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9" w:rsidRPr="007639D6" w:rsidRDefault="00EF46D9" w:rsidP="00EF46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EF46D9" w:rsidRPr="007639D6" w:rsidRDefault="00EF46D9" w:rsidP="00EF46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F46D9" w:rsidRPr="007639D6" w:rsidRDefault="00EF46D9" w:rsidP="00EF46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Ростовской области</w:t>
      </w:r>
    </w:p>
    <w:p w:rsidR="00EF46D9" w:rsidRPr="007639D6" w:rsidRDefault="00EF46D9" w:rsidP="00EF46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«</w:t>
      </w:r>
      <w:proofErr w:type="spellStart"/>
      <w:r w:rsidRPr="007639D6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гуманитарно-индустриальный техникум»</w:t>
      </w:r>
    </w:p>
    <w:p w:rsidR="00EF46D9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b/>
          <w:sz w:val="24"/>
          <w:szCs w:val="24"/>
        </w:rPr>
      </w:pPr>
    </w:p>
    <w:p w:rsidR="00EF46D9" w:rsidRPr="007639D6" w:rsidRDefault="00EF46D9" w:rsidP="00EF46D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39D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МЕТОДИЧЕСКИЕ РЕКОМЕНДАЦИИ </w:t>
      </w:r>
    </w:p>
    <w:p w:rsidR="00EF46D9" w:rsidRPr="007639D6" w:rsidRDefault="00EF46D9" w:rsidP="00EF46D9">
      <w:pPr>
        <w:spacing w:after="0" w:line="36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39D6">
        <w:rPr>
          <w:rFonts w:ascii="Times New Roman" w:eastAsia="Times New Roman" w:hAnsi="Times New Roman"/>
          <w:b/>
          <w:sz w:val="32"/>
          <w:szCs w:val="32"/>
          <w:lang w:eastAsia="ru-RU"/>
        </w:rPr>
        <w:t>ПО ОРГАНИЗАЦИИ  ВНЕАУДИТОРНОЙ САМОСТОЯТЕЛЬНОЙ РАБОТЫ</w:t>
      </w: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jc w:val="center"/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40.02.01</w:t>
      </w:r>
    </w:p>
    <w:p w:rsidR="00EF46D9" w:rsidRDefault="00EF46D9" w:rsidP="00EF46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и организация социального обеспечения</w:t>
      </w:r>
    </w:p>
    <w:p w:rsidR="00EF46D9" w:rsidRPr="007639D6" w:rsidRDefault="00EF46D9" w:rsidP="00EF46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ПМ.04</w:t>
      </w:r>
    </w:p>
    <w:p w:rsidR="00EF46D9" w:rsidRDefault="00EF46D9" w:rsidP="00EF46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F46D9">
        <w:rPr>
          <w:rFonts w:ascii="Times New Roman" w:hAnsi="Times New Roman"/>
          <w:color w:val="000000"/>
          <w:sz w:val="28"/>
          <w:szCs w:val="28"/>
        </w:rPr>
        <w:t>Социально-правовая защита прав несовершеннолетних детей</w:t>
      </w:r>
    </w:p>
    <w:p w:rsidR="00EF46D9" w:rsidRPr="00EF46D9" w:rsidRDefault="00EF46D9" w:rsidP="00EF46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МДК 04.01 </w:t>
      </w:r>
      <w:r w:rsidRPr="00EF46D9">
        <w:rPr>
          <w:rFonts w:ascii="Times New Roman" w:hAnsi="Times New Roman"/>
          <w:color w:val="000000"/>
          <w:sz w:val="28"/>
          <w:szCs w:val="28"/>
        </w:rPr>
        <w:t>Организация работы органов опеки и попечительства</w:t>
      </w:r>
    </w:p>
    <w:p w:rsidR="00EF46D9" w:rsidRPr="00EF46D9" w:rsidRDefault="00EF46D9" w:rsidP="00EF4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7639D6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8740C3" w:rsidRDefault="00EF46D9" w:rsidP="00EF46D9">
      <w:pPr>
        <w:jc w:val="center"/>
        <w:rPr>
          <w:rFonts w:ascii="Times New Roman" w:hAnsi="Times New Roman"/>
          <w:sz w:val="24"/>
          <w:szCs w:val="24"/>
        </w:rPr>
      </w:pPr>
      <w:r w:rsidRPr="008740C3">
        <w:rPr>
          <w:rFonts w:ascii="Times New Roman" w:hAnsi="Times New Roman"/>
          <w:sz w:val="24"/>
          <w:szCs w:val="24"/>
        </w:rPr>
        <w:t>Белая Калитва</w:t>
      </w:r>
    </w:p>
    <w:p w:rsidR="00EF46D9" w:rsidRPr="008740C3" w:rsidRDefault="00EF46D9" w:rsidP="00EF46D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Pr="008740C3">
        <w:rPr>
          <w:rFonts w:ascii="Times New Roman" w:hAnsi="Times New Roman"/>
          <w:bCs/>
          <w:sz w:val="24"/>
          <w:szCs w:val="24"/>
        </w:rPr>
        <w:t xml:space="preserve"> г.</w:t>
      </w:r>
    </w:p>
    <w:p w:rsidR="00EF46D9" w:rsidRPr="000A72F4" w:rsidRDefault="003B3C6B" w:rsidP="00EF46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4.5pt;margin-top:-7.95pt;width:184.2pt;height:84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" strokecolor="white">
            <v:textbox style="mso-next-textbox:#Поле 1">
              <w:txbxContent>
                <w:p w:rsidR="00EF46D9" w:rsidRDefault="00EF46D9" w:rsidP="00AD2B5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F46D9" w:rsidRPr="00D64769" w:rsidRDefault="00EF46D9" w:rsidP="00AD2B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46D9" w:rsidRDefault="00AD2B56" w:rsidP="00EF46D9">
                  <w:pPr>
                    <w:jc w:val="right"/>
                  </w:pPr>
                  <w:r>
                    <w:t xml:space="preserve">     </w:t>
                  </w:r>
                </w:p>
                <w:p w:rsidR="00EF46D9" w:rsidRDefault="00EF46D9" w:rsidP="00EF46D9">
                  <w:pPr>
                    <w:jc w:val="right"/>
                  </w:pPr>
                  <w:r>
                    <w:rPr>
                      <w:color w:val="000000"/>
                    </w:rPr>
                    <w:t>О.Н.Зубкова</w:t>
                  </w:r>
                </w:p>
                <w:p w:rsidR="00EF46D9" w:rsidRDefault="00EF46D9" w:rsidP="00EF46D9"/>
              </w:txbxContent>
            </v:textbox>
          </v:shape>
        </w:pict>
      </w:r>
      <w:r w:rsidR="00EF46D9" w:rsidRPr="000A72F4">
        <w:rPr>
          <w:rFonts w:ascii="Times New Roman" w:hAnsi="Times New Roman"/>
          <w:sz w:val="24"/>
          <w:szCs w:val="24"/>
        </w:rPr>
        <w:t xml:space="preserve"> РАССМОТРЕНО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 xml:space="preserve">цикловой комиссией      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>специальности  40.02.01                                                     _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 xml:space="preserve">Право и организация </w:t>
      </w:r>
      <w:proofErr w:type="gramStart"/>
      <w:r w:rsidRPr="000A72F4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0A72F4">
        <w:rPr>
          <w:rFonts w:ascii="Times New Roman" w:hAnsi="Times New Roman"/>
          <w:sz w:val="24"/>
          <w:szCs w:val="24"/>
        </w:rPr>
        <w:t xml:space="preserve">                      </w:t>
      </w:r>
      <w:r w:rsidR="00AD2B56">
        <w:rPr>
          <w:rFonts w:ascii="Times New Roman" w:hAnsi="Times New Roman"/>
          <w:sz w:val="24"/>
          <w:szCs w:val="24"/>
        </w:rPr>
        <w:t xml:space="preserve">                     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 xml:space="preserve"> обеспечения                                                                               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>Протокол № 1</w:t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 xml:space="preserve">От «   »    </w:t>
      </w:r>
      <w:r w:rsidR="00AF0E0D">
        <w:rPr>
          <w:rFonts w:ascii="Times New Roman" w:hAnsi="Times New Roman"/>
          <w:sz w:val="24"/>
          <w:szCs w:val="24"/>
        </w:rPr>
        <w:t>сентября</w:t>
      </w:r>
      <w:r w:rsidRPr="000A72F4">
        <w:rPr>
          <w:rFonts w:ascii="Times New Roman" w:hAnsi="Times New Roman"/>
          <w:sz w:val="24"/>
          <w:szCs w:val="24"/>
        </w:rPr>
        <w:t xml:space="preserve">   2017г.  </w:t>
      </w:r>
      <w:r w:rsidRPr="000A72F4">
        <w:rPr>
          <w:rFonts w:ascii="Times New Roman" w:hAnsi="Times New Roman"/>
          <w:sz w:val="24"/>
          <w:szCs w:val="24"/>
        </w:rPr>
        <w:tab/>
      </w:r>
    </w:p>
    <w:p w:rsidR="00EF46D9" w:rsidRPr="000A72F4" w:rsidRDefault="00EF46D9" w:rsidP="00EF46D9">
      <w:pPr>
        <w:rPr>
          <w:rFonts w:ascii="Times New Roman" w:hAnsi="Times New Roman"/>
          <w:sz w:val="24"/>
          <w:szCs w:val="24"/>
        </w:rPr>
      </w:pPr>
      <w:r w:rsidRPr="000A72F4">
        <w:rPr>
          <w:rFonts w:ascii="Times New Roman" w:hAnsi="Times New Roman"/>
          <w:sz w:val="24"/>
          <w:szCs w:val="24"/>
        </w:rPr>
        <w:t xml:space="preserve">Председатель _________ </w:t>
      </w:r>
      <w:proofErr w:type="spellStart"/>
      <w:r w:rsidRPr="000A72F4">
        <w:rPr>
          <w:rFonts w:ascii="Times New Roman" w:hAnsi="Times New Roman"/>
          <w:sz w:val="24"/>
          <w:szCs w:val="24"/>
        </w:rPr>
        <w:t>Л.И.Убийко</w:t>
      </w:r>
      <w:proofErr w:type="spellEnd"/>
      <w:r w:rsidRPr="000A72F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EF46D9" w:rsidRDefault="00EF46D9" w:rsidP="00EF46D9">
      <w:pPr>
        <w:pStyle w:val="Default"/>
        <w:jc w:val="both"/>
        <w:rPr>
          <w:sz w:val="28"/>
          <w:szCs w:val="28"/>
        </w:rPr>
      </w:pPr>
    </w:p>
    <w:p w:rsidR="00EF46D9" w:rsidRDefault="00EF46D9" w:rsidP="00EF46D9">
      <w:pPr>
        <w:pStyle w:val="Default"/>
        <w:jc w:val="both"/>
        <w:rPr>
          <w:sz w:val="28"/>
          <w:szCs w:val="28"/>
        </w:rPr>
      </w:pPr>
    </w:p>
    <w:p w:rsidR="00EF46D9" w:rsidRDefault="00EF46D9" w:rsidP="00EF46D9">
      <w:pPr>
        <w:pStyle w:val="Default"/>
        <w:jc w:val="both"/>
        <w:rPr>
          <w:sz w:val="28"/>
          <w:szCs w:val="28"/>
        </w:rPr>
      </w:pPr>
    </w:p>
    <w:p w:rsidR="00EF46D9" w:rsidRDefault="00EF46D9" w:rsidP="00EF46D9">
      <w:pPr>
        <w:pStyle w:val="Default"/>
        <w:jc w:val="both"/>
        <w:rPr>
          <w:sz w:val="28"/>
          <w:szCs w:val="28"/>
        </w:rPr>
      </w:pPr>
    </w:p>
    <w:p w:rsidR="00EF46D9" w:rsidRPr="00A2228C" w:rsidRDefault="00EF46D9" w:rsidP="00A47B97">
      <w:pPr>
        <w:jc w:val="both"/>
        <w:rPr>
          <w:rFonts w:ascii="Times New Roman" w:hAnsi="Times New Roman"/>
          <w:sz w:val="28"/>
          <w:szCs w:val="28"/>
        </w:rPr>
      </w:pPr>
      <w:r w:rsidRPr="00A2228C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внеаудиторной </w:t>
      </w:r>
      <w:r w:rsidR="00A2228C">
        <w:rPr>
          <w:rFonts w:ascii="Times New Roman" w:hAnsi="Times New Roman"/>
          <w:sz w:val="28"/>
          <w:szCs w:val="28"/>
        </w:rPr>
        <w:t>с</w:t>
      </w:r>
      <w:r w:rsidRPr="00A2228C">
        <w:rPr>
          <w:rFonts w:ascii="Times New Roman" w:hAnsi="Times New Roman"/>
          <w:sz w:val="28"/>
          <w:szCs w:val="28"/>
        </w:rPr>
        <w:t>амостоятельной работы, разработаны  в соответствии с рабочей программой профессионального модуля 04.</w:t>
      </w:r>
      <w:r w:rsidR="00886EE3" w:rsidRPr="00886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86EE3" w:rsidRPr="00EF46D9">
        <w:rPr>
          <w:rFonts w:ascii="Times New Roman" w:hAnsi="Times New Roman"/>
          <w:color w:val="000000"/>
          <w:sz w:val="28"/>
          <w:szCs w:val="28"/>
        </w:rPr>
        <w:t>Социально-правовая защита прав несовершеннолетних детей</w:t>
      </w:r>
      <w:r w:rsidR="00886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28C">
        <w:rPr>
          <w:rFonts w:ascii="Times New Roman" w:hAnsi="Times New Roman"/>
          <w:sz w:val="28"/>
          <w:szCs w:val="28"/>
        </w:rPr>
        <w:t xml:space="preserve">– который является вариативной частью  основной профессиональной образовательной программы по специальности  </w:t>
      </w:r>
      <w:r w:rsidRPr="00A2228C">
        <w:rPr>
          <w:rFonts w:ascii="Times New Roman" w:hAnsi="Times New Roman"/>
          <w:bCs/>
          <w:iCs/>
          <w:sz w:val="28"/>
          <w:szCs w:val="28"/>
        </w:rPr>
        <w:t>40.02.01 Право и организация социального обеспечения</w:t>
      </w:r>
      <w:r w:rsidRPr="00A2228C">
        <w:rPr>
          <w:rFonts w:ascii="Times New Roman" w:hAnsi="Times New Roman"/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специальности, в части освоения основного вида профессиональной деятельности (ВПД.4)</w:t>
      </w:r>
      <w:proofErr w:type="gramEnd"/>
    </w:p>
    <w:p w:rsidR="00EF46D9" w:rsidRPr="00A2228C" w:rsidRDefault="00EF46D9" w:rsidP="00A47B97">
      <w:pPr>
        <w:jc w:val="both"/>
        <w:rPr>
          <w:sz w:val="28"/>
          <w:szCs w:val="28"/>
        </w:rPr>
      </w:pPr>
    </w:p>
    <w:p w:rsidR="00EF46D9" w:rsidRPr="00A2228C" w:rsidRDefault="00EF46D9" w:rsidP="00EF46D9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  <w:r w:rsidRPr="00A2228C">
        <w:rPr>
          <w:rFonts w:ascii="Times New Roman" w:hAnsi="Times New Roman"/>
          <w:sz w:val="28"/>
          <w:szCs w:val="28"/>
        </w:rPr>
        <w:t>Организация – разработчик: ГБПОУ РО «БГИТ».</w:t>
      </w: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  <w:r w:rsidRPr="00A2228C">
        <w:rPr>
          <w:rFonts w:ascii="Times New Roman" w:hAnsi="Times New Roman"/>
          <w:sz w:val="28"/>
          <w:szCs w:val="28"/>
        </w:rPr>
        <w:t>Разработчик:</w:t>
      </w: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  <w:proofErr w:type="spellStart"/>
      <w:r w:rsidRPr="00A2228C">
        <w:rPr>
          <w:rFonts w:ascii="Times New Roman" w:hAnsi="Times New Roman"/>
          <w:sz w:val="28"/>
          <w:szCs w:val="28"/>
        </w:rPr>
        <w:t>Бубнова</w:t>
      </w:r>
      <w:proofErr w:type="spellEnd"/>
      <w:r w:rsidRPr="00A2228C">
        <w:rPr>
          <w:rFonts w:ascii="Times New Roman" w:hAnsi="Times New Roman"/>
          <w:sz w:val="28"/>
          <w:szCs w:val="28"/>
        </w:rPr>
        <w:t xml:space="preserve"> Оксана Геннадьевна, преподаватель ГБПОУ РО «БГИТ».</w:t>
      </w: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</w:p>
    <w:p w:rsidR="00EF46D9" w:rsidRPr="00A2228C" w:rsidRDefault="00EF46D9" w:rsidP="00EF46D9">
      <w:pPr>
        <w:rPr>
          <w:rFonts w:ascii="Times New Roman" w:hAnsi="Times New Roman"/>
          <w:sz w:val="28"/>
          <w:szCs w:val="28"/>
        </w:rPr>
      </w:pPr>
    </w:p>
    <w:p w:rsidR="00EF46D9" w:rsidRDefault="00EF46D9" w:rsidP="00EF46D9">
      <w:pPr>
        <w:rPr>
          <w:rFonts w:ascii="Times New Roman" w:hAnsi="Times New Roman"/>
          <w:sz w:val="24"/>
          <w:szCs w:val="24"/>
        </w:rPr>
      </w:pPr>
    </w:p>
    <w:p w:rsidR="00EF46D9" w:rsidRPr="00191887" w:rsidRDefault="00EF46D9" w:rsidP="00EF46D9">
      <w:pPr>
        <w:pStyle w:val="a4"/>
        <w:tabs>
          <w:tab w:val="left" w:pos="998"/>
        </w:tabs>
        <w:spacing w:after="0" w:line="240" w:lineRule="auto"/>
        <w:ind w:left="106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91887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Введение.</w:t>
      </w:r>
    </w:p>
    <w:p w:rsidR="00EF46D9" w:rsidRPr="007F78F6" w:rsidRDefault="00EF46D9" w:rsidP="00EF46D9">
      <w:p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EF46D9" w:rsidRPr="007F78F6" w:rsidRDefault="00EF46D9" w:rsidP="00EF46D9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EF46D9" w:rsidRPr="007F78F6" w:rsidRDefault="00EF46D9" w:rsidP="00EF4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 и их элементов: знаний, умений, практического опыта в соответствии с требованиями ФГОС СПО и запросами работодателей;</w:t>
      </w:r>
    </w:p>
    <w:p w:rsidR="00EF46D9" w:rsidRPr="007F78F6" w:rsidRDefault="00EF46D9" w:rsidP="00EF46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EF46D9" w:rsidRPr="007F78F6" w:rsidRDefault="00EF46D9" w:rsidP="00EF46D9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7F78F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EF46D9" w:rsidRPr="007F78F6" w:rsidRDefault="00EF46D9" w:rsidP="00EF46D9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EF46D9" w:rsidRPr="007F78F6" w:rsidRDefault="00EF46D9" w:rsidP="00EF46D9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EF46D9" w:rsidRPr="007F78F6" w:rsidRDefault="00EF46D9" w:rsidP="00EF46D9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7F78F6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EF46D9" w:rsidRPr="007F78F6" w:rsidRDefault="00EF46D9" w:rsidP="00EF46D9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EF46D9" w:rsidRPr="007F78F6" w:rsidRDefault="00EF46D9" w:rsidP="00EF46D9">
      <w:pPr>
        <w:shd w:val="clear" w:color="auto" w:fill="FFFFFF"/>
        <w:spacing w:after="0" w:line="24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7F78F6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техникума</w:t>
      </w:r>
      <w:r w:rsidRPr="007F78F6">
        <w:rPr>
          <w:rFonts w:ascii="Times New Roman" w:hAnsi="Times New Roman"/>
          <w:spacing w:val="-2"/>
          <w:sz w:val="24"/>
          <w:szCs w:val="24"/>
        </w:rPr>
        <w:t>: с</w:t>
      </w:r>
      <w:r w:rsidRPr="007F78F6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конспектирование текста; </w:t>
      </w:r>
      <w:r w:rsidRPr="007F78F6">
        <w:rPr>
          <w:rFonts w:ascii="Times New Roman" w:hAnsi="Times New Roman"/>
          <w:sz w:val="24"/>
          <w:szCs w:val="24"/>
        </w:rPr>
        <w:t>выписки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7F78F6">
        <w:rPr>
          <w:rFonts w:ascii="Times New Roman" w:hAnsi="Times New Roman"/>
          <w:sz w:val="24"/>
          <w:szCs w:val="24"/>
        </w:rPr>
        <w:t>работа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со словарями и справочниками; ознакомление с </w:t>
      </w:r>
      <w:r w:rsidRPr="007F78F6">
        <w:rPr>
          <w:rFonts w:ascii="Times New Roman" w:hAnsi="Times New Roman"/>
          <w:sz w:val="24"/>
          <w:szCs w:val="24"/>
        </w:rPr>
        <w:t>нормативными документами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7F78F6">
        <w:rPr>
          <w:rStyle w:val="rvts7"/>
          <w:rFonts w:ascii="Times New Roman" w:hAnsi="Times New Roman"/>
          <w:sz w:val="24"/>
          <w:szCs w:val="24"/>
        </w:rPr>
        <w:t>аналитическая обработка текста (</w:t>
      </w:r>
      <w:r>
        <w:rPr>
          <w:rStyle w:val="rvts7"/>
          <w:rFonts w:ascii="Times New Roman" w:hAnsi="Times New Roman"/>
          <w:sz w:val="24"/>
          <w:szCs w:val="24"/>
        </w:rPr>
        <w:t>реферирование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) и др.; </w:t>
      </w:r>
    </w:p>
    <w:p w:rsidR="00EF46D9" w:rsidRPr="007F78F6" w:rsidRDefault="00EF46D9" w:rsidP="00EF46D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ефератов, докладов, презентаций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выполнение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творческих работ по профессиональным модулям по специальности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учебных проектов,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курсовых работ (проектов), выпускных квалификационных работ с использованием  </w:t>
      </w:r>
      <w:r w:rsidRPr="007F78F6">
        <w:rPr>
          <w:rFonts w:ascii="Times New Roman" w:hAnsi="Times New Roman"/>
          <w:sz w:val="24"/>
          <w:szCs w:val="24"/>
        </w:rPr>
        <w:t>баз данных, библиотечных фондов образовательного учреждения,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ресурсов сети Интернет (п. 7.16 ФГОС СПО);</w:t>
      </w:r>
    </w:p>
    <w:p w:rsidR="00EF46D9" w:rsidRPr="007F78F6" w:rsidRDefault="00EF46D9" w:rsidP="00EF46D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к контрольным работам, практическим занятиям, промежуточной аттестации;</w:t>
      </w:r>
    </w:p>
    <w:p w:rsidR="00EF46D9" w:rsidRPr="007F78F6" w:rsidRDefault="00EF46D9" w:rsidP="00EF46D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тестовых заданий, решение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ситуационных (профессиональных) задач; </w:t>
      </w:r>
      <w:r w:rsidRPr="007F78F6">
        <w:rPr>
          <w:rFonts w:ascii="Times New Roman" w:hAnsi="Times New Roman"/>
          <w:sz w:val="24"/>
          <w:szCs w:val="24"/>
        </w:rPr>
        <w:t>решение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задач и упражнений по </w:t>
      </w:r>
      <w:r w:rsidRPr="007F78F6">
        <w:rPr>
          <w:rFonts w:ascii="Times New Roman" w:hAnsi="Times New Roman"/>
          <w:sz w:val="24"/>
          <w:szCs w:val="24"/>
        </w:rPr>
        <w:t>образцу</w:t>
      </w:r>
      <w:r w:rsidRPr="007F78F6">
        <w:rPr>
          <w:rStyle w:val="a3"/>
          <w:color w:val="000000"/>
        </w:rPr>
        <w:t xml:space="preserve"> и др.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; </w:t>
      </w:r>
    </w:p>
    <w:p w:rsidR="00EF46D9" w:rsidRPr="007F78F6" w:rsidRDefault="00EF46D9" w:rsidP="00EF46D9">
      <w:pPr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7"/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составление кроссвордов, моделей-образцов (шаблонов) документов,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выполнение схем. </w:t>
      </w:r>
    </w:p>
    <w:p w:rsidR="00EF46D9" w:rsidRPr="007F78F6" w:rsidRDefault="00EF46D9" w:rsidP="00EF46D9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7F78F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среды. С</w:t>
      </w:r>
      <w:r w:rsidRPr="007F78F6">
        <w:rPr>
          <w:rFonts w:ascii="Times New Roman" w:hAnsi="Times New Roman"/>
          <w:sz w:val="24"/>
          <w:szCs w:val="24"/>
        </w:rPr>
        <w:t xml:space="preserve">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</w:t>
      </w: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F6">
        <w:rPr>
          <w:rFonts w:ascii="Times New Roman" w:hAnsi="Times New Roman"/>
          <w:sz w:val="24"/>
          <w:szCs w:val="24"/>
        </w:rPr>
        <w:t xml:space="preserve">           </w:t>
      </w:r>
      <w:r w:rsidRPr="007F78F6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И</w:t>
      </w:r>
      <w:r w:rsidRPr="007F78F6">
        <w:rPr>
          <w:rFonts w:ascii="Times New Roman" w:eastAsia="Times New Roman" w:hAnsi="Times New Roman"/>
          <w:sz w:val="24"/>
          <w:szCs w:val="24"/>
          <w:lang w:eastAsia="ru-RU"/>
        </w:rPr>
        <w:t xml:space="preserve">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</w:t>
      </w: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</w:t>
      </w: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</w:t>
      </w:r>
    </w:p>
    <w:p w:rsidR="00EF46D9" w:rsidRPr="007F78F6" w:rsidRDefault="00EF46D9" w:rsidP="00EF46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F46D9" w:rsidRPr="007F78F6" w:rsidTr="00090C4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6D9" w:rsidRPr="007F78F6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6D9" w:rsidRPr="007F78F6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222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F46D9" w:rsidRPr="007F78F6" w:rsidTr="00090C4B">
        <w:trPr>
          <w:trHeight w:val="25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46D9" w:rsidRPr="007F78F6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докладов, </w:t>
            </w:r>
            <w:r w:rsidRPr="007F7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рефератов</w:t>
            </w:r>
          </w:p>
          <w:p w:rsidR="00EF46D9" w:rsidRPr="007F78F6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учебной  и справочной  литературой</w:t>
            </w:r>
          </w:p>
          <w:p w:rsidR="00EF46D9" w:rsidRPr="007F78F6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6D9" w:rsidRDefault="00EF46D9" w:rsidP="00090C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  <w:p w:rsidR="00EF46D9" w:rsidRPr="007F78F6" w:rsidRDefault="00A2228C" w:rsidP="00090C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</w:tbl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C64B2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C64B2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C64B26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Default="00EF46D9" w:rsidP="00EF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6D9" w:rsidRPr="007F78F6" w:rsidRDefault="00EF46D9" w:rsidP="00EF4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 Самостоятельная работа студентов</w:t>
      </w:r>
    </w:p>
    <w:p w:rsidR="00EF46D9" w:rsidRPr="007F78F6" w:rsidRDefault="00EF46D9" w:rsidP="00EF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567"/>
        <w:gridCol w:w="2693"/>
        <w:gridCol w:w="1701"/>
      </w:tblGrid>
      <w:tr w:rsidR="00EF46D9" w:rsidRPr="007F78F6" w:rsidTr="00090C4B">
        <w:tc>
          <w:tcPr>
            <w:tcW w:w="2269" w:type="dxa"/>
          </w:tcPr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EF46D9" w:rsidRPr="007F78F6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EF46D9" w:rsidRPr="00887D7A" w:rsidTr="00090C4B">
        <w:tc>
          <w:tcPr>
            <w:tcW w:w="2269" w:type="dxa"/>
          </w:tcPr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  <w:p w:rsidR="00EF46D9" w:rsidRPr="00AE5834" w:rsidRDefault="00EF46D9" w:rsidP="00AE58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46D9" w:rsidRPr="00887D7A" w:rsidRDefault="00EF46D9" w:rsidP="00090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0A72F4" w:rsidRPr="000A72F4" w:rsidRDefault="000A72F4" w:rsidP="000A72F4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1.Роль международно-правовых актов в регулировании отношений по опеке и попечительству.</w:t>
            </w:r>
          </w:p>
          <w:p w:rsidR="000A72F4" w:rsidRPr="000A72F4" w:rsidRDefault="000A72F4" w:rsidP="000A72F4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Органы опеки и попечительства: обзор регионального законодательства.</w:t>
            </w:r>
          </w:p>
          <w:p w:rsidR="00EF46D9" w:rsidRPr="00887D7A" w:rsidRDefault="00EF46D9" w:rsidP="00090C4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6D9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CC5A98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6D9" w:rsidRPr="00887D7A" w:rsidTr="00090C4B">
        <w:trPr>
          <w:trHeight w:val="2657"/>
        </w:trPr>
        <w:tc>
          <w:tcPr>
            <w:tcW w:w="2269" w:type="dxa"/>
          </w:tcPr>
          <w:p w:rsidR="00AE5834" w:rsidRPr="00AE5834" w:rsidRDefault="00AE5834" w:rsidP="00AE5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EF46D9" w:rsidRPr="00AE5834" w:rsidRDefault="00AE5834" w:rsidP="00AE58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Полномочия РФ и субъектов РФ в законодательном регулировании создания и деятельности органов опеки и попечительства.</w:t>
            </w:r>
          </w:p>
        </w:tc>
        <w:tc>
          <w:tcPr>
            <w:tcW w:w="3402" w:type="dxa"/>
          </w:tcPr>
          <w:p w:rsidR="00EF46D9" w:rsidRPr="00887D7A" w:rsidRDefault="00EF46D9" w:rsidP="00090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AE5834" w:rsidRPr="00CC5A98" w:rsidRDefault="00AE5834" w:rsidP="00AE5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A98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  <w:r w:rsidRPr="00CC5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5834" w:rsidRPr="00887D7A" w:rsidRDefault="00AE5834" w:rsidP="00AE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AE5834" w:rsidP="00AE5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CC5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банк данных о детях, оставшихся без попечения родителей: понятие, структура, значение.</w:t>
            </w:r>
          </w:p>
        </w:tc>
        <w:tc>
          <w:tcPr>
            <w:tcW w:w="567" w:type="dxa"/>
          </w:tcPr>
          <w:p w:rsidR="00EF46D9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EF46D9" w:rsidRPr="00887D7A" w:rsidRDefault="00EF46D9" w:rsidP="00090C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материл</w:t>
            </w:r>
          </w:p>
        </w:tc>
        <w:tc>
          <w:tcPr>
            <w:tcW w:w="1701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6D9" w:rsidRPr="00887D7A" w:rsidTr="00090C4B">
        <w:trPr>
          <w:trHeight w:val="2473"/>
        </w:trPr>
        <w:tc>
          <w:tcPr>
            <w:tcW w:w="2269" w:type="dxa"/>
          </w:tcPr>
          <w:p w:rsidR="00AE5834" w:rsidRPr="00AE5834" w:rsidRDefault="00AE5834" w:rsidP="00AE5834">
            <w:pPr>
              <w:pStyle w:val="1"/>
              <w:ind w:left="237" w:firstLine="0"/>
              <w:rPr>
                <w:b/>
                <w:bCs/>
                <w:lang w:eastAsia="ru-RU"/>
              </w:rPr>
            </w:pPr>
            <w:r w:rsidRPr="00AE5834">
              <w:rPr>
                <w:b/>
                <w:bCs/>
                <w:lang w:eastAsia="ru-RU"/>
              </w:rPr>
              <w:t>Тема 1.3</w:t>
            </w:r>
          </w:p>
          <w:p w:rsidR="00AE5834" w:rsidRPr="00AE5834" w:rsidRDefault="00AE5834" w:rsidP="00AE58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834" w:rsidRPr="00AE5834" w:rsidRDefault="00AE5834" w:rsidP="00AE5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Государственная поддержка опеки и попечительства.</w:t>
            </w:r>
          </w:p>
          <w:p w:rsidR="00EF46D9" w:rsidRPr="00AE5834" w:rsidRDefault="00EF46D9" w:rsidP="00AE5834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46D9" w:rsidRPr="00887D7A" w:rsidRDefault="00EF46D9" w:rsidP="00090C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87D7A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:rsidR="00EF46D9" w:rsidRDefault="00EF46D9" w:rsidP="00090C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32392B" w:rsidRPr="00887D7A" w:rsidRDefault="0032392B" w:rsidP="00090C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92B" w:rsidRPr="0032392B" w:rsidRDefault="0032392B" w:rsidP="003239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>1. Опека и попечительство как вид социальной заботы.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6D9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0A72F4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EF46D9" w:rsidRPr="00887D7A" w:rsidRDefault="00EF46D9" w:rsidP="00090C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6D9" w:rsidRPr="00887D7A" w:rsidTr="00090C4B">
        <w:tc>
          <w:tcPr>
            <w:tcW w:w="2269" w:type="dxa"/>
          </w:tcPr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 xml:space="preserve"> Понятие</w:t>
            </w: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сущность органа опеки и попечительства</w:t>
            </w: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осуществляющего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обеспечение и защиту прав и законных интересов несовершеннолетн</w:t>
            </w:r>
            <w:r w:rsidRPr="00AE5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их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6D9" w:rsidRPr="00AE5834" w:rsidRDefault="00EF46D9" w:rsidP="00AE5834">
            <w:pPr>
              <w:pStyle w:val="Default"/>
            </w:pPr>
          </w:p>
        </w:tc>
        <w:tc>
          <w:tcPr>
            <w:tcW w:w="3402" w:type="dxa"/>
          </w:tcPr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лекций;</w:t>
            </w:r>
          </w:p>
          <w:p w:rsidR="00CC5A98" w:rsidRPr="00CC5A98" w:rsidRDefault="00EF46D9" w:rsidP="00CC5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="000A72F4" w:rsidRPr="000A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A98" w:rsidRPr="00CC5A98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  <w:r w:rsidR="00CC5A98" w:rsidRPr="00CC5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5834" w:rsidRDefault="00AE5834" w:rsidP="00AE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 xml:space="preserve">. Правила подбора опекунов и попечителей. </w:t>
            </w:r>
          </w:p>
          <w:p w:rsidR="00AE5834" w:rsidRPr="00CC5A98" w:rsidRDefault="00AE5834" w:rsidP="00AE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C5A98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граждан, выразивших желание принять ребенка в семью.</w:t>
            </w:r>
          </w:p>
          <w:p w:rsidR="00AE5834" w:rsidRPr="0032392B" w:rsidRDefault="00AE5834" w:rsidP="00AE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6D9" w:rsidRPr="00CC5A98" w:rsidRDefault="00EF46D9" w:rsidP="00CC5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6D9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CC5A98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получать информацию в Интернет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</w:tc>
        <w:tc>
          <w:tcPr>
            <w:tcW w:w="1701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6D9" w:rsidRPr="00887D7A" w:rsidTr="00090C4B">
        <w:tc>
          <w:tcPr>
            <w:tcW w:w="2269" w:type="dxa"/>
          </w:tcPr>
          <w:p w:rsidR="000A72F4" w:rsidRPr="00AE5834" w:rsidRDefault="000A72F4" w:rsidP="00AE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органов опеки и попечительства по выявлению, учету и устройству детей, оставшихся без попечения родителей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72F4" w:rsidRPr="00AE5834" w:rsidRDefault="000A72F4" w:rsidP="00AE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7B97" w:rsidRPr="00AE5834" w:rsidRDefault="00A47B97" w:rsidP="00AE5834">
            <w:pPr>
              <w:pStyle w:val="Default"/>
              <w:rPr>
                <w:b/>
              </w:rPr>
            </w:pPr>
          </w:p>
          <w:p w:rsidR="00EF46D9" w:rsidRPr="00AE5834" w:rsidRDefault="00EF46D9" w:rsidP="00AE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AE5834" w:rsidRDefault="00EF46D9" w:rsidP="00AE5834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46D9" w:rsidRPr="00887D7A" w:rsidRDefault="00EF46D9" w:rsidP="00090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7A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0A72F4" w:rsidRPr="000A72F4" w:rsidRDefault="0032392B" w:rsidP="000A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7A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  <w:r w:rsidR="000A72F4" w:rsidRPr="000A7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92B" w:rsidRPr="00887D7A" w:rsidRDefault="00CC5A98" w:rsidP="000A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A72F4" w:rsidRPr="000A72F4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опеки и попечительства по выявлению и устройству детей-сирот и детей, оставшихся без попечения родителей.</w:t>
            </w:r>
          </w:p>
          <w:p w:rsidR="0032392B" w:rsidRPr="0032392B" w:rsidRDefault="0032392B" w:rsidP="003239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6D9" w:rsidRPr="0032392B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D9" w:rsidRPr="00887D7A" w:rsidRDefault="00CC5A98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EF46D9" w:rsidRPr="00887D7A" w:rsidRDefault="00EF46D9" w:rsidP="0009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EF46D9" w:rsidRPr="00887D7A" w:rsidRDefault="00EF46D9" w:rsidP="00090C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6D9" w:rsidRPr="00887D7A" w:rsidRDefault="00EF46D9" w:rsidP="00090C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EF46D9" w:rsidRPr="00887D7A" w:rsidRDefault="00EF46D9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8C" w:rsidRPr="00887D7A" w:rsidTr="00090C4B">
        <w:tc>
          <w:tcPr>
            <w:tcW w:w="2269" w:type="dxa"/>
          </w:tcPr>
          <w:p w:rsidR="000A72F4" w:rsidRPr="00AE5834" w:rsidRDefault="000A72F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5834" w:rsidRPr="00AE5834" w:rsidRDefault="00AE5834" w:rsidP="00AE5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:rsidR="00AE5834" w:rsidRPr="00AE5834" w:rsidRDefault="00AE5834" w:rsidP="00AE5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Возникновения и прекращения отношений по опеке и попечительству. 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B97" w:rsidRPr="00AE5834" w:rsidRDefault="00A47B97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32392B" w:rsidRPr="0032392B" w:rsidRDefault="0032392B" w:rsidP="0032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A2228C" w:rsidRDefault="000A72F4" w:rsidP="003239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F4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  <w:r w:rsidRPr="000A7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A98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0A72F4">
              <w:rPr>
                <w:rFonts w:ascii="Times New Roman" w:hAnsi="Times New Roman"/>
                <w:bCs/>
                <w:sz w:val="24"/>
                <w:szCs w:val="24"/>
              </w:rPr>
              <w:t>Опека над детьми несовершеннолетних родителей.</w:t>
            </w:r>
          </w:p>
          <w:p w:rsidR="00AE5834" w:rsidRPr="0032392B" w:rsidRDefault="00AE5834" w:rsidP="00AE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 xml:space="preserve">Личные, деловые и нравственные качества опекуна и попечителя: требования морали и права. </w:t>
            </w:r>
          </w:p>
          <w:p w:rsidR="00AE5834" w:rsidRPr="0032392B" w:rsidRDefault="00AE5834" w:rsidP="0032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28C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A98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3966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063966" w:rsidRPr="00887D7A" w:rsidRDefault="00063966" w:rsidP="00063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C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A2228C" w:rsidRPr="00887D7A" w:rsidRDefault="00A2228C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8C" w:rsidRPr="00887D7A" w:rsidTr="00090C4B">
        <w:tc>
          <w:tcPr>
            <w:tcW w:w="2269" w:type="dxa"/>
          </w:tcPr>
          <w:p w:rsidR="000A72F4" w:rsidRPr="00AE5834" w:rsidRDefault="000A72F4" w:rsidP="00AE5834">
            <w:pPr>
              <w:pStyle w:val="Default"/>
              <w:rPr>
                <w:b/>
                <w:bCs/>
              </w:rPr>
            </w:pP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AE5834" w:rsidRPr="00AE5834" w:rsidRDefault="00AE5834" w:rsidP="00AE58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E5834" w:rsidRPr="00AE5834" w:rsidRDefault="00AE5834" w:rsidP="00AE5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положение </w:t>
            </w: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опекунов и попечителей. </w:t>
            </w:r>
          </w:p>
          <w:p w:rsidR="00AE5834" w:rsidRPr="00AE5834" w:rsidRDefault="00AE5834" w:rsidP="00AE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228C" w:rsidRPr="00AE5834" w:rsidRDefault="00A2228C" w:rsidP="00AE5834">
            <w:pPr>
              <w:pStyle w:val="Default"/>
              <w:rPr>
                <w:b/>
                <w:bCs/>
              </w:rPr>
            </w:pP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lastRenderedPageBreak/>
              <w:t>1. Изучение конспекта лекций;</w:t>
            </w:r>
          </w:p>
          <w:p w:rsidR="0032392B" w:rsidRPr="0032392B" w:rsidRDefault="0032392B" w:rsidP="0032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063966" w:rsidRPr="00887D7A" w:rsidRDefault="00063966" w:rsidP="00063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28C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3966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063966" w:rsidRPr="00887D7A" w:rsidRDefault="00063966" w:rsidP="00063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C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A2228C" w:rsidRPr="00887D7A" w:rsidRDefault="00A2228C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8C" w:rsidRPr="00887D7A" w:rsidTr="00090C4B">
        <w:tc>
          <w:tcPr>
            <w:tcW w:w="2269" w:type="dxa"/>
          </w:tcPr>
          <w:p w:rsidR="00AE5834" w:rsidRPr="00AE5834" w:rsidRDefault="00AE5834" w:rsidP="00AE5834">
            <w:pPr>
              <w:shd w:val="clear" w:color="auto" w:fill="FFFFFF"/>
              <w:spacing w:before="82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1.8</w:t>
            </w:r>
          </w:p>
          <w:p w:rsidR="00AE5834" w:rsidRPr="00AE5834" w:rsidRDefault="00AE5834" w:rsidP="00AE5834">
            <w:pPr>
              <w:pStyle w:val="Default"/>
              <w:rPr>
                <w:b/>
              </w:rPr>
            </w:pPr>
            <w:r w:rsidRPr="00AE5834">
              <w:rPr>
                <w:b/>
              </w:rPr>
              <w:t>Правовой режим имущества</w:t>
            </w:r>
            <w:r w:rsidRPr="00AE5834">
              <w:rPr>
                <w:b/>
                <w:color w:val="auto"/>
              </w:rPr>
              <w:t xml:space="preserve"> </w:t>
            </w:r>
            <w:r w:rsidRPr="00AE5834">
              <w:rPr>
                <w:b/>
              </w:rPr>
              <w:t xml:space="preserve">подопечных, находящихся под опекой и попечительством. </w:t>
            </w:r>
          </w:p>
          <w:p w:rsidR="00A47B97" w:rsidRPr="00AE5834" w:rsidRDefault="00A47B97" w:rsidP="00AE5834">
            <w:pPr>
              <w:pStyle w:val="Default"/>
              <w:rPr>
                <w:b/>
                <w:bCs/>
              </w:rPr>
            </w:pP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32392B" w:rsidRPr="0032392B" w:rsidRDefault="0032392B" w:rsidP="0032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32392B" w:rsidRPr="0032392B" w:rsidRDefault="0032392B" w:rsidP="0032392B">
            <w:pPr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</w:p>
          <w:p w:rsidR="00A2228C" w:rsidRPr="00063966" w:rsidRDefault="00063966" w:rsidP="00090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66">
              <w:rPr>
                <w:rFonts w:ascii="Times New Roman" w:hAnsi="Times New Roman"/>
                <w:bCs/>
                <w:sz w:val="24"/>
                <w:szCs w:val="24"/>
              </w:rPr>
              <w:t>1.Полномочия органов опеки и попечительства в области охраны имущественных прав подопечных лиц.</w:t>
            </w:r>
          </w:p>
        </w:tc>
        <w:tc>
          <w:tcPr>
            <w:tcW w:w="567" w:type="dxa"/>
          </w:tcPr>
          <w:p w:rsidR="00A2228C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A98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3966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063966" w:rsidRPr="00887D7A" w:rsidRDefault="00063966" w:rsidP="00063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C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A2228C" w:rsidRPr="00887D7A" w:rsidRDefault="00A2228C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28C" w:rsidRPr="00887D7A" w:rsidTr="00090C4B">
        <w:tc>
          <w:tcPr>
            <w:tcW w:w="2269" w:type="dxa"/>
          </w:tcPr>
          <w:p w:rsidR="00AE5834" w:rsidRDefault="00A47B97" w:rsidP="00AE5834">
            <w:pPr>
              <w:pStyle w:val="1"/>
              <w:rPr>
                <w:b/>
                <w:lang w:eastAsia="ru-RU"/>
              </w:rPr>
            </w:pPr>
            <w:r w:rsidRPr="00AE5834">
              <w:t xml:space="preserve"> </w:t>
            </w:r>
            <w:r w:rsidR="00AE5834" w:rsidRPr="00AE5834">
              <w:rPr>
                <w:b/>
                <w:lang w:eastAsia="ru-RU"/>
              </w:rPr>
              <w:t>Тема 1.9</w:t>
            </w:r>
          </w:p>
          <w:p w:rsidR="00AE5834" w:rsidRPr="00AE5834" w:rsidRDefault="00AE5834" w:rsidP="00AE5834">
            <w:pPr>
              <w:rPr>
                <w:lang w:eastAsia="ru-RU"/>
              </w:rPr>
            </w:pPr>
          </w:p>
          <w:p w:rsidR="00AE5834" w:rsidRPr="00AE5834" w:rsidRDefault="00AE5834" w:rsidP="00AE5834">
            <w:pPr>
              <w:pStyle w:val="Default"/>
              <w:rPr>
                <w:b/>
              </w:rPr>
            </w:pPr>
            <w:r w:rsidRPr="00AE5834">
              <w:rPr>
                <w:b/>
              </w:rPr>
              <w:t xml:space="preserve">Юридическая ответственность за правонарушения </w:t>
            </w:r>
          </w:p>
          <w:p w:rsidR="00AE5834" w:rsidRPr="00AE5834" w:rsidRDefault="00AE5834" w:rsidP="00AE5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34">
              <w:rPr>
                <w:rFonts w:ascii="Times New Roman" w:hAnsi="Times New Roman"/>
                <w:b/>
                <w:sz w:val="24"/>
                <w:szCs w:val="24"/>
              </w:rPr>
              <w:t xml:space="preserve">в сфере опеки и попечительства. </w:t>
            </w:r>
          </w:p>
          <w:p w:rsidR="00A47B97" w:rsidRPr="00AE5834" w:rsidRDefault="00A47B97" w:rsidP="00AE5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t>1. Изучение конспекта лекций;</w:t>
            </w:r>
          </w:p>
          <w:p w:rsidR="0032392B" w:rsidRPr="0032392B" w:rsidRDefault="0032392B" w:rsidP="0032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32392B" w:rsidRPr="0032392B" w:rsidRDefault="0032392B" w:rsidP="0032392B">
            <w:pPr>
              <w:rPr>
                <w:rFonts w:ascii="Times New Roman" w:hAnsi="Times New Roman"/>
                <w:sz w:val="24"/>
                <w:szCs w:val="24"/>
              </w:rPr>
            </w:pPr>
            <w:r w:rsidRPr="0032392B">
              <w:rPr>
                <w:rFonts w:ascii="Times New Roman" w:hAnsi="Times New Roman"/>
                <w:sz w:val="24"/>
                <w:szCs w:val="24"/>
              </w:rPr>
              <w:t>Подготовка реферата на темы:</w:t>
            </w:r>
          </w:p>
          <w:p w:rsidR="00A2228C" w:rsidRPr="00887D7A" w:rsidRDefault="00063966" w:rsidP="00063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3966">
              <w:rPr>
                <w:rFonts w:ascii="Times New Roman" w:hAnsi="Times New Roman"/>
                <w:sz w:val="24"/>
                <w:szCs w:val="24"/>
              </w:rPr>
              <w:t>. Ответственность опекунов и попечителей за вред, причиненный здоровью и (или) имуществу подопечного.</w:t>
            </w:r>
          </w:p>
        </w:tc>
        <w:tc>
          <w:tcPr>
            <w:tcW w:w="567" w:type="dxa"/>
          </w:tcPr>
          <w:p w:rsidR="00A2228C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A98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0E0D" w:rsidRPr="00887D7A" w:rsidRDefault="00AF0E0D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3966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</w:t>
            </w:r>
            <w:proofErr w:type="gramStart"/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063966" w:rsidRPr="00887D7A" w:rsidRDefault="00063966" w:rsidP="00063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C" w:rsidRPr="00887D7A" w:rsidRDefault="00063966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63966" w:rsidRPr="00887D7A" w:rsidRDefault="00063966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A2228C" w:rsidRPr="00887D7A" w:rsidRDefault="00A2228C" w:rsidP="00090C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98" w:rsidRPr="00887D7A" w:rsidTr="00090C4B">
        <w:tc>
          <w:tcPr>
            <w:tcW w:w="2269" w:type="dxa"/>
          </w:tcPr>
          <w:p w:rsidR="00CC5A98" w:rsidRDefault="00CC5A98" w:rsidP="00090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A98" w:rsidRPr="00CC5A98" w:rsidRDefault="00CC5A98" w:rsidP="00CC5A9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A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CC5A98" w:rsidRPr="00887D7A" w:rsidRDefault="00CC5A98" w:rsidP="00090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C5A98" w:rsidRPr="00887D7A" w:rsidRDefault="00CC5A98" w:rsidP="0006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98" w:rsidRPr="00887D7A" w:rsidRDefault="00CC5A98" w:rsidP="000639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3CAC" w:rsidRDefault="00933CAC"/>
    <w:p w:rsidR="00063966" w:rsidRPr="00063966" w:rsidRDefault="00063966" w:rsidP="000639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3966">
        <w:rPr>
          <w:rFonts w:ascii="Times New Roman" w:hAnsi="Times New Roman"/>
          <w:b/>
          <w:bCs/>
          <w:sz w:val="28"/>
          <w:szCs w:val="28"/>
        </w:rPr>
        <w:t>Нормативно-правовые акты:</w:t>
      </w:r>
    </w:p>
    <w:p w:rsidR="00CC5A98" w:rsidRPr="00CC5A98" w:rsidRDefault="00CC5A98" w:rsidP="00CC5A98">
      <w:pPr>
        <w:pStyle w:val="Default"/>
        <w:rPr>
          <w:b/>
          <w:bCs/>
        </w:rPr>
      </w:pPr>
      <w:r w:rsidRPr="00CC5A98">
        <w:rPr>
          <w:b/>
          <w:bCs/>
        </w:rPr>
        <w:t>Нормативно-правовые акты:</w:t>
      </w:r>
    </w:p>
    <w:p w:rsidR="00CC5A98" w:rsidRPr="00CC5A98" w:rsidRDefault="00CC5A98" w:rsidP="00CC5A98">
      <w:pPr>
        <w:pStyle w:val="Default"/>
        <w:jc w:val="both"/>
      </w:pPr>
    </w:p>
    <w:p w:rsidR="00CC5A98" w:rsidRPr="00CC5A98" w:rsidRDefault="00CC5A98" w:rsidP="00CC5A98">
      <w:pPr>
        <w:pStyle w:val="Default"/>
        <w:jc w:val="both"/>
      </w:pPr>
      <w:r w:rsidRPr="00CC5A98">
        <w:t xml:space="preserve">1. Конституция Российской Федерации, принята на всенародном голосовании 12 декабря 1993 года. // Российская газета. 1993. № 237.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2.Конвенция стран СНГ «О правовой помощи и правовых отношениях по гражданским, семейным и уголовным делам» от 22 января 1993 г. //СЗ РФ. - 1995. - №17. - ст. 1472. (с </w:t>
      </w:r>
      <w:proofErr w:type="spellStart"/>
      <w:r w:rsidRPr="00CC5A98">
        <w:t>изм</w:t>
      </w:r>
      <w:proofErr w:type="spellEnd"/>
      <w:r w:rsidRPr="00CC5A98">
        <w:t xml:space="preserve">. и </w:t>
      </w:r>
      <w:proofErr w:type="spellStart"/>
      <w:proofErr w:type="gramStart"/>
      <w:r w:rsidRPr="00CC5A98">
        <w:t>доп</w:t>
      </w:r>
      <w:proofErr w:type="spellEnd"/>
      <w:proofErr w:type="gramEnd"/>
      <w:r w:rsidRPr="00CC5A98">
        <w:t xml:space="preserve">  28.03.1997)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3. Конвенция ООН «О правах ребёнка» от 20 ноября 1989 г. // </w:t>
      </w:r>
    </w:p>
    <w:p w:rsidR="00CC5A98" w:rsidRPr="00CC5A98" w:rsidRDefault="00CC5A98" w:rsidP="00CC5A98">
      <w:pPr>
        <w:pStyle w:val="Default"/>
        <w:jc w:val="both"/>
      </w:pPr>
    </w:p>
    <w:p w:rsidR="00CC5A98" w:rsidRPr="00CC5A98" w:rsidRDefault="00CC5A98" w:rsidP="00CC5A98">
      <w:pPr>
        <w:pStyle w:val="Default"/>
        <w:jc w:val="both"/>
      </w:pPr>
      <w:r w:rsidRPr="00CC5A98">
        <w:t xml:space="preserve">Ведомости Съезда Народных Депутатов СССР и Верховного Совета СССР. – 1990. - №45. - ст. 955. </w:t>
      </w:r>
    </w:p>
    <w:p w:rsidR="00CC5A98" w:rsidRPr="00CC5A98" w:rsidRDefault="00CC5A98" w:rsidP="00CC5A98">
      <w:pPr>
        <w:pStyle w:val="Default"/>
      </w:pPr>
      <w:r w:rsidRPr="00CC5A98">
        <w:t xml:space="preserve">4. Гражданский кодекс Российской Федерации (часть первая) от 30.11.1994 N 51-ФЗ (ред. от 29.07.2017)// СЗ РФ", 05.12.1994, N 32, ст. 3301. </w:t>
      </w:r>
    </w:p>
    <w:p w:rsidR="00CC5A98" w:rsidRPr="00CC5A98" w:rsidRDefault="00CC5A98" w:rsidP="00CC5A98">
      <w:pPr>
        <w:pStyle w:val="Default"/>
      </w:pPr>
      <w:r w:rsidRPr="00CC5A98">
        <w:t xml:space="preserve">5.Федеральный конституционный закон «О Конституционном Суде» от 21 мая 1994 г. (ред. от.05.04.2013) // СЗ РФ. 1994. № 13. Ст. 1447. </w:t>
      </w:r>
    </w:p>
    <w:p w:rsidR="00CC5A98" w:rsidRPr="00CC5A98" w:rsidRDefault="00CC5A98" w:rsidP="00CC5A98">
      <w:pPr>
        <w:pStyle w:val="Default"/>
      </w:pPr>
      <w:proofErr w:type="gramStart"/>
      <w:r w:rsidRPr="00CC5A98">
        <w:t>6.Гражданский кодекс Российской Федерации (часть вторая) от 26.01.1996 N 14-ФЗ (ред. от 28.03.2017// СЗ РФ", 29.01.1996, N 5, ст. 410.</w:t>
      </w:r>
      <w:proofErr w:type="gramEnd"/>
    </w:p>
    <w:p w:rsidR="00CC5A98" w:rsidRPr="00CC5A98" w:rsidRDefault="00CC5A98" w:rsidP="00CC5A98">
      <w:pPr>
        <w:pStyle w:val="Default"/>
      </w:pPr>
      <w:proofErr w:type="gramStart"/>
      <w:r w:rsidRPr="00CC5A98">
        <w:lastRenderedPageBreak/>
        <w:t>7.Гражданский кодекс Российской Федерации (часть третья) от 26.11.2001 N 146-ФЗ (ред. от 28.03.2017//СЗ  РФ, 03.12.2001, N 49, ст. 4552.</w:t>
      </w:r>
      <w:proofErr w:type="gramEnd"/>
    </w:p>
    <w:p w:rsidR="00CC5A98" w:rsidRPr="00CC5A98" w:rsidRDefault="00CC5A98" w:rsidP="00CC5A98">
      <w:pPr>
        <w:pStyle w:val="Default"/>
        <w:jc w:val="both"/>
      </w:pPr>
      <w:r w:rsidRPr="00CC5A98">
        <w:t>8.Гражданский процессуальный кодекс Российской Федерации от 14 ноября 2002 № 138-ФЗ (ред. от 18.07.2017)// СЗ РФ. – 2002. – № 46. – Ст. 4532.</w:t>
      </w:r>
    </w:p>
    <w:p w:rsidR="00CC5A98" w:rsidRPr="00CC5A98" w:rsidRDefault="00CC5A98" w:rsidP="00CC5A98">
      <w:pPr>
        <w:pStyle w:val="Default"/>
        <w:jc w:val="both"/>
      </w:pPr>
      <w:r w:rsidRPr="00CC5A98">
        <w:t>9.Уголовный кодекс Российской Федерации от 13 июня 1996 года № 63-ФЗ. (ред. от 03.02.2014) // СЗ РФ. – 1996. – № 25. – Ст. 2954.</w:t>
      </w:r>
    </w:p>
    <w:p w:rsidR="00CC5A98" w:rsidRPr="00CC5A98" w:rsidRDefault="00CC5A98" w:rsidP="00CC5A98">
      <w:pPr>
        <w:pStyle w:val="Default"/>
        <w:jc w:val="both"/>
      </w:pPr>
      <w:r w:rsidRPr="00CC5A98">
        <w:t>10.Кодекс РФ об административных правонарушениях от 30 декабря 2001 г. № 195 (ред. от 10.08.2017) // СЗ РФ. – 2002. – № 1. – Ст. 1.</w:t>
      </w:r>
    </w:p>
    <w:p w:rsidR="00CC5A98" w:rsidRPr="00CC5A98" w:rsidRDefault="00CC5A98" w:rsidP="00CC5A98">
      <w:pPr>
        <w:pStyle w:val="Default"/>
        <w:jc w:val="both"/>
      </w:pPr>
      <w:r w:rsidRPr="00CC5A98">
        <w:t>11.Трудовой кодекс Российской Федерации от 30 декабря 2001. № 197-ФЗ (ред. от 01.07.2017)// СЗ РФ. -2002. – № 1. – Ч. 1. – Ст. 3.</w:t>
      </w:r>
    </w:p>
    <w:p w:rsidR="00CC5A98" w:rsidRPr="00CC5A98" w:rsidRDefault="00CC5A98" w:rsidP="00CC5A98">
      <w:pPr>
        <w:pStyle w:val="Default"/>
        <w:jc w:val="both"/>
      </w:pPr>
      <w:r w:rsidRPr="00CC5A98">
        <w:t>12.Уголовно-процессуальный кодекс Российской Федерации от 18 декабря 2001 г. № 174-ФЗ (ред. от 29.07.2017)  // СЗ РФ. – 2001. -№ 52. – Ч. 1. – Ст. 4921.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13. Семейный кодекс Российской Федерации: ФЗ РФ от 29 декабря 1995 г. №223-ФЗ от 29.12.1995 N 223-ФЗ (ред. от 01.05.2017) // СЗ РФ. – 1996. - №1. – ст. 16.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14. Федеральный закон РФ «Об опеке и попечительстве» от 4 апреля 2008 г. №49-ФЗ (ред. от 29.07.2017) // СЗ РФ. – 2008. - №17. – ст. 1755.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15. Федеральный закон РФ от 15 августа 1996 г. №114-ФЗ «О порядке выезда из Российской Федерации и въезда в Российскую Федерацию» // СЗ РФ. – 1996. - №34. – ст. 4029.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16. Федеральный закон РФ от 21 декабря 1996 г. №159-ФЗ «О дополнительных гарантиях по социальной защите детей-сирот и детей, оставшихся без попечения родителей» (ред. от 01.05.2017)  // СЗ РФ. – 1996. - №52. – ст. 5880.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17. Федеральный Закон РФ от 2 августа 1995 г. № 122-ФЗ «О социальном обслуживании граждан пожилого возраста и инвалидов» (ред. от 01.05.2017)   // СЗ РФ. – 1995 .- №32. – ст. 3198.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18. Федеральный Закон РФ от 16апреля 2001 г. № 44-ФЗ «О государственном банке данных о детях, оставшихся без попечения родителей» (ред. от 08.03.2017) // СЗ РФ 2001.-№17. - ст. 1643.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19. Основы законодательства Российской Федерации об охране здоровья граждан от 22 июля 1993 г. №5487-1( ред. от 07.12.2011)// Ведомости СНД РФ и </w:t>
      </w:r>
      <w:proofErr w:type="gramStart"/>
      <w:r w:rsidRPr="00CC5A98">
        <w:t>ВС</w:t>
      </w:r>
      <w:proofErr w:type="gramEnd"/>
      <w:r w:rsidRPr="00CC5A98">
        <w:t xml:space="preserve"> РФ. –1993. - №33. – ст. 1318.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20. Закон РФ от 2 июля 1992 г. №185-1 «О психиатрической помощи и гарантиях прав граждан при её оказании» ( ред. от 03.07.2016), ( с </w:t>
      </w:r>
      <w:proofErr w:type="spellStart"/>
      <w:r w:rsidRPr="00CC5A98">
        <w:t>изм</w:t>
      </w:r>
      <w:proofErr w:type="spellEnd"/>
      <w:r w:rsidRPr="00CC5A98">
        <w:t xml:space="preserve">. и доп., </w:t>
      </w:r>
      <w:proofErr w:type="spellStart"/>
      <w:proofErr w:type="gramStart"/>
      <w:r w:rsidRPr="00CC5A98">
        <w:t>вступ</w:t>
      </w:r>
      <w:proofErr w:type="spellEnd"/>
      <w:proofErr w:type="gramEnd"/>
      <w:r w:rsidRPr="00CC5A98">
        <w:t xml:space="preserve"> в силу с 1.01.2017)// Ведомости СНД РФ и ВС РФ. – 1992. - №33. – ст. 1913.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21. Закон РФ от 10 июля 1992 г. №3266-1 «Об образовании» ( ред. от 12.11.2012)// Ведомости СНД РФ и </w:t>
      </w:r>
      <w:proofErr w:type="gramStart"/>
      <w:r w:rsidRPr="00CC5A98">
        <w:t>ВС</w:t>
      </w:r>
      <w:proofErr w:type="gramEnd"/>
      <w:r w:rsidRPr="00CC5A98">
        <w:t xml:space="preserve"> РФ. – 1992. - №30. – ст. 1797.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22. Закон РФ от 4 июля 1991 г. «О приватизации жилищного фонда в Российской Федерации» </w:t>
      </w:r>
      <w:proofErr w:type="gramStart"/>
      <w:r w:rsidRPr="00CC5A98">
        <w:t xml:space="preserve">( </w:t>
      </w:r>
      <w:proofErr w:type="gramEnd"/>
      <w:r w:rsidRPr="00CC5A98">
        <w:t xml:space="preserve">ред. от 16.10.2012)// Ведомости РСФСР. - 1991. - №28. – ст. 959.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23.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24.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и иными организациями, в том числе организациями для детей-сирот и детей, оставшихся без попечения родителей.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lastRenderedPageBreak/>
        <w:t xml:space="preserve">25. Правила заключения договора об осуществлении опеки и попечительства в отношении несовершеннолетнего подопечного.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26. Правила создания приемной семьи и осуществления </w:t>
      </w:r>
      <w:proofErr w:type="gramStart"/>
      <w:r w:rsidRPr="00CC5A98">
        <w:t>контроля за</w:t>
      </w:r>
      <w:proofErr w:type="gramEnd"/>
      <w:r w:rsidRPr="00CC5A98">
        <w:t xml:space="preserve"> условиями жизни и воспитания ребенка (детей) в приемной семье.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27. Правила осуществления органами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имущества, а также выполнения опекунами или попечителями требований к осуществлению своих прав и исполнению своих обязанностей.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28. Правила ведения личных дел несовершеннолетних подопечных.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29. Форма отчета опекуна или попечителя о хранении, об использовании имущества несовершеннолетнего подопечного и об управлении таким имуществом.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30. 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CC5A98">
        <w:t>контроля за</w:t>
      </w:r>
      <w:proofErr w:type="gramEnd"/>
      <w:r w:rsidRPr="00CC5A98">
        <w:t xml:space="preserve"> его формированием и использованием. Утверждены Постановлением Правительства РФ от 4 апреля 2002 г. №217 // СЗ РФ. – 2002. - №15. – ст. 1434.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31. Перечень заболеваний, при которых лицо не может усыновить ребёнка, принять его под опеку (попечительство), взять в приёмную семью. Утвержден Постановлением Правительства РФ от 1 мая 1996 г. №542 // СЗ РФ. – 1996. - №19. – ст. 2304.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32. Об организации работы по передаче детей на воспитание в семьи, организации работы по осуществлению опеки (попечительства) над детьми. Письмо Министерства образования РФ от 29 марта 2002 г. №483/28-5 // Вестник образования России. – 2002. - №16.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33. О порядке медицинского освидетельствования граждан, желающих стать усыновителями, опекунами (попечителями) или приёмными родителями. Приказ Минздрава РФ от 10 сентября 1996 г. №332 // Российские вести. – 17 октября 1996 года.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34. О медицинском освидетельствовании детей, передаваемых на воспитание в семью. Приказ Минздрава РФ и Минобразования РФ от 25 декабря 1995 г. №№369, 641 // Российские вести. –24 апреля 1996 года. </w:t>
      </w:r>
    </w:p>
    <w:p w:rsidR="00CC5A98" w:rsidRPr="00CC5A98" w:rsidRDefault="00CC5A98" w:rsidP="00CC5A98">
      <w:pPr>
        <w:pStyle w:val="Default"/>
        <w:jc w:val="both"/>
      </w:pPr>
    </w:p>
    <w:p w:rsidR="00CC5A98" w:rsidRPr="00CC5A98" w:rsidRDefault="00CC5A98" w:rsidP="00CC5A98">
      <w:pPr>
        <w:pStyle w:val="Default"/>
        <w:jc w:val="both"/>
      </w:pPr>
      <w:r w:rsidRPr="00CC5A98">
        <w:rPr>
          <w:b/>
          <w:bCs/>
        </w:rPr>
        <w:t xml:space="preserve">Постановления Пленума Верховного Суда РФ: </w:t>
      </w:r>
    </w:p>
    <w:p w:rsidR="00CC5A98" w:rsidRPr="00CC5A98" w:rsidRDefault="00CC5A98" w:rsidP="00CC5A98">
      <w:pPr>
        <w:pStyle w:val="Default"/>
        <w:jc w:val="both"/>
      </w:pPr>
      <w:r w:rsidRPr="00CC5A98">
        <w:t>1. Постановление Пленума Верховного Суда РФ от 25 октября 1996 г. №9 «О применении судами Семейного кодекса Российской Федерации при рассмотрении дел об установлении отцовства и о взыскании алиментов»</w:t>
      </w:r>
      <w:r w:rsidRPr="00CC5A98">
        <w:rPr>
          <w:b/>
          <w:bCs/>
        </w:rPr>
        <w:t xml:space="preserve"> </w:t>
      </w:r>
      <w:r w:rsidRPr="00CC5A98">
        <w:rPr>
          <w:bCs/>
        </w:rPr>
        <w:t>(ред. от 16.05.2017)</w:t>
      </w:r>
      <w:r w:rsidRPr="00CC5A98">
        <w:t xml:space="preserve"> // Бюллетень Верховного Суда РФ. – 1997. - №1.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2. Постановление Пленума Верховного суда РФ от 4 июля 1997 г. № 9 «О применении судами законодательства при рассмотрении дел об установлении усыновления» // Бюллетень Верховного Суда РФ.-1997. - №9. </w:t>
      </w:r>
    </w:p>
    <w:p w:rsidR="00CC5A98" w:rsidRPr="00CC5A98" w:rsidRDefault="00CC5A98" w:rsidP="00CC5A98">
      <w:pPr>
        <w:pStyle w:val="Default"/>
        <w:jc w:val="both"/>
      </w:pPr>
      <w:r w:rsidRPr="00CC5A98">
        <w:lastRenderedPageBreak/>
        <w:t xml:space="preserve">3. Постановление Пленума Верховного Суда РФ от 27 мая 1998 г.№10 «О применении судами законодательства при разрешении споров, связанных с воспитанием детей» // Бюллетень Верховного Суда РФ. - 1998. - №7. </w:t>
      </w:r>
    </w:p>
    <w:p w:rsidR="00CC5A98" w:rsidRPr="00CC5A98" w:rsidRDefault="00CC5A98" w:rsidP="00CC5A98">
      <w:pPr>
        <w:pStyle w:val="Default"/>
        <w:jc w:val="both"/>
      </w:pPr>
    </w:p>
    <w:p w:rsidR="00CC5A98" w:rsidRPr="00CC5A98" w:rsidRDefault="00CC5A98" w:rsidP="00CC5A98">
      <w:pPr>
        <w:pStyle w:val="Default"/>
        <w:jc w:val="both"/>
      </w:pPr>
      <w:r w:rsidRPr="00CC5A98">
        <w:rPr>
          <w:b/>
          <w:bCs/>
        </w:rPr>
        <w:t xml:space="preserve">Программное обеспечение и Интернет-ресурсы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1. Информационно-правовой портал «Консультант Плюс» </w:t>
      </w:r>
      <w:proofErr w:type="spellStart"/>
      <w:r w:rsidRPr="00CC5A98">
        <w:t>www.consultant.ru</w:t>
      </w:r>
      <w:proofErr w:type="spellEnd"/>
      <w:r w:rsidRPr="00CC5A98">
        <w:t xml:space="preserve">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2. Информационно-правовой портал «Гарант» </w:t>
      </w:r>
      <w:proofErr w:type="spellStart"/>
      <w:r w:rsidRPr="00CC5A98">
        <w:t>www.garant.ru</w:t>
      </w:r>
      <w:proofErr w:type="spellEnd"/>
      <w:r w:rsidRPr="00CC5A98">
        <w:t xml:space="preserve">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3. Министерство образования и науки Российской Федерации </w:t>
      </w:r>
      <w:proofErr w:type="spellStart"/>
      <w:r w:rsidRPr="00CC5A98">
        <w:t>www.mon.gov.ru</w:t>
      </w:r>
      <w:proofErr w:type="spellEnd"/>
      <w:r w:rsidRPr="00CC5A98">
        <w:t xml:space="preserve">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4. Национальная юридическая энциклопедия </w:t>
      </w:r>
      <w:proofErr w:type="spellStart"/>
      <w:r w:rsidRPr="00CC5A98">
        <w:t>www.determiner.ru</w:t>
      </w:r>
      <w:proofErr w:type="spellEnd"/>
      <w:r w:rsidRPr="00CC5A98">
        <w:t xml:space="preserve">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5. Федеральный правовой портал "Юридическая Россия" </w:t>
      </w:r>
      <w:proofErr w:type="spellStart"/>
      <w:r w:rsidRPr="00CC5A98">
        <w:t>www.law.edu.ru</w:t>
      </w:r>
      <w:proofErr w:type="spellEnd"/>
      <w:r w:rsidRPr="00CC5A98">
        <w:t xml:space="preserve"> </w:t>
      </w:r>
    </w:p>
    <w:p w:rsidR="00CC5A98" w:rsidRPr="00CC5A98" w:rsidRDefault="00CC5A98" w:rsidP="00CC5A98">
      <w:pPr>
        <w:pStyle w:val="Default"/>
        <w:jc w:val="both"/>
      </w:pPr>
      <w:r w:rsidRPr="00CC5A98">
        <w:t xml:space="preserve">6. Юридическая научная библиотека </w:t>
      </w:r>
      <w:proofErr w:type="spellStart"/>
      <w:r w:rsidRPr="00CC5A98">
        <w:t>www.lawlibrary.ru</w:t>
      </w:r>
      <w:proofErr w:type="spellEnd"/>
      <w:r w:rsidRPr="00CC5A98">
        <w:t xml:space="preserve">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Ведомости Съезда Народных Депутатов СССР и Верховного Совета СССР. – 1990. - №45. - ст. 955. </w:t>
      </w:r>
    </w:p>
    <w:p w:rsidR="00063966" w:rsidRPr="00063966" w:rsidRDefault="00063966" w:rsidP="0006396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z w:val="24"/>
          <w:szCs w:val="24"/>
        </w:rPr>
        <w:t xml:space="preserve">4. Гражданский кодекс Российской Федерации (часть первая) от 30.11.1994 N 51-ФЗ (ред. от 29.07.2017)// СЗ РФ", 05.12.1994, N 32, ст. 3301. </w:t>
      </w:r>
    </w:p>
    <w:p w:rsidR="00063966" w:rsidRPr="00063966" w:rsidRDefault="00063966" w:rsidP="00063966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z w:val="24"/>
          <w:szCs w:val="24"/>
        </w:rPr>
        <w:t xml:space="preserve">5.Федеральный конституционный закон «О Конституционном Суде» от 21 мая 1994 г. (ред. от.05.04.2013) // СЗ РФ. 1994. № 13. Ст. 1447. </w:t>
      </w:r>
    </w:p>
    <w:p w:rsidR="00063966" w:rsidRPr="00063966" w:rsidRDefault="00063966" w:rsidP="0006396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966">
        <w:rPr>
          <w:rFonts w:ascii="Times New Roman" w:hAnsi="Times New Roman"/>
          <w:sz w:val="24"/>
          <w:szCs w:val="24"/>
        </w:rPr>
        <w:t>6.Гражданский кодекс Российской Федерации (часть вторая) от 26.01.1996 N 14-ФЗ (ред. от 28.03.2017// СЗ РФ", 29.01.1996, N 5, ст. 410.</w:t>
      </w:r>
      <w:proofErr w:type="gramEnd"/>
    </w:p>
    <w:p w:rsidR="00063966" w:rsidRPr="00063966" w:rsidRDefault="00063966" w:rsidP="0006396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966">
        <w:rPr>
          <w:rFonts w:ascii="Times New Roman" w:hAnsi="Times New Roman"/>
          <w:sz w:val="24"/>
          <w:szCs w:val="24"/>
        </w:rPr>
        <w:t>7.Гражданский кодекс Российской Федерации (часть третья) от 26.11.2001 N 146-ФЗ (ред. от 28.03.2017//СЗ  РФ, 03.12.2001, N 49, ст. 4552.</w:t>
      </w:r>
      <w:proofErr w:type="gramEnd"/>
    </w:p>
    <w:p w:rsidR="00063966" w:rsidRPr="00063966" w:rsidRDefault="00063966" w:rsidP="00063966">
      <w:pPr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z w:val="24"/>
          <w:szCs w:val="24"/>
        </w:rPr>
        <w:t>8.Гражданский процессуальный кодекс Российской Федерации от 14 ноября 2002 № 138-ФЗ (ред. от 18.07.2017)// СЗ РФ. – 2002. – № 46. – Ст. 4532.</w:t>
      </w:r>
    </w:p>
    <w:p w:rsidR="00063966" w:rsidRPr="00063966" w:rsidRDefault="00063966" w:rsidP="00063966">
      <w:pPr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z w:val="24"/>
          <w:szCs w:val="24"/>
        </w:rPr>
        <w:t>9.Уголовный кодекс Российской Федерации от 13 июня 1996 года № 63-ФЗ. (ред. от 03.02.2014) // СЗ РФ. – 1996. – № 25. – Ст. 2954.</w:t>
      </w:r>
    </w:p>
    <w:p w:rsidR="00063966" w:rsidRPr="00063966" w:rsidRDefault="00063966" w:rsidP="00063966">
      <w:pPr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pacing w:val="-4"/>
          <w:sz w:val="24"/>
          <w:szCs w:val="24"/>
        </w:rPr>
        <w:t>10.Кодекс РФ об административных правонарушениях от 30 декабря 2001 г. № 195 (ред. от 10.08.2017) // СЗ РФ. – 2002. – № 1. – Ст. 1.</w:t>
      </w:r>
    </w:p>
    <w:p w:rsidR="00063966" w:rsidRPr="00063966" w:rsidRDefault="00063966" w:rsidP="00063966">
      <w:pPr>
        <w:jc w:val="both"/>
        <w:rPr>
          <w:rFonts w:ascii="Times New Roman" w:hAnsi="Times New Roman"/>
          <w:sz w:val="24"/>
          <w:szCs w:val="24"/>
        </w:rPr>
      </w:pPr>
      <w:r w:rsidRPr="00063966">
        <w:rPr>
          <w:rFonts w:ascii="Times New Roman" w:hAnsi="Times New Roman"/>
          <w:sz w:val="24"/>
          <w:szCs w:val="24"/>
        </w:rPr>
        <w:t>11.Трудовой кодекс Российской Федерации от 30 декабря 2001. № 197-ФЗ (ред. от 01.07.2017)// СЗ РФ. -2002. – № 1. – Ч. 1. – Ст. 3.</w:t>
      </w:r>
    </w:p>
    <w:p w:rsidR="00063966" w:rsidRPr="00063966" w:rsidRDefault="00063966" w:rsidP="00063966">
      <w:pPr>
        <w:pStyle w:val="a6"/>
        <w:spacing w:after="0"/>
        <w:ind w:left="0"/>
        <w:jc w:val="both"/>
      </w:pPr>
      <w:r w:rsidRPr="00063966">
        <w:t>12.Уголовно-процессуальный кодекс Российской Федерации от 18 декабря 2001 г. № 174-ФЗ (ред. от 29.07.2017)  // СЗ РФ. – 2001. -№ 52. – Ч. 1. – Ст. 4921.</w:t>
      </w:r>
    </w:p>
    <w:p w:rsidR="00063966" w:rsidRPr="00063966" w:rsidRDefault="00063966" w:rsidP="00063966">
      <w:pPr>
        <w:pStyle w:val="1"/>
        <w:shd w:val="clear" w:color="auto" w:fill="FFFFFF"/>
        <w:spacing w:after="144" w:line="242" w:lineRule="atLeast"/>
        <w:ind w:firstLine="0"/>
        <w:jc w:val="both"/>
      </w:pPr>
      <w:r w:rsidRPr="00063966">
        <w:t xml:space="preserve">13. Семейный кодекс Российской Федерации: ФЗ РФ от 29 декабря 1995 г. №223-ФЗ </w:t>
      </w:r>
      <w:r w:rsidRPr="00063966">
        <w:rPr>
          <w:color w:val="333333"/>
        </w:rPr>
        <w:t>от 29.12.1995 N 223-ФЗ (ред. от 01.05.2017)</w:t>
      </w:r>
      <w:r w:rsidRPr="00063966">
        <w:t xml:space="preserve"> // СЗ РФ. – 1996. - №1. – ст. 16. </w:t>
      </w:r>
    </w:p>
    <w:p w:rsidR="00063966" w:rsidRPr="00063966" w:rsidRDefault="00063966" w:rsidP="00063966">
      <w:pPr>
        <w:pStyle w:val="1"/>
        <w:shd w:val="clear" w:color="auto" w:fill="FFFFFF"/>
        <w:spacing w:after="144" w:line="242" w:lineRule="atLeast"/>
        <w:ind w:firstLine="0"/>
        <w:jc w:val="both"/>
      </w:pPr>
      <w:r w:rsidRPr="00063966">
        <w:t xml:space="preserve">14. Федеральный закон РФ «Об опеке и попечительстве» от 4 апреля 2008 г. №49-ФЗ (ред. от 29.07.2017) // СЗ РФ. – 2008. - №17. – ст. 1755.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15. Федеральный закон РФ от 15 августа 1996 г. №114-ФЗ «О порядке выезда из Российской Федерации и въезда в Российскую Федерацию» // СЗ РФ. – 1996. - №34. – ст. 4029.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>16. Федеральный закон РФ от 21 декабря 1996 г. №159-ФЗ «О дополнительных гарантиях по социальной защите детей-сирот и детей, оставшихся без попечения родителей»</w:t>
      </w:r>
      <w:r w:rsidRPr="00063966">
        <w:rPr>
          <w:color w:val="333333"/>
        </w:rPr>
        <w:t xml:space="preserve"> </w:t>
      </w:r>
      <w:r w:rsidRPr="00063966">
        <w:rPr>
          <w:color w:val="auto"/>
        </w:rPr>
        <w:t xml:space="preserve">(ред. от 01.05.2017)  // СЗ РФ. – 1996. - №52. – ст. 5880.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lastRenderedPageBreak/>
        <w:t xml:space="preserve">17. Федеральный Закон РФ от 2 августа 1995 г. № 122-ФЗ «О социальном обслуживании граждан пожилого возраста и инвалидов» (ред. от 01.05.2017)   // СЗ РФ. – 1995 .- №32. – ст. 3198.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18. Федеральный Закон РФ от 16апреля 2001 г. № 44-ФЗ «О государственном банке данных о детях, оставшихся без попечения родителей» (ред. от 08.03.2017) // СЗ РФ 2001.-№17. - ст. 1643.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19. Основы законодательства Российской Федерации об охране здоровья граждан от 22 июля 1993 г. №5487-1( ред. от 07.12.2011)// Ведомости СНД РФ и </w:t>
      </w:r>
      <w:proofErr w:type="gramStart"/>
      <w:r w:rsidRPr="00063966">
        <w:rPr>
          <w:color w:val="auto"/>
        </w:rPr>
        <w:t>ВС</w:t>
      </w:r>
      <w:proofErr w:type="gramEnd"/>
      <w:r w:rsidRPr="00063966">
        <w:rPr>
          <w:color w:val="auto"/>
        </w:rPr>
        <w:t xml:space="preserve"> РФ. –1993. - №33. – ст. 1318.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20. Закон РФ от 2 июля 1992 г. №185-1 «О психиатрической помощи и гарантиях прав граждан при её оказании» ( ред. от 03.07.2016), ( с </w:t>
      </w:r>
      <w:proofErr w:type="spellStart"/>
      <w:r w:rsidRPr="00063966">
        <w:rPr>
          <w:color w:val="auto"/>
        </w:rPr>
        <w:t>изм</w:t>
      </w:r>
      <w:proofErr w:type="spellEnd"/>
      <w:r w:rsidRPr="00063966">
        <w:rPr>
          <w:color w:val="auto"/>
        </w:rPr>
        <w:t xml:space="preserve">. и доп., </w:t>
      </w:r>
      <w:proofErr w:type="spellStart"/>
      <w:proofErr w:type="gramStart"/>
      <w:r w:rsidRPr="00063966">
        <w:rPr>
          <w:color w:val="auto"/>
        </w:rPr>
        <w:t>вступ</w:t>
      </w:r>
      <w:proofErr w:type="spellEnd"/>
      <w:proofErr w:type="gramEnd"/>
      <w:r w:rsidRPr="00063966">
        <w:rPr>
          <w:color w:val="auto"/>
        </w:rPr>
        <w:t xml:space="preserve"> в силу с 1.01.2017)// Ведомости СНД РФ и ВС РФ. – 1992. - №33. – ст. 1913.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21. Закон РФ от 10 июля 1992 г. №3266-1 «Об образовании» ( ред. от 12.11.2012)// Ведомости СНД РФ и </w:t>
      </w:r>
      <w:proofErr w:type="gramStart"/>
      <w:r w:rsidRPr="00063966">
        <w:rPr>
          <w:color w:val="auto"/>
        </w:rPr>
        <w:t>ВС</w:t>
      </w:r>
      <w:proofErr w:type="gramEnd"/>
      <w:r w:rsidRPr="00063966">
        <w:rPr>
          <w:color w:val="auto"/>
        </w:rPr>
        <w:t xml:space="preserve"> РФ. – 1992. - №30. – ст. 1797.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22. Закон РФ от 4 июля 1991 г. «О приватизации жилищного фонда в Российской Федерации» </w:t>
      </w:r>
      <w:proofErr w:type="gramStart"/>
      <w:r w:rsidRPr="00063966">
        <w:rPr>
          <w:color w:val="auto"/>
        </w:rPr>
        <w:t xml:space="preserve">( </w:t>
      </w:r>
      <w:proofErr w:type="gramEnd"/>
      <w:r w:rsidRPr="00063966">
        <w:rPr>
          <w:color w:val="auto"/>
        </w:rPr>
        <w:t xml:space="preserve">ред. от 16.10.2012)// Ведомости РСФСР. - 1991. - №28. – ст. 959.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23.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24.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и иными организациями, в том числе организациями для детей-сирот и детей, оставшихся без попечения родителей.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25. Правила заключения договора об осуществлении опеки и попечительства в отношении несовершеннолетнего подопечного.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26. Правила создания приемной семьи и осуществления </w:t>
      </w:r>
      <w:proofErr w:type="gramStart"/>
      <w:r w:rsidRPr="00063966">
        <w:rPr>
          <w:color w:val="auto"/>
        </w:rPr>
        <w:t>контроля за</w:t>
      </w:r>
      <w:proofErr w:type="gramEnd"/>
      <w:r w:rsidRPr="00063966">
        <w:rPr>
          <w:color w:val="auto"/>
        </w:rPr>
        <w:t xml:space="preserve"> условиями жизни и воспитания ребенка (детей) в приемной семье.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27. Правила осуществления органами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имущества, а также выполнения опекунами или попечителями требований к осуществлению своих прав и исполнению своих обязанностей.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28. Правила ведения личных дел несовершеннолетних подопечных.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lastRenderedPageBreak/>
        <w:t xml:space="preserve">29. Форма отчета опекуна или попечителя о хранении, об использовании имущества несовершеннолетнего подопечного и об управлении таким имуществом.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30. 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063966">
        <w:rPr>
          <w:color w:val="auto"/>
        </w:rPr>
        <w:t>контроля за</w:t>
      </w:r>
      <w:proofErr w:type="gramEnd"/>
      <w:r w:rsidRPr="00063966">
        <w:rPr>
          <w:color w:val="auto"/>
        </w:rPr>
        <w:t xml:space="preserve"> его формированием и использованием. Утверждены Постановлением Правительства РФ от 4 апреля 2002 г. №217 // СЗ РФ. – 2002. - №15. – ст. 1434.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31. Перечень заболеваний, при которых лицо не может усыновить ребёнка, принять его под опеку (попечительство), взять в приёмную семью. Утвержден Постановлением Правительства РФ от 1 мая 1996 г. №542 // СЗ РФ. – 1996. - №19. – ст. 2304.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32. Об организации работы по передаче детей на воспитание в семьи, организации работы по осуществлению опеки (попечительства) над детьми. Письмо Министерства образования РФ от 29 марта 2002 г. №483/28-5 // Вестник образования России. – 2002. - №16.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33. О порядке медицинского освидетельствования граждан, желающих стать усыновителями, опекунами (попечителями) или приёмными родителями. Приказ Минздрава РФ от 10 сентября 1996 г. №332 // Российские вести. – 17 октября 1996 года.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34. О медицинском освидетельствовании детей, передаваемых на воспитание в семью. Приказ Минздрава РФ и Минобразования РФ от 25 декабря 1995 г. №№369, 641 // Российские вести. –24 апреля 1996 года.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b/>
          <w:bCs/>
          <w:color w:val="auto"/>
        </w:rPr>
        <w:t xml:space="preserve">Постановления Пленума Верховного Суда РФ: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>1. Постановление Пленума Верховного Суда РФ от 25 октября 1996 г. №9 «О применении судами Семейного кодекса Российской Федерации при рассмотрении дел об установлении отцовства и о взыскании алиментов»</w:t>
      </w:r>
      <w:r w:rsidRPr="00063966">
        <w:rPr>
          <w:b/>
          <w:bCs/>
          <w:color w:val="333333"/>
          <w:kern w:val="36"/>
        </w:rPr>
        <w:t xml:space="preserve"> </w:t>
      </w:r>
      <w:r w:rsidRPr="00063966">
        <w:rPr>
          <w:bCs/>
        </w:rPr>
        <w:t>(ред. от 16.05.2017)</w:t>
      </w:r>
      <w:r w:rsidRPr="00063966">
        <w:rPr>
          <w:color w:val="auto"/>
        </w:rPr>
        <w:t xml:space="preserve"> // Бюллетень Верховного Суда РФ. – 1997. - №1.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2. Постановление Пленума Верховного суда РФ от 4 июля 1997 г. № 9 «О применении судами законодательства при рассмотрении дел об установлении усыновления» // Бюллетень Верховного Суда РФ.-1997. - №9. </w:t>
      </w:r>
    </w:p>
    <w:p w:rsid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3. Постановление Пленума Верховного Суда РФ от 27 мая 1998 г.№10 «О применении судами законодательства при разрешении споров, связанных с воспитанием детей» // Бюллетень Верховного Суда РФ. - 1998. - №7.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b/>
          <w:bCs/>
          <w:color w:val="auto"/>
        </w:rPr>
        <w:t xml:space="preserve">Программное обеспечение и Интернет-ресурсы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1. Информационно-правовой портал «Консультант Плюс» </w:t>
      </w:r>
      <w:proofErr w:type="spellStart"/>
      <w:r w:rsidRPr="00063966">
        <w:rPr>
          <w:color w:val="auto"/>
        </w:rPr>
        <w:t>www.consultant.ru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2. Информационно-правовой портал «Гарант» </w:t>
      </w:r>
      <w:proofErr w:type="spellStart"/>
      <w:r w:rsidRPr="00063966">
        <w:rPr>
          <w:color w:val="auto"/>
        </w:rPr>
        <w:t>www.garant.ru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spacing w:after="36"/>
        <w:jc w:val="both"/>
        <w:rPr>
          <w:color w:val="auto"/>
        </w:rPr>
      </w:pPr>
      <w:r w:rsidRPr="00063966">
        <w:rPr>
          <w:color w:val="auto"/>
        </w:rPr>
        <w:t xml:space="preserve">3. Министерство образования и науки Российской Федерации </w:t>
      </w:r>
      <w:proofErr w:type="spellStart"/>
      <w:r w:rsidRPr="00063966">
        <w:rPr>
          <w:color w:val="auto"/>
        </w:rPr>
        <w:t>www.mon.gov.ru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4. Национальная юридическая энциклопедия </w:t>
      </w:r>
      <w:proofErr w:type="spellStart"/>
      <w:r w:rsidRPr="00063966">
        <w:rPr>
          <w:color w:val="auto"/>
        </w:rPr>
        <w:t>www.determiner.ru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5. Федеральный правовой портал "Юридическая Россия" </w:t>
      </w:r>
      <w:proofErr w:type="spellStart"/>
      <w:r w:rsidRPr="00063966">
        <w:rPr>
          <w:color w:val="auto"/>
        </w:rPr>
        <w:t>www.law.edu.ru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  <w:r w:rsidRPr="00063966">
        <w:rPr>
          <w:color w:val="auto"/>
        </w:rPr>
        <w:t xml:space="preserve">6. Юридическая научная библиотека </w:t>
      </w:r>
      <w:proofErr w:type="spellStart"/>
      <w:r w:rsidRPr="00063966">
        <w:rPr>
          <w:color w:val="auto"/>
        </w:rPr>
        <w:t>www.lawlibrary.ru</w:t>
      </w:r>
      <w:proofErr w:type="spellEnd"/>
      <w:r w:rsidRPr="00063966">
        <w:rPr>
          <w:color w:val="auto"/>
        </w:rPr>
        <w:t xml:space="preserve"> </w:t>
      </w:r>
    </w:p>
    <w:p w:rsidR="00063966" w:rsidRPr="00063966" w:rsidRDefault="00063966" w:rsidP="00063966">
      <w:pPr>
        <w:pStyle w:val="Default"/>
        <w:jc w:val="both"/>
        <w:rPr>
          <w:color w:val="auto"/>
        </w:rPr>
      </w:pPr>
    </w:p>
    <w:p w:rsidR="00063966" w:rsidRPr="00063966" w:rsidRDefault="00063966" w:rsidP="00063966">
      <w:pPr>
        <w:pStyle w:val="Style9"/>
        <w:widowControl/>
        <w:spacing w:line="240" w:lineRule="auto"/>
        <w:ind w:firstLine="0"/>
        <w:jc w:val="both"/>
        <w:rPr>
          <w:rStyle w:val="FontStyle19"/>
        </w:rPr>
      </w:pPr>
      <w:r w:rsidRPr="00063966">
        <w:rPr>
          <w:rStyle w:val="FontStyle19"/>
        </w:rPr>
        <w:t xml:space="preserve">2. Методические рекомендации для составления </w:t>
      </w:r>
      <w:r w:rsidRPr="00063966">
        <w:rPr>
          <w:rStyle w:val="FontStyle11"/>
          <w:b/>
          <w:sz w:val="24"/>
          <w:szCs w:val="24"/>
        </w:rPr>
        <w:t>рефератов</w:t>
      </w:r>
    </w:p>
    <w:p w:rsidR="00063966" w:rsidRPr="00063966" w:rsidRDefault="00063966" w:rsidP="0006396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 xml:space="preserve">    Реферат</w:t>
      </w:r>
      <w:r w:rsidRPr="00063966">
        <w:rPr>
          <w:rStyle w:val="FontStyle11"/>
          <w:sz w:val="24"/>
          <w:szCs w:val="24"/>
        </w:rPr>
        <w:t xml:space="preserve"> — краткое изложение содержания книги, статьи или </w:t>
      </w:r>
    </w:p>
    <w:p w:rsidR="00063966" w:rsidRPr="00063966" w:rsidRDefault="00063966" w:rsidP="00063966">
      <w:pPr>
        <w:pStyle w:val="Style2"/>
        <w:widowControl/>
        <w:spacing w:line="240" w:lineRule="auto"/>
        <w:ind w:left="360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 xml:space="preserve">нескольких работ по общей тематике, где сопоставляются и анализируются различные точки зрения. </w:t>
      </w:r>
    </w:p>
    <w:p w:rsidR="00063966" w:rsidRPr="00063966" w:rsidRDefault="00063966" w:rsidP="00063966">
      <w:pPr>
        <w:pStyle w:val="Style7"/>
        <w:widowControl/>
        <w:tabs>
          <w:tab w:val="left" w:pos="0"/>
        </w:tabs>
        <w:spacing w:line="240" w:lineRule="auto"/>
        <w:ind w:firstLine="0"/>
        <w:jc w:val="both"/>
        <w:rPr>
          <w:rStyle w:val="FontStyle19"/>
        </w:rPr>
      </w:pPr>
      <w:r w:rsidRPr="00063966">
        <w:rPr>
          <w:rStyle w:val="FontStyle19"/>
        </w:rPr>
        <w:t>Структура реферата: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063966">
        <w:rPr>
          <w:rStyle w:val="FontStyle19"/>
        </w:rPr>
        <w:t>- титульный лист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063966">
        <w:rPr>
          <w:rStyle w:val="FontStyle19"/>
        </w:rPr>
        <w:t>- план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</w:rPr>
      </w:pPr>
      <w:r w:rsidRPr="00063966">
        <w:rPr>
          <w:rStyle w:val="FontStyle11"/>
          <w:sz w:val="24"/>
          <w:szCs w:val="24"/>
        </w:rPr>
        <w:t>- введение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063966">
        <w:rPr>
          <w:rStyle w:val="FontStyle19"/>
        </w:rPr>
        <w:lastRenderedPageBreak/>
        <w:t xml:space="preserve">- основная часть 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</w:rPr>
      </w:pPr>
      <w:r w:rsidRPr="00063966">
        <w:rPr>
          <w:rStyle w:val="FontStyle19"/>
        </w:rPr>
        <w:t>- заключение</w:t>
      </w:r>
    </w:p>
    <w:p w:rsidR="00063966" w:rsidRPr="00063966" w:rsidRDefault="00063966" w:rsidP="00063966">
      <w:pPr>
        <w:pStyle w:val="Style16"/>
        <w:widowControl/>
        <w:tabs>
          <w:tab w:val="left" w:pos="461"/>
        </w:tabs>
        <w:spacing w:line="240" w:lineRule="auto"/>
        <w:ind w:firstLine="0"/>
        <w:jc w:val="both"/>
        <w:rPr>
          <w:rStyle w:val="FontStyle11"/>
          <w:bCs/>
          <w:sz w:val="24"/>
          <w:szCs w:val="24"/>
        </w:rPr>
      </w:pPr>
      <w:r w:rsidRPr="00063966">
        <w:rPr>
          <w:rStyle w:val="FontStyle19"/>
        </w:rPr>
        <w:t xml:space="preserve">    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063966" w:rsidRPr="00063966" w:rsidRDefault="00063966" w:rsidP="00063966">
      <w:pPr>
        <w:pStyle w:val="Style2"/>
        <w:spacing w:line="240" w:lineRule="auto"/>
        <w:jc w:val="both"/>
        <w:rPr>
          <w:rStyle w:val="FontStyle11"/>
          <w:b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 xml:space="preserve">Правила оформления реферата: </w:t>
      </w:r>
    </w:p>
    <w:p w:rsidR="00063966" w:rsidRPr="00063966" w:rsidRDefault="00063966" w:rsidP="0006396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 xml:space="preserve">Объем реферата не более 25 (не менее 5) печатных страниц,14 шрифтом </w:t>
      </w:r>
      <w:proofErr w:type="spellStart"/>
      <w:r w:rsidRPr="00063966">
        <w:rPr>
          <w:rStyle w:val="FontStyle11"/>
          <w:sz w:val="24"/>
          <w:szCs w:val="24"/>
        </w:rPr>
        <w:t>Times</w:t>
      </w:r>
      <w:proofErr w:type="spellEnd"/>
      <w:r w:rsidRPr="00063966">
        <w:rPr>
          <w:rStyle w:val="FontStyle11"/>
          <w:sz w:val="24"/>
          <w:szCs w:val="24"/>
        </w:rPr>
        <w:t xml:space="preserve"> </w:t>
      </w:r>
      <w:proofErr w:type="spellStart"/>
      <w:r w:rsidRPr="00063966">
        <w:rPr>
          <w:rStyle w:val="FontStyle11"/>
          <w:sz w:val="24"/>
          <w:szCs w:val="24"/>
        </w:rPr>
        <w:t>New</w:t>
      </w:r>
      <w:proofErr w:type="spellEnd"/>
      <w:r w:rsidRPr="00063966">
        <w:rPr>
          <w:rStyle w:val="FontStyle11"/>
          <w:sz w:val="24"/>
          <w:szCs w:val="24"/>
        </w:rPr>
        <w:t xml:space="preserve"> </w:t>
      </w:r>
      <w:proofErr w:type="spellStart"/>
      <w:r w:rsidRPr="00063966">
        <w:rPr>
          <w:rStyle w:val="FontStyle11"/>
          <w:sz w:val="24"/>
          <w:szCs w:val="24"/>
        </w:rPr>
        <w:t>Roman</w:t>
      </w:r>
      <w:proofErr w:type="spellEnd"/>
      <w:r w:rsidRPr="00063966">
        <w:rPr>
          <w:rStyle w:val="FontStyle11"/>
          <w:sz w:val="24"/>
          <w:szCs w:val="24"/>
        </w:rPr>
        <w:t xml:space="preserve">  через 1—1,5 интервал.</w:t>
      </w:r>
    </w:p>
    <w:p w:rsidR="00063966" w:rsidRPr="00063966" w:rsidRDefault="00063966" w:rsidP="00063966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>Специфика реферата:</w:t>
      </w:r>
    </w:p>
    <w:p w:rsidR="00063966" w:rsidRPr="00063966" w:rsidRDefault="00063966" w:rsidP="00063966">
      <w:pPr>
        <w:pStyle w:val="Style8"/>
        <w:widowControl/>
        <w:tabs>
          <w:tab w:val="left" w:pos="346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ab/>
      </w:r>
      <w:r w:rsidRPr="00063966">
        <w:rPr>
          <w:rStyle w:val="FontStyle11"/>
          <w:sz w:val="24"/>
          <w:szCs w:val="24"/>
        </w:rPr>
        <w:tab/>
        <w:t>- в реферате нет развернутых доказательств, сравнений, рассуждений;</w:t>
      </w:r>
    </w:p>
    <w:p w:rsidR="00063966" w:rsidRPr="00063966" w:rsidRDefault="00063966" w:rsidP="00063966">
      <w:pPr>
        <w:pStyle w:val="Style2"/>
        <w:widowControl/>
        <w:spacing w:line="240" w:lineRule="auto"/>
        <w:ind w:left="708"/>
        <w:jc w:val="both"/>
        <w:rPr>
          <w:rStyle w:val="FontStyle11"/>
          <w:sz w:val="24"/>
          <w:szCs w:val="24"/>
        </w:rPr>
      </w:pPr>
      <w:r w:rsidRPr="00063966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063966">
        <w:rPr>
          <w:rStyle w:val="FontStyle11"/>
          <w:sz w:val="24"/>
          <w:szCs w:val="24"/>
        </w:rPr>
        <w:t xml:space="preserve">реферат не должен отражать субъективных взглядов референта на излагаемый вопрос, а также давать оценку тексту; </w:t>
      </w:r>
    </w:p>
    <w:p w:rsidR="00063966" w:rsidRPr="00063966" w:rsidRDefault="00063966" w:rsidP="00063966">
      <w:pPr>
        <w:pStyle w:val="Style2"/>
        <w:widowControl/>
        <w:spacing w:line="240" w:lineRule="auto"/>
        <w:ind w:left="708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 xml:space="preserve">- реферат дает ответ на вопрос, что нового, существенного содержится в тексте, по сравнению с достижениями науки и техники в данной области. </w:t>
      </w:r>
    </w:p>
    <w:p w:rsidR="00063966" w:rsidRPr="00063966" w:rsidRDefault="00063966" w:rsidP="00063966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>Виды рефератов:</w:t>
      </w:r>
    </w:p>
    <w:p w:rsidR="00063966" w:rsidRPr="00063966" w:rsidRDefault="00063966" w:rsidP="00063966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 xml:space="preserve">По полноте изложения: </w:t>
      </w:r>
    </w:p>
    <w:p w:rsidR="00063966" w:rsidRPr="00063966" w:rsidRDefault="00063966" w:rsidP="00063966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- информативные (рефераты-конспекты), индикативные (рефераты-резюме).</w:t>
      </w:r>
    </w:p>
    <w:p w:rsidR="00063966" w:rsidRPr="00063966" w:rsidRDefault="00063966" w:rsidP="00063966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По количеству реферируемых источников: монографические</w:t>
      </w:r>
      <w:proofErr w:type="gramStart"/>
      <w:r w:rsidRPr="00063966">
        <w:rPr>
          <w:rStyle w:val="FontStyle11"/>
          <w:sz w:val="24"/>
          <w:szCs w:val="24"/>
        </w:rPr>
        <w:t xml:space="preserve"> ,</w:t>
      </w:r>
      <w:proofErr w:type="gramEnd"/>
      <w:r w:rsidRPr="00063966">
        <w:rPr>
          <w:rStyle w:val="FontStyle11"/>
          <w:sz w:val="24"/>
          <w:szCs w:val="24"/>
        </w:rPr>
        <w:t>обзорные.</w:t>
      </w:r>
    </w:p>
    <w:p w:rsidR="00063966" w:rsidRPr="00063966" w:rsidRDefault="00063966" w:rsidP="00063966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709" w:right="395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063966">
        <w:rPr>
          <w:rStyle w:val="FontStyle11"/>
          <w:sz w:val="24"/>
          <w:szCs w:val="24"/>
        </w:rPr>
        <w:t xml:space="preserve"> ,</w:t>
      </w:r>
      <w:proofErr w:type="gramEnd"/>
      <w:r w:rsidRPr="00063966">
        <w:rPr>
          <w:rStyle w:val="FontStyle11"/>
          <w:sz w:val="24"/>
          <w:szCs w:val="24"/>
        </w:rPr>
        <w:t>специализированные (ориентация на специалистов).</w:t>
      </w:r>
    </w:p>
    <w:p w:rsidR="00063966" w:rsidRPr="00063966" w:rsidRDefault="00063966" w:rsidP="00063966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По составителям: авторефераты и рефераты, составленные специалистами.</w:t>
      </w:r>
    </w:p>
    <w:p w:rsidR="00063966" w:rsidRPr="00063966" w:rsidRDefault="00063966" w:rsidP="00063966">
      <w:pPr>
        <w:pStyle w:val="Style2"/>
        <w:widowControl/>
        <w:tabs>
          <w:tab w:val="left" w:pos="142"/>
        </w:tabs>
        <w:spacing w:line="240" w:lineRule="auto"/>
        <w:ind w:left="709" w:right="2534" w:hanging="709"/>
        <w:jc w:val="both"/>
        <w:rPr>
          <w:rStyle w:val="FontStyle11"/>
          <w:b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 xml:space="preserve">Основные требования к реферату: </w:t>
      </w:r>
    </w:p>
    <w:p w:rsidR="00063966" w:rsidRPr="00063966" w:rsidRDefault="00063966" w:rsidP="00063966">
      <w:pPr>
        <w:pStyle w:val="Style2"/>
        <w:widowControl/>
        <w:tabs>
          <w:tab w:val="left" w:pos="709"/>
        </w:tabs>
        <w:spacing w:line="240" w:lineRule="auto"/>
        <w:ind w:left="709" w:right="2534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- точное изложение взглядов автора;</w:t>
      </w:r>
    </w:p>
    <w:p w:rsidR="00063966" w:rsidRPr="00063966" w:rsidRDefault="00063966" w:rsidP="00063966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- изложение всего существенного;</w:t>
      </w:r>
    </w:p>
    <w:p w:rsidR="00063966" w:rsidRPr="00063966" w:rsidRDefault="00063966" w:rsidP="00063966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- соблюдение единого стиля;</w:t>
      </w:r>
    </w:p>
    <w:p w:rsidR="00063966" w:rsidRPr="00063966" w:rsidRDefault="00063966" w:rsidP="00063966">
      <w:pPr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sz w:val="24"/>
          <w:szCs w:val="24"/>
        </w:rPr>
        <w:t>- использование точного, краткого литературного языка.</w:t>
      </w:r>
    </w:p>
    <w:p w:rsidR="00063966" w:rsidRPr="00063966" w:rsidRDefault="00063966" w:rsidP="00063966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063966">
        <w:rPr>
          <w:rStyle w:val="FontStyle11"/>
          <w:b/>
          <w:sz w:val="24"/>
          <w:szCs w:val="24"/>
        </w:rPr>
        <w:t>Основные части реферата:</w:t>
      </w:r>
      <w:r w:rsidRPr="00063966">
        <w:rPr>
          <w:rStyle w:val="FontStyle11"/>
          <w:sz w:val="24"/>
          <w:szCs w:val="24"/>
        </w:rPr>
        <w:t xml:space="preserve"> </w:t>
      </w:r>
    </w:p>
    <w:p w:rsidR="00063966" w:rsidRPr="00063966" w:rsidRDefault="00063966" w:rsidP="00063966">
      <w:pPr>
        <w:numPr>
          <w:ilvl w:val="0"/>
          <w:numId w:val="8"/>
        </w:numPr>
        <w:spacing w:after="0" w:line="240" w:lineRule="auto"/>
        <w:ind w:right="395"/>
        <w:jc w:val="both"/>
        <w:rPr>
          <w:rStyle w:val="FontStyle19"/>
        </w:rPr>
      </w:pPr>
      <w:r w:rsidRPr="00063966">
        <w:rPr>
          <w:rStyle w:val="FontStyle11"/>
          <w:b/>
          <w:sz w:val="24"/>
          <w:szCs w:val="24"/>
        </w:rPr>
        <w:t xml:space="preserve">Введение </w:t>
      </w:r>
      <w:proofErr w:type="gramStart"/>
      <w:r w:rsidRPr="000639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063966">
        <w:rPr>
          <w:rFonts w:ascii="Times New Roman" w:eastAsia="Times New Roman" w:hAnsi="Times New Roman"/>
          <w:iCs/>
          <w:sz w:val="24"/>
          <w:szCs w:val="24"/>
          <w:lang w:eastAsia="ru-RU"/>
        </w:rPr>
        <w:t>тема должна быть актуальной для профессиональной деятельности</w:t>
      </w:r>
      <w:r w:rsidRPr="00063966">
        <w:rPr>
          <w:rStyle w:val="FontStyle19"/>
        </w:rPr>
        <w:t xml:space="preserve"> </w:t>
      </w:r>
    </w:p>
    <w:p w:rsidR="00063966" w:rsidRPr="00063966" w:rsidRDefault="00063966" w:rsidP="00063966">
      <w:pPr>
        <w:numPr>
          <w:ilvl w:val="0"/>
          <w:numId w:val="8"/>
        </w:numPr>
        <w:spacing w:after="0" w:line="240" w:lineRule="auto"/>
        <w:ind w:right="395"/>
        <w:jc w:val="both"/>
        <w:rPr>
          <w:rStyle w:val="FontStyle19"/>
          <w:b w:val="0"/>
        </w:rPr>
      </w:pPr>
      <w:r w:rsidRPr="00063966">
        <w:rPr>
          <w:rStyle w:val="FontStyle19"/>
        </w:rPr>
        <w:t>Основная часть — все существенные положения; конспективно, фрагментарно, аналитически — на выбор референта.</w:t>
      </w:r>
    </w:p>
    <w:p w:rsidR="00063966" w:rsidRPr="00063966" w:rsidRDefault="00063966" w:rsidP="00063966">
      <w:pPr>
        <w:pStyle w:val="Style9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614" w:firstLine="0"/>
        <w:jc w:val="both"/>
      </w:pPr>
      <w:r w:rsidRPr="00063966">
        <w:rPr>
          <w:rStyle w:val="FontStyle19"/>
        </w:rPr>
        <w:t>Заключение — выводы, обобщения; резюме реферата.</w:t>
      </w:r>
    </w:p>
    <w:p w:rsidR="00063966" w:rsidRPr="00063966" w:rsidRDefault="00063966" w:rsidP="000639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966" w:rsidRPr="00063966" w:rsidRDefault="00063966" w:rsidP="00063966">
      <w:pPr>
        <w:jc w:val="both"/>
        <w:rPr>
          <w:sz w:val="24"/>
          <w:szCs w:val="24"/>
        </w:rPr>
      </w:pPr>
    </w:p>
    <w:sectPr w:rsidR="00063966" w:rsidRPr="00063966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1B0208"/>
    <w:multiLevelType w:val="hybridMultilevel"/>
    <w:tmpl w:val="BCE4054E"/>
    <w:lvl w:ilvl="0" w:tplc="8F789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9AC4D02"/>
    <w:multiLevelType w:val="hybridMultilevel"/>
    <w:tmpl w:val="59E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6FCE"/>
    <w:multiLevelType w:val="hybridMultilevel"/>
    <w:tmpl w:val="18F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A10F8"/>
    <w:multiLevelType w:val="hybridMultilevel"/>
    <w:tmpl w:val="1E34035E"/>
    <w:lvl w:ilvl="0" w:tplc="5FC6BF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D9"/>
    <w:rsid w:val="00063966"/>
    <w:rsid w:val="000A72F4"/>
    <w:rsid w:val="00256070"/>
    <w:rsid w:val="00303108"/>
    <w:rsid w:val="0032392B"/>
    <w:rsid w:val="003B3C6B"/>
    <w:rsid w:val="00562AB2"/>
    <w:rsid w:val="00886EE3"/>
    <w:rsid w:val="00933CAC"/>
    <w:rsid w:val="00A14DB5"/>
    <w:rsid w:val="00A2228C"/>
    <w:rsid w:val="00A47B97"/>
    <w:rsid w:val="00AD2B56"/>
    <w:rsid w:val="00AE5834"/>
    <w:rsid w:val="00AF0E0D"/>
    <w:rsid w:val="00CC5A98"/>
    <w:rsid w:val="00D3653D"/>
    <w:rsid w:val="00E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39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46D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F46D9"/>
    <w:pPr>
      <w:ind w:left="720"/>
      <w:contextualSpacing/>
    </w:pPr>
  </w:style>
  <w:style w:type="character" w:customStyle="1" w:styleId="rvts7">
    <w:name w:val="rvts7"/>
    <w:rsid w:val="00EF46D9"/>
  </w:style>
  <w:style w:type="paragraph" w:styleId="a5">
    <w:name w:val="No Spacing"/>
    <w:uiPriority w:val="1"/>
    <w:qFormat/>
    <w:rsid w:val="00EF46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4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9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6396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639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63966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3966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6396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063966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396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63966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3966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63966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063966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E58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E58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cp:lastPrinted>2018-02-28T11:27:00Z</cp:lastPrinted>
  <dcterms:created xsi:type="dcterms:W3CDTF">2017-09-25T08:07:00Z</dcterms:created>
  <dcterms:modified xsi:type="dcterms:W3CDTF">2018-02-28T11:27:00Z</dcterms:modified>
</cp:coreProperties>
</file>