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FE" w:rsidRPr="009E2C65" w:rsidRDefault="001303FE" w:rsidP="001303FE">
      <w:pPr>
        <w:jc w:val="center"/>
        <w:rPr>
          <w:sz w:val="24"/>
        </w:rPr>
      </w:pPr>
      <w:r w:rsidRPr="009E2C65">
        <w:rPr>
          <w:sz w:val="24"/>
        </w:rPr>
        <w:t>Министерство общего и профессионального образования Ростовской области</w:t>
      </w:r>
    </w:p>
    <w:p w:rsidR="001303FE" w:rsidRPr="009E2C65" w:rsidRDefault="001303FE" w:rsidP="001303FE">
      <w:pPr>
        <w:jc w:val="center"/>
        <w:rPr>
          <w:sz w:val="24"/>
        </w:rPr>
      </w:pPr>
      <w:r w:rsidRPr="009E2C65">
        <w:rPr>
          <w:sz w:val="24"/>
        </w:rPr>
        <w:t>государственное бюджетное профессиональное образовательное учреждение Ростовской области</w:t>
      </w:r>
    </w:p>
    <w:p w:rsidR="001303FE" w:rsidRPr="009E2C65" w:rsidRDefault="001303FE" w:rsidP="001303FE">
      <w:pPr>
        <w:jc w:val="center"/>
        <w:rPr>
          <w:sz w:val="24"/>
        </w:rPr>
      </w:pPr>
      <w:r>
        <w:rPr>
          <w:sz w:val="24"/>
        </w:rPr>
        <w:t>«</w:t>
      </w:r>
      <w:r w:rsidRPr="009E2C65">
        <w:rPr>
          <w:sz w:val="24"/>
        </w:rPr>
        <w:t>Белокалитвинский гуманитарно-индустриальный техникум</w:t>
      </w:r>
    </w:p>
    <w:p w:rsidR="001303FE" w:rsidRPr="003A6066" w:rsidRDefault="001303FE" w:rsidP="001303FE"/>
    <w:p w:rsidR="00E67530" w:rsidRDefault="00E67530" w:rsidP="0061053A"/>
    <w:p w:rsidR="00E67530" w:rsidRDefault="00E67530" w:rsidP="0061053A"/>
    <w:p w:rsidR="00E67530" w:rsidRDefault="00E67530" w:rsidP="0061053A"/>
    <w:p w:rsidR="004C0F78" w:rsidRDefault="004C0F78" w:rsidP="001303FE">
      <w:pPr>
        <w:jc w:val="center"/>
        <w:rPr>
          <w:b/>
          <w:bCs/>
          <w:szCs w:val="28"/>
        </w:rPr>
      </w:pPr>
    </w:p>
    <w:p w:rsidR="004C0F78" w:rsidRDefault="004C0F78" w:rsidP="001303FE">
      <w:pPr>
        <w:jc w:val="center"/>
        <w:rPr>
          <w:b/>
          <w:bCs/>
          <w:szCs w:val="28"/>
        </w:rPr>
      </w:pPr>
    </w:p>
    <w:p w:rsidR="00A358C5" w:rsidRDefault="00A358C5" w:rsidP="001303FE">
      <w:pPr>
        <w:jc w:val="center"/>
        <w:rPr>
          <w:b/>
          <w:bCs/>
          <w:szCs w:val="28"/>
        </w:rPr>
      </w:pPr>
    </w:p>
    <w:p w:rsidR="00A358C5" w:rsidRDefault="00A358C5" w:rsidP="001303FE">
      <w:pPr>
        <w:jc w:val="center"/>
        <w:rPr>
          <w:b/>
          <w:bCs/>
          <w:szCs w:val="28"/>
        </w:rPr>
      </w:pPr>
    </w:p>
    <w:p w:rsidR="00A358C5" w:rsidRDefault="00A358C5" w:rsidP="001303FE">
      <w:pPr>
        <w:jc w:val="center"/>
        <w:rPr>
          <w:b/>
          <w:bCs/>
          <w:szCs w:val="28"/>
        </w:rPr>
      </w:pPr>
    </w:p>
    <w:p w:rsidR="00A358C5" w:rsidRDefault="00A358C5" w:rsidP="001303FE">
      <w:pPr>
        <w:jc w:val="center"/>
        <w:rPr>
          <w:b/>
          <w:bCs/>
          <w:szCs w:val="28"/>
        </w:rPr>
      </w:pPr>
    </w:p>
    <w:p w:rsidR="004C0F78" w:rsidRDefault="004C0F78" w:rsidP="001303FE">
      <w:pPr>
        <w:jc w:val="center"/>
        <w:rPr>
          <w:b/>
          <w:bCs/>
          <w:szCs w:val="28"/>
        </w:rPr>
      </w:pPr>
    </w:p>
    <w:p w:rsidR="000975C0" w:rsidRPr="001303FE" w:rsidRDefault="000975C0" w:rsidP="001303FE">
      <w:pPr>
        <w:jc w:val="center"/>
        <w:rPr>
          <w:b/>
          <w:bCs/>
          <w:szCs w:val="28"/>
        </w:rPr>
      </w:pPr>
      <w:r w:rsidRPr="001303FE">
        <w:rPr>
          <w:b/>
          <w:bCs/>
          <w:szCs w:val="28"/>
        </w:rPr>
        <w:t xml:space="preserve">КОМПЛЕКТ </w:t>
      </w:r>
    </w:p>
    <w:p w:rsidR="001303FE" w:rsidRPr="001303FE" w:rsidRDefault="00697056" w:rsidP="001303FE">
      <w:pPr>
        <w:jc w:val="center"/>
        <w:rPr>
          <w:b/>
          <w:bCs/>
          <w:szCs w:val="28"/>
        </w:rPr>
      </w:pPr>
      <w:r w:rsidRPr="001303FE">
        <w:rPr>
          <w:b/>
          <w:bCs/>
          <w:szCs w:val="28"/>
        </w:rPr>
        <w:t xml:space="preserve">КОНТРОЛЬНО-ОЦЕНОЧНЫХ СРЕДСТВ </w:t>
      </w:r>
    </w:p>
    <w:p w:rsidR="000975C0" w:rsidRPr="001303FE" w:rsidRDefault="001303FE" w:rsidP="001303FE">
      <w:pPr>
        <w:jc w:val="center"/>
        <w:rPr>
          <w:b/>
          <w:szCs w:val="28"/>
        </w:rPr>
      </w:pPr>
      <w:r w:rsidRPr="001303FE">
        <w:rPr>
          <w:b/>
          <w:szCs w:val="28"/>
        </w:rPr>
        <w:t xml:space="preserve">по </w:t>
      </w:r>
      <w:r w:rsidR="00697056" w:rsidRPr="008E33C6">
        <w:rPr>
          <w:b/>
          <w:szCs w:val="28"/>
        </w:rPr>
        <w:t>профессиональному модулю</w:t>
      </w:r>
      <w:r w:rsidR="00697056">
        <w:rPr>
          <w:b/>
          <w:szCs w:val="28"/>
        </w:rPr>
        <w:t xml:space="preserve"> </w:t>
      </w:r>
      <w:r w:rsidR="004D4F84" w:rsidRPr="001303FE">
        <w:rPr>
          <w:b/>
          <w:szCs w:val="28"/>
        </w:rPr>
        <w:t>ПМ</w:t>
      </w:r>
      <w:r w:rsidR="00EB5DFF" w:rsidRPr="001303FE">
        <w:rPr>
          <w:b/>
          <w:szCs w:val="28"/>
        </w:rPr>
        <w:t xml:space="preserve"> 03</w:t>
      </w:r>
      <w:r w:rsidR="000975C0" w:rsidRPr="001303FE">
        <w:rPr>
          <w:b/>
          <w:szCs w:val="28"/>
        </w:rPr>
        <w:t xml:space="preserve"> </w:t>
      </w:r>
      <w:r w:rsidR="00EB5DFF" w:rsidRPr="001303FE">
        <w:rPr>
          <w:b/>
          <w:szCs w:val="28"/>
        </w:rPr>
        <w:t>Сопровождение и продвижение</w:t>
      </w:r>
      <w:r w:rsidR="002D35B6" w:rsidRPr="001303FE">
        <w:rPr>
          <w:b/>
          <w:szCs w:val="28"/>
        </w:rPr>
        <w:t xml:space="preserve"> </w:t>
      </w:r>
      <w:r w:rsidR="00050B9B" w:rsidRPr="001303FE">
        <w:rPr>
          <w:b/>
          <w:szCs w:val="28"/>
        </w:rPr>
        <w:t>программного обеспечения отраслевой направленности</w:t>
      </w:r>
    </w:p>
    <w:p w:rsidR="001303FE" w:rsidRDefault="001303FE" w:rsidP="001303FE">
      <w:pPr>
        <w:rPr>
          <w:szCs w:val="28"/>
        </w:rPr>
      </w:pPr>
    </w:p>
    <w:p w:rsidR="001303FE" w:rsidRPr="001303FE" w:rsidRDefault="001303FE" w:rsidP="001303FE">
      <w:pPr>
        <w:widowControl w:val="0"/>
        <w:suppressAutoHyphens/>
        <w:ind w:firstLine="0"/>
        <w:jc w:val="center"/>
        <w:rPr>
          <w:b/>
          <w:szCs w:val="28"/>
        </w:rPr>
      </w:pPr>
      <w:r w:rsidRPr="001303FE">
        <w:rPr>
          <w:b/>
          <w:szCs w:val="28"/>
        </w:rPr>
        <w:t>основной профессиональной образовательной программы (</w:t>
      </w:r>
      <w:proofErr w:type="spellStart"/>
      <w:r w:rsidRPr="001303FE">
        <w:rPr>
          <w:b/>
          <w:szCs w:val="28"/>
        </w:rPr>
        <w:t>ОПОП</w:t>
      </w:r>
      <w:proofErr w:type="spellEnd"/>
      <w:r w:rsidRPr="001303FE">
        <w:rPr>
          <w:b/>
          <w:szCs w:val="28"/>
        </w:rPr>
        <w:t>)</w:t>
      </w:r>
    </w:p>
    <w:p w:rsidR="00922FDE" w:rsidRDefault="001303FE" w:rsidP="00922FDE">
      <w:pPr>
        <w:jc w:val="center"/>
        <w:rPr>
          <w:b/>
        </w:rPr>
      </w:pPr>
      <w:r w:rsidRPr="001303FE">
        <w:rPr>
          <w:b/>
          <w:szCs w:val="28"/>
        </w:rPr>
        <w:t xml:space="preserve">по специальности </w:t>
      </w:r>
      <w:r w:rsidR="00922FDE" w:rsidRPr="009F358A">
        <w:rPr>
          <w:b/>
        </w:rPr>
        <w:t xml:space="preserve">по специальности </w:t>
      </w:r>
      <w:r w:rsidR="00922FDE" w:rsidRPr="00CA2EDF">
        <w:rPr>
          <w:b/>
        </w:rPr>
        <w:t>среднего профессионального образования</w:t>
      </w:r>
    </w:p>
    <w:p w:rsidR="00922FDE" w:rsidRPr="009F358A" w:rsidRDefault="00922FDE" w:rsidP="00922FDE">
      <w:pPr>
        <w:jc w:val="center"/>
        <w:rPr>
          <w:b/>
        </w:rPr>
      </w:pPr>
      <w:r>
        <w:rPr>
          <w:b/>
          <w:bCs/>
        </w:rPr>
        <w:t xml:space="preserve">09.02.05 </w:t>
      </w:r>
      <w:r w:rsidRPr="009F358A">
        <w:rPr>
          <w:b/>
        </w:rPr>
        <w:t>Прикладная информатика (по отраслям)</w:t>
      </w:r>
    </w:p>
    <w:p w:rsidR="000975C0" w:rsidRPr="0061053A" w:rsidRDefault="000975C0" w:rsidP="00922FDE">
      <w:pPr>
        <w:widowControl w:val="0"/>
        <w:suppressAutoHyphens/>
        <w:ind w:firstLine="0"/>
        <w:jc w:val="center"/>
      </w:pPr>
    </w:p>
    <w:p w:rsidR="000975C0" w:rsidRPr="0061053A" w:rsidRDefault="000975C0" w:rsidP="0061053A"/>
    <w:p w:rsidR="000975C0" w:rsidRPr="0061053A" w:rsidRDefault="000975C0" w:rsidP="0061053A"/>
    <w:p w:rsidR="000975C0" w:rsidRPr="0061053A" w:rsidRDefault="000975C0" w:rsidP="0061053A"/>
    <w:p w:rsidR="000975C0" w:rsidRPr="0061053A" w:rsidRDefault="000975C0" w:rsidP="0061053A"/>
    <w:p w:rsidR="000975C0" w:rsidRPr="0061053A" w:rsidRDefault="000975C0" w:rsidP="0061053A"/>
    <w:p w:rsidR="000975C0" w:rsidRDefault="000975C0" w:rsidP="0061053A"/>
    <w:p w:rsidR="00A358C5" w:rsidRDefault="00A358C5" w:rsidP="0061053A"/>
    <w:p w:rsidR="00A358C5" w:rsidRDefault="00A358C5" w:rsidP="0061053A"/>
    <w:p w:rsidR="00A358C5" w:rsidRPr="0061053A" w:rsidRDefault="00A358C5" w:rsidP="0061053A"/>
    <w:p w:rsidR="001303FE" w:rsidRDefault="001303FE" w:rsidP="001303FE">
      <w:pPr>
        <w:jc w:val="center"/>
      </w:pPr>
    </w:p>
    <w:p w:rsidR="001303FE" w:rsidRDefault="001303FE" w:rsidP="001303FE">
      <w:pPr>
        <w:jc w:val="center"/>
      </w:pPr>
    </w:p>
    <w:p w:rsidR="00473315" w:rsidRDefault="00473315" w:rsidP="001303FE">
      <w:pPr>
        <w:jc w:val="center"/>
      </w:pPr>
    </w:p>
    <w:p w:rsidR="00473315" w:rsidRDefault="00473315" w:rsidP="001303FE">
      <w:pPr>
        <w:jc w:val="center"/>
      </w:pPr>
    </w:p>
    <w:p w:rsidR="00473315" w:rsidRDefault="00473315" w:rsidP="001303FE">
      <w:pPr>
        <w:jc w:val="center"/>
      </w:pPr>
    </w:p>
    <w:p w:rsidR="00473315" w:rsidRDefault="00473315" w:rsidP="001303FE">
      <w:pPr>
        <w:jc w:val="center"/>
      </w:pPr>
    </w:p>
    <w:p w:rsidR="00473315" w:rsidRDefault="00473315" w:rsidP="001303FE">
      <w:pPr>
        <w:jc w:val="center"/>
      </w:pPr>
    </w:p>
    <w:p w:rsidR="00473315" w:rsidRDefault="00473315" w:rsidP="001303FE">
      <w:pPr>
        <w:jc w:val="center"/>
      </w:pPr>
    </w:p>
    <w:p w:rsidR="001303FE" w:rsidRPr="009E2C65" w:rsidRDefault="001303FE" w:rsidP="001303FE">
      <w:pPr>
        <w:jc w:val="center"/>
        <w:rPr>
          <w:sz w:val="24"/>
        </w:rPr>
      </w:pPr>
      <w:r w:rsidRPr="009E2C65">
        <w:rPr>
          <w:sz w:val="24"/>
        </w:rPr>
        <w:t>Белая Калитва</w:t>
      </w:r>
    </w:p>
    <w:p w:rsidR="001303FE" w:rsidRPr="0061053A" w:rsidRDefault="00922FDE" w:rsidP="004C0F78">
      <w:pPr>
        <w:jc w:val="center"/>
      </w:pPr>
      <w:r>
        <w:rPr>
          <w:sz w:val="24"/>
        </w:rPr>
        <w:t>201</w:t>
      </w:r>
      <w:r w:rsidR="00CF3686">
        <w:rPr>
          <w:sz w:val="24"/>
        </w:rPr>
        <w:t>6</w:t>
      </w:r>
    </w:p>
    <w:p w:rsidR="001303FE" w:rsidRPr="0061053A" w:rsidRDefault="001303FE" w:rsidP="0061053A">
      <w:pPr>
        <w:ind w:firstLine="0"/>
        <w:sectPr w:rsidR="001303FE" w:rsidRPr="0061053A" w:rsidSect="00801D8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514" w:type="dxa"/>
        <w:jc w:val="center"/>
        <w:tblLook w:val="04A0"/>
      </w:tblPr>
      <w:tblGrid>
        <w:gridCol w:w="4543"/>
        <w:gridCol w:w="567"/>
        <w:gridCol w:w="4404"/>
      </w:tblGrid>
      <w:tr w:rsidR="001303FE" w:rsidRPr="001303FE" w:rsidTr="008C4511">
        <w:trPr>
          <w:jc w:val="center"/>
        </w:trPr>
        <w:tc>
          <w:tcPr>
            <w:tcW w:w="4543" w:type="dxa"/>
            <w:hideMark/>
          </w:tcPr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  <w:r w:rsidRPr="001303FE">
              <w:rPr>
                <w:szCs w:val="28"/>
              </w:rPr>
              <w:lastRenderedPageBreak/>
              <w:br w:type="page"/>
            </w:r>
            <w:r w:rsidRPr="001303FE">
              <w:rPr>
                <w:szCs w:val="28"/>
              </w:rPr>
              <w:br w:type="page"/>
              <w:t>ОДОБРЕНО</w:t>
            </w:r>
          </w:p>
        </w:tc>
        <w:tc>
          <w:tcPr>
            <w:tcW w:w="567" w:type="dxa"/>
          </w:tcPr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404" w:type="dxa"/>
            <w:hideMark/>
          </w:tcPr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  <w:r w:rsidRPr="001303FE">
              <w:rPr>
                <w:szCs w:val="28"/>
              </w:rPr>
              <w:t>УТВЕРЖДАЮ</w:t>
            </w:r>
          </w:p>
        </w:tc>
      </w:tr>
      <w:tr w:rsidR="001303FE" w:rsidRPr="001303FE" w:rsidTr="008C4511">
        <w:trPr>
          <w:jc w:val="center"/>
        </w:trPr>
        <w:tc>
          <w:tcPr>
            <w:tcW w:w="4543" w:type="dxa"/>
            <w:hideMark/>
          </w:tcPr>
          <w:p w:rsidR="00801D85" w:rsidRDefault="001303FE" w:rsidP="00801D85">
            <w:pPr>
              <w:ind w:firstLine="0"/>
              <w:jc w:val="left"/>
              <w:rPr>
                <w:szCs w:val="28"/>
              </w:rPr>
            </w:pPr>
            <w:r w:rsidRPr="001303FE">
              <w:rPr>
                <w:szCs w:val="28"/>
              </w:rPr>
              <w:t xml:space="preserve">цикловой комиссией специальности </w:t>
            </w:r>
          </w:p>
          <w:p w:rsidR="001303FE" w:rsidRPr="001303FE" w:rsidRDefault="001303FE" w:rsidP="00801D85">
            <w:pPr>
              <w:ind w:firstLine="0"/>
              <w:jc w:val="left"/>
              <w:rPr>
                <w:szCs w:val="28"/>
              </w:rPr>
            </w:pPr>
            <w:r w:rsidRPr="001303FE">
              <w:rPr>
                <w:szCs w:val="28"/>
              </w:rPr>
              <w:t>Прикладная информатика (по отраслям)</w:t>
            </w:r>
          </w:p>
        </w:tc>
        <w:tc>
          <w:tcPr>
            <w:tcW w:w="567" w:type="dxa"/>
          </w:tcPr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404" w:type="dxa"/>
            <w:hideMark/>
          </w:tcPr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  <w:r w:rsidRPr="001303FE">
              <w:rPr>
                <w:szCs w:val="28"/>
              </w:rPr>
              <w:t xml:space="preserve">Заместитель директора по </w:t>
            </w:r>
            <w:proofErr w:type="spellStart"/>
            <w:r w:rsidRPr="001303FE">
              <w:rPr>
                <w:szCs w:val="28"/>
              </w:rPr>
              <w:t>УВР</w:t>
            </w:r>
            <w:proofErr w:type="spellEnd"/>
          </w:p>
        </w:tc>
      </w:tr>
      <w:tr w:rsidR="001303FE" w:rsidRPr="001303FE" w:rsidTr="008C4511">
        <w:trPr>
          <w:jc w:val="center"/>
        </w:trPr>
        <w:tc>
          <w:tcPr>
            <w:tcW w:w="4543" w:type="dxa"/>
            <w:hideMark/>
          </w:tcPr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  <w:r w:rsidRPr="001303FE">
              <w:rPr>
                <w:szCs w:val="28"/>
              </w:rPr>
              <w:t>Протокол №</w:t>
            </w:r>
            <w:r w:rsidR="00922FDE">
              <w:rPr>
                <w:szCs w:val="28"/>
              </w:rPr>
              <w:t xml:space="preserve"> 1</w:t>
            </w:r>
          </w:p>
          <w:p w:rsidR="001303FE" w:rsidRPr="001303FE" w:rsidRDefault="00473315" w:rsidP="0047331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303FE" w:rsidRPr="001303FE">
              <w:rPr>
                <w:szCs w:val="28"/>
              </w:rPr>
              <w:t>т</w:t>
            </w:r>
            <w:r w:rsidR="00922FDE">
              <w:rPr>
                <w:szCs w:val="28"/>
              </w:rPr>
              <w:t xml:space="preserve"> </w:t>
            </w:r>
            <w:r>
              <w:rPr>
                <w:szCs w:val="28"/>
              </w:rPr>
              <w:t>_____________ 2016</w:t>
            </w:r>
            <w:r w:rsidR="00922FDE">
              <w:rPr>
                <w:szCs w:val="28"/>
              </w:rPr>
              <w:t xml:space="preserve"> </w:t>
            </w:r>
            <w:r w:rsidR="001303FE" w:rsidRPr="001303FE">
              <w:rPr>
                <w:szCs w:val="28"/>
              </w:rPr>
              <w:t>г</w:t>
            </w:r>
          </w:p>
        </w:tc>
        <w:tc>
          <w:tcPr>
            <w:tcW w:w="567" w:type="dxa"/>
          </w:tcPr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</w:p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404" w:type="dxa"/>
          </w:tcPr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</w:p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  <w:r w:rsidRPr="001303FE">
              <w:rPr>
                <w:szCs w:val="28"/>
              </w:rPr>
              <w:t xml:space="preserve">_______________ О.Н. Зубкова </w:t>
            </w:r>
          </w:p>
        </w:tc>
      </w:tr>
      <w:tr w:rsidR="001303FE" w:rsidRPr="001303FE" w:rsidTr="008C4511">
        <w:trPr>
          <w:jc w:val="center"/>
        </w:trPr>
        <w:tc>
          <w:tcPr>
            <w:tcW w:w="4543" w:type="dxa"/>
          </w:tcPr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  <w:r w:rsidRPr="001303FE">
              <w:rPr>
                <w:szCs w:val="28"/>
              </w:rPr>
              <w:t>Председатель</w:t>
            </w:r>
          </w:p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</w:p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  <w:r w:rsidRPr="001303FE">
              <w:rPr>
                <w:szCs w:val="28"/>
              </w:rPr>
              <w:t xml:space="preserve">_____________ М.П. </w:t>
            </w:r>
            <w:proofErr w:type="spellStart"/>
            <w:r w:rsidRPr="001303FE">
              <w:rPr>
                <w:szCs w:val="28"/>
              </w:rPr>
              <w:t>Чернышова</w:t>
            </w:r>
            <w:proofErr w:type="spellEnd"/>
          </w:p>
        </w:tc>
        <w:tc>
          <w:tcPr>
            <w:tcW w:w="567" w:type="dxa"/>
          </w:tcPr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404" w:type="dxa"/>
          </w:tcPr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</w:p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</w:p>
          <w:p w:rsidR="001303FE" w:rsidRPr="001303FE" w:rsidRDefault="001303FE" w:rsidP="008C4511">
            <w:pPr>
              <w:ind w:firstLine="0"/>
              <w:jc w:val="left"/>
              <w:rPr>
                <w:szCs w:val="28"/>
              </w:rPr>
            </w:pPr>
            <w:r w:rsidRPr="001303FE">
              <w:rPr>
                <w:szCs w:val="28"/>
              </w:rPr>
              <w:t>«_____» ______________ 20____ г.</w:t>
            </w:r>
          </w:p>
        </w:tc>
      </w:tr>
    </w:tbl>
    <w:p w:rsidR="001303FE" w:rsidRPr="001303FE" w:rsidRDefault="001303FE" w:rsidP="001303FE">
      <w:pPr>
        <w:rPr>
          <w:szCs w:val="28"/>
        </w:rPr>
      </w:pPr>
    </w:p>
    <w:p w:rsidR="001303FE" w:rsidRPr="001303FE" w:rsidRDefault="001303FE" w:rsidP="001303FE">
      <w:pPr>
        <w:rPr>
          <w:szCs w:val="28"/>
        </w:rPr>
      </w:pPr>
    </w:p>
    <w:p w:rsidR="001303FE" w:rsidRPr="001303FE" w:rsidRDefault="001303FE" w:rsidP="001303FE">
      <w:pPr>
        <w:rPr>
          <w:szCs w:val="28"/>
        </w:rPr>
      </w:pPr>
    </w:p>
    <w:p w:rsidR="001303FE" w:rsidRPr="001303FE" w:rsidRDefault="001303FE" w:rsidP="00922FDE">
      <w:r w:rsidRPr="001303FE">
        <w:t xml:space="preserve">Комплект контрольно-оценочных средств разработан на основе рабочей программы профессионального модуля </w:t>
      </w:r>
      <w:r w:rsidRPr="000D2C1D">
        <w:t>ПМ 0</w:t>
      </w:r>
      <w:r>
        <w:t>3</w:t>
      </w:r>
      <w:r w:rsidRPr="000D2C1D">
        <w:t xml:space="preserve"> «</w:t>
      </w:r>
      <w:r>
        <w:t>Сопровождение и продвижение</w:t>
      </w:r>
      <w:r w:rsidRPr="000D2C1D">
        <w:t xml:space="preserve">  программного обеспечения отраслевой направленности»</w:t>
      </w:r>
      <w:r>
        <w:t xml:space="preserve"> </w:t>
      </w:r>
      <w:r w:rsidRPr="001303FE">
        <w:t xml:space="preserve">по специальности </w:t>
      </w:r>
      <w:r w:rsidR="00922FDE" w:rsidRPr="00922FDE">
        <w:t>по специальности среднего профессионального образования</w:t>
      </w:r>
      <w:r w:rsidR="00922FDE">
        <w:t xml:space="preserve"> </w:t>
      </w:r>
      <w:r w:rsidR="00922FDE" w:rsidRPr="00922FDE">
        <w:rPr>
          <w:bCs/>
        </w:rPr>
        <w:t xml:space="preserve">09.02.05 </w:t>
      </w:r>
      <w:r w:rsidR="00922FDE" w:rsidRPr="00922FDE">
        <w:t>Прикладная информатика (по отраслям)</w:t>
      </w:r>
      <w:r w:rsidR="00922FDE">
        <w:t xml:space="preserve"> </w:t>
      </w:r>
      <w:r w:rsidRPr="001303FE">
        <w:t>и Положения о текущем контроле знаний и промежуточной аттестации, Положения о контрольно-оценочных средствах.</w:t>
      </w:r>
    </w:p>
    <w:p w:rsidR="001303FE" w:rsidRPr="001303FE" w:rsidRDefault="001303FE" w:rsidP="001303FE">
      <w:pPr>
        <w:rPr>
          <w:szCs w:val="28"/>
        </w:rPr>
      </w:pPr>
    </w:p>
    <w:p w:rsidR="001303FE" w:rsidRPr="001303FE" w:rsidRDefault="001303FE" w:rsidP="001303FE">
      <w:pPr>
        <w:ind w:firstLine="0"/>
        <w:rPr>
          <w:szCs w:val="28"/>
        </w:rPr>
      </w:pPr>
      <w:r w:rsidRPr="001303FE">
        <w:rPr>
          <w:szCs w:val="28"/>
        </w:rPr>
        <w:t>Организация-разработчик: Государственно бюджетное профессиональное образовательное учреждение Ростовской области «</w:t>
      </w:r>
      <w:proofErr w:type="spellStart"/>
      <w:r w:rsidRPr="001303FE">
        <w:rPr>
          <w:szCs w:val="28"/>
        </w:rPr>
        <w:t>Белокалитвиснкий</w:t>
      </w:r>
      <w:proofErr w:type="spellEnd"/>
      <w:r w:rsidRPr="001303FE">
        <w:rPr>
          <w:szCs w:val="28"/>
        </w:rPr>
        <w:t xml:space="preserve"> гуманитарно-индустриальный техникум» (</w:t>
      </w:r>
      <w:proofErr w:type="spellStart"/>
      <w:r w:rsidRPr="001303FE">
        <w:rPr>
          <w:szCs w:val="28"/>
        </w:rPr>
        <w:t>БПОУ</w:t>
      </w:r>
      <w:proofErr w:type="spellEnd"/>
      <w:r w:rsidRPr="001303FE">
        <w:rPr>
          <w:szCs w:val="28"/>
        </w:rPr>
        <w:t xml:space="preserve"> </w:t>
      </w:r>
      <w:proofErr w:type="spellStart"/>
      <w:r w:rsidRPr="001303FE">
        <w:rPr>
          <w:szCs w:val="28"/>
        </w:rPr>
        <w:t>РО</w:t>
      </w:r>
      <w:proofErr w:type="spellEnd"/>
      <w:r w:rsidRPr="001303FE">
        <w:rPr>
          <w:szCs w:val="28"/>
        </w:rPr>
        <w:t xml:space="preserve"> «БГИТ»)</w:t>
      </w:r>
    </w:p>
    <w:p w:rsidR="001303FE" w:rsidRPr="001303FE" w:rsidRDefault="001303FE" w:rsidP="001303FE">
      <w:pPr>
        <w:rPr>
          <w:szCs w:val="28"/>
        </w:rPr>
      </w:pPr>
    </w:p>
    <w:p w:rsidR="001303FE" w:rsidRPr="001303FE" w:rsidRDefault="001303FE" w:rsidP="001303FE">
      <w:pPr>
        <w:ind w:firstLine="0"/>
        <w:rPr>
          <w:szCs w:val="28"/>
        </w:rPr>
      </w:pPr>
      <w:r w:rsidRPr="001303FE">
        <w:rPr>
          <w:szCs w:val="28"/>
        </w:rPr>
        <w:t xml:space="preserve">Разработчики: </w:t>
      </w:r>
    </w:p>
    <w:p w:rsidR="001303FE" w:rsidRPr="001303FE" w:rsidRDefault="001303FE" w:rsidP="001303FE">
      <w:pPr>
        <w:ind w:firstLine="0"/>
        <w:rPr>
          <w:szCs w:val="28"/>
        </w:rPr>
      </w:pPr>
      <w:r w:rsidRPr="001303FE">
        <w:rPr>
          <w:szCs w:val="28"/>
        </w:rPr>
        <w:t xml:space="preserve">Пелипенко Татьяна Викторовна, преподаватель </w:t>
      </w:r>
      <w:proofErr w:type="spellStart"/>
      <w:r w:rsidRPr="001303FE">
        <w:rPr>
          <w:szCs w:val="28"/>
        </w:rPr>
        <w:t>ГБПОУ</w:t>
      </w:r>
      <w:proofErr w:type="spellEnd"/>
      <w:r w:rsidRPr="001303FE">
        <w:rPr>
          <w:szCs w:val="28"/>
        </w:rPr>
        <w:t xml:space="preserve"> </w:t>
      </w:r>
      <w:proofErr w:type="spellStart"/>
      <w:r w:rsidRPr="001303FE">
        <w:rPr>
          <w:szCs w:val="28"/>
        </w:rPr>
        <w:t>РО</w:t>
      </w:r>
      <w:proofErr w:type="spellEnd"/>
      <w:r w:rsidRPr="001303FE">
        <w:rPr>
          <w:szCs w:val="28"/>
        </w:rPr>
        <w:t xml:space="preserve"> «БГИТ»</w:t>
      </w:r>
    </w:p>
    <w:p w:rsidR="001303FE" w:rsidRPr="001303FE" w:rsidRDefault="00922FDE" w:rsidP="001303FE">
      <w:pPr>
        <w:ind w:firstLine="0"/>
        <w:rPr>
          <w:szCs w:val="28"/>
        </w:rPr>
      </w:pPr>
      <w:r>
        <w:rPr>
          <w:szCs w:val="28"/>
        </w:rPr>
        <w:t>Пархоменко Светлана Петровна</w:t>
      </w:r>
      <w:r w:rsidR="001303FE" w:rsidRPr="001303FE">
        <w:rPr>
          <w:szCs w:val="28"/>
        </w:rPr>
        <w:t xml:space="preserve">, преподаватель </w:t>
      </w:r>
      <w:proofErr w:type="spellStart"/>
      <w:r w:rsidR="001303FE" w:rsidRPr="001303FE">
        <w:rPr>
          <w:szCs w:val="28"/>
        </w:rPr>
        <w:t>ГБПОУ</w:t>
      </w:r>
      <w:proofErr w:type="spellEnd"/>
      <w:r w:rsidR="001303FE" w:rsidRPr="001303FE">
        <w:rPr>
          <w:szCs w:val="28"/>
        </w:rPr>
        <w:t xml:space="preserve"> </w:t>
      </w:r>
      <w:proofErr w:type="spellStart"/>
      <w:r w:rsidR="001303FE" w:rsidRPr="001303FE">
        <w:rPr>
          <w:szCs w:val="28"/>
        </w:rPr>
        <w:t>РО</w:t>
      </w:r>
      <w:proofErr w:type="spellEnd"/>
      <w:r w:rsidR="001303FE" w:rsidRPr="001303FE">
        <w:rPr>
          <w:szCs w:val="28"/>
        </w:rPr>
        <w:t xml:space="preserve"> «БГИТ»</w:t>
      </w:r>
    </w:p>
    <w:p w:rsidR="000975C0" w:rsidRPr="0061053A" w:rsidRDefault="000975C0" w:rsidP="0061053A"/>
    <w:p w:rsidR="000975C0" w:rsidRPr="0061053A" w:rsidRDefault="000975C0" w:rsidP="0061053A"/>
    <w:p w:rsidR="000975C0" w:rsidRPr="0061053A" w:rsidRDefault="000975C0" w:rsidP="0061053A"/>
    <w:p w:rsidR="000975C0" w:rsidRPr="0061053A" w:rsidRDefault="000975C0" w:rsidP="0061053A"/>
    <w:p w:rsidR="001303FE" w:rsidRDefault="001303FE" w:rsidP="000975C0">
      <w:pPr>
        <w:spacing w:line="360" w:lineRule="auto"/>
        <w:jc w:val="center"/>
        <w:rPr>
          <w:b/>
          <w:szCs w:val="28"/>
        </w:rPr>
        <w:sectPr w:rsidR="001303FE" w:rsidSect="00801D85">
          <w:pgSz w:w="11906" w:h="16838" w:code="9"/>
          <w:pgMar w:top="1134" w:right="1701" w:bottom="1134" w:left="851" w:header="709" w:footer="709" w:gutter="0"/>
          <w:cols w:space="708"/>
          <w:docGrid w:linePitch="381"/>
        </w:sectPr>
      </w:pPr>
    </w:p>
    <w:p w:rsidR="00165E17" w:rsidRDefault="007D568E" w:rsidP="000975C0">
      <w:pPr>
        <w:spacing w:line="360" w:lineRule="auto"/>
        <w:jc w:val="center"/>
        <w:rPr>
          <w:b/>
          <w:szCs w:val="28"/>
        </w:rPr>
      </w:pPr>
      <w:r w:rsidRPr="000D2C1D">
        <w:rPr>
          <w:b/>
          <w:szCs w:val="28"/>
        </w:rPr>
        <w:lastRenderedPageBreak/>
        <w:t>СОДЕРЖАНИЕ</w:t>
      </w:r>
    </w:p>
    <w:p w:rsidR="000626B8" w:rsidRDefault="000626B8" w:rsidP="000975C0">
      <w:pPr>
        <w:spacing w:line="360" w:lineRule="auto"/>
        <w:jc w:val="center"/>
        <w:rPr>
          <w:b/>
          <w:szCs w:val="28"/>
        </w:rPr>
      </w:pPr>
    </w:p>
    <w:p w:rsidR="00860EC1" w:rsidRDefault="002A5A4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Cs w:val="28"/>
        </w:rPr>
        <w:fldChar w:fldCharType="begin"/>
      </w:r>
      <w:r w:rsidR="00860EC1">
        <w:rPr>
          <w:b/>
          <w:szCs w:val="28"/>
        </w:rPr>
        <w:instrText xml:space="preserve"> TOC \o "1-2" \h \z \u </w:instrText>
      </w:r>
      <w:r>
        <w:rPr>
          <w:b/>
          <w:szCs w:val="28"/>
        </w:rPr>
        <w:fldChar w:fldCharType="separate"/>
      </w:r>
      <w:hyperlink w:anchor="_Toc27659639" w:history="1">
        <w:r w:rsidR="00860EC1" w:rsidRPr="00970FB9">
          <w:rPr>
            <w:rStyle w:val="a6"/>
            <w:noProof/>
          </w:rPr>
          <w:t>1. ПАСПОРТ КОМПЛЕКТА ОЦЕНОЧНЫХ СРЕДСТВ</w:t>
        </w:r>
        <w:r w:rsidR="00860E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EC1">
          <w:rPr>
            <w:noProof/>
            <w:webHidden/>
          </w:rPr>
          <w:instrText xml:space="preserve"> PAGEREF _Toc27659639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75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0EC1" w:rsidRDefault="002A5A4D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59640" w:history="1">
        <w:r w:rsidR="00860EC1" w:rsidRPr="00970FB9">
          <w:rPr>
            <w:rStyle w:val="a6"/>
            <w:noProof/>
          </w:rPr>
          <w:t>1.1. Область применения комплекта оценочных средств</w:t>
        </w:r>
        <w:r w:rsidR="00860E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EC1">
          <w:rPr>
            <w:noProof/>
            <w:webHidden/>
          </w:rPr>
          <w:instrText xml:space="preserve"> PAGEREF _Toc27659640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75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0EC1" w:rsidRDefault="002A5A4D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59641" w:history="1">
        <w:r w:rsidR="00860EC1" w:rsidRPr="00970FB9">
          <w:rPr>
            <w:rStyle w:val="a6"/>
            <w:noProof/>
          </w:rPr>
          <w:t>1.2. Формы контроля и оценка результатов освоения профессионального модуля</w:t>
        </w:r>
        <w:r w:rsidR="00860E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EC1">
          <w:rPr>
            <w:noProof/>
            <w:webHidden/>
          </w:rPr>
          <w:instrText xml:space="preserve"> PAGEREF _Toc27659641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75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0EC1" w:rsidRDefault="002A5A4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59642" w:history="1">
        <w:r w:rsidR="00860EC1" w:rsidRPr="00970FB9">
          <w:rPr>
            <w:rStyle w:val="a6"/>
            <w:noProof/>
          </w:rPr>
          <w:t>2. КОМПЛЕКТ ОЦЕНОЧНЫХ СРЕДСТВ</w:t>
        </w:r>
        <w:r w:rsidR="00860E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EC1">
          <w:rPr>
            <w:noProof/>
            <w:webHidden/>
          </w:rPr>
          <w:instrText xml:space="preserve"> PAGEREF _Toc27659642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75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60EC1" w:rsidRDefault="002A5A4D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59643" w:history="1">
        <w:r w:rsidR="00860EC1" w:rsidRPr="00970FB9">
          <w:rPr>
            <w:rStyle w:val="a6"/>
            <w:noProof/>
          </w:rPr>
          <w:t>2.1. Задания для проведения текущего контроля по МДК.03.01.</w:t>
        </w:r>
        <w:r w:rsidR="00860E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EC1">
          <w:rPr>
            <w:noProof/>
            <w:webHidden/>
          </w:rPr>
          <w:instrText xml:space="preserve"> PAGEREF _Toc27659643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75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60EC1" w:rsidRDefault="002A5A4D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59644" w:history="1">
        <w:r w:rsidR="00860EC1" w:rsidRPr="00970FB9">
          <w:rPr>
            <w:rStyle w:val="a6"/>
            <w:noProof/>
          </w:rPr>
          <w:t>2.2. Задания для проведения дифференцированного зачета по производственной практике ПП.03.01.</w:t>
        </w:r>
        <w:r w:rsidR="00860E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EC1">
          <w:rPr>
            <w:noProof/>
            <w:webHidden/>
          </w:rPr>
          <w:instrText xml:space="preserve"> PAGEREF _Toc27659644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75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60EC1" w:rsidRDefault="002A5A4D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59645" w:history="1">
        <w:r w:rsidR="00860EC1" w:rsidRPr="00970FB9">
          <w:rPr>
            <w:rStyle w:val="a6"/>
            <w:noProof/>
          </w:rPr>
          <w:t>2.3. Задания для проведения квалификационного экзамена по ПМ.03.01</w:t>
        </w:r>
        <w:r w:rsidR="00860E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EC1">
          <w:rPr>
            <w:noProof/>
            <w:webHidden/>
          </w:rPr>
          <w:instrText xml:space="preserve"> PAGEREF _Toc27659645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75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60EC1" w:rsidRDefault="002A5A4D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59646" w:history="1">
        <w:r w:rsidR="00860EC1" w:rsidRPr="00970FB9">
          <w:rPr>
            <w:rStyle w:val="a6"/>
            <w:noProof/>
          </w:rPr>
          <w:t>2.4. Пакет экзаменатора</w:t>
        </w:r>
        <w:r w:rsidR="00860E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EC1">
          <w:rPr>
            <w:noProof/>
            <w:webHidden/>
          </w:rPr>
          <w:instrText xml:space="preserve"> PAGEREF _Toc27659646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775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C0F78" w:rsidRPr="000D2C1D" w:rsidRDefault="002A5A4D" w:rsidP="000975C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fldChar w:fldCharType="end"/>
      </w:r>
    </w:p>
    <w:p w:rsidR="008A5C90" w:rsidRDefault="008A5C90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9A615C" w:rsidRPr="004037DC" w:rsidRDefault="001303FE" w:rsidP="001303FE">
      <w:pPr>
        <w:pStyle w:val="1"/>
      </w:pPr>
      <w:bookmarkStart w:id="0" w:name="_Toc27659639"/>
      <w:r>
        <w:lastRenderedPageBreak/>
        <w:t xml:space="preserve">1. </w:t>
      </w:r>
      <w:r w:rsidR="009A615C" w:rsidRPr="004037DC">
        <w:t>ПАСПОРТ КОМПЛЕКТА ОЦЕНОЧНЫХ СРЕДСТВ</w:t>
      </w:r>
      <w:bookmarkEnd w:id="0"/>
    </w:p>
    <w:p w:rsidR="007372C7" w:rsidRDefault="007372C7" w:rsidP="00A358C5">
      <w:pPr>
        <w:pStyle w:val="2"/>
      </w:pPr>
      <w:bookmarkStart w:id="1" w:name="_Toc27659640"/>
      <w:r w:rsidRPr="007372C7">
        <w:t xml:space="preserve">1.1. </w:t>
      </w:r>
      <w:bookmarkStart w:id="2" w:name="_Toc436913535"/>
      <w:r w:rsidRPr="007372C7">
        <w:t>Область применения комплекта оценочных средств</w:t>
      </w:r>
      <w:bookmarkEnd w:id="1"/>
      <w:bookmarkEnd w:id="2"/>
    </w:p>
    <w:p w:rsidR="009401F8" w:rsidRPr="009401F8" w:rsidRDefault="007372C7" w:rsidP="009401F8">
      <w:r w:rsidRPr="0061053A">
        <w:t>Комплект оценочных сре</w:t>
      </w:r>
      <w:proofErr w:type="gramStart"/>
      <w:r w:rsidRPr="0061053A">
        <w:t>дств пр</w:t>
      </w:r>
      <w:proofErr w:type="gramEnd"/>
      <w:r w:rsidRPr="0061053A">
        <w:t>едназначен для оценки результатов освоения профессионального модуля ПМ 03 Сопровождение и продвижение программного обеспе</w:t>
      </w:r>
      <w:r w:rsidR="00A358C5">
        <w:t xml:space="preserve">чения отраслевой направленности и направлен на </w:t>
      </w:r>
      <w:r w:rsidR="009401F8">
        <w:t>о</w:t>
      </w:r>
      <w:r w:rsidR="009401F8" w:rsidRPr="0061053A">
        <w:t>ценива</w:t>
      </w:r>
      <w:r w:rsidR="009401F8">
        <w:t>ни</w:t>
      </w:r>
      <w:r w:rsidR="009401F8" w:rsidRPr="0061053A">
        <w:t>е профессиональны</w:t>
      </w:r>
      <w:r w:rsidR="009401F8">
        <w:t>х</w:t>
      </w:r>
      <w:r w:rsidR="009401F8" w:rsidRPr="0061053A">
        <w:t xml:space="preserve"> компетенци</w:t>
      </w:r>
      <w:r w:rsidR="009401F8">
        <w:t>й</w:t>
      </w:r>
      <w:r w:rsidR="009401F8" w:rsidRPr="0061053A">
        <w:t xml:space="preserve"> и трудовы</w:t>
      </w:r>
      <w:r w:rsidR="009401F8">
        <w:t>х</w:t>
      </w:r>
      <w:r w:rsidR="009401F8" w:rsidRPr="0061053A">
        <w:t xml:space="preserve"> действи</w:t>
      </w:r>
      <w:r w:rsidR="009401F8">
        <w:t>й</w:t>
      </w:r>
      <w:r w:rsidR="009401F8" w:rsidRPr="009401F8">
        <w:t xml:space="preserve"> </w:t>
      </w:r>
      <w:r w:rsidR="009401F8">
        <w:t xml:space="preserve">по виду трудовой </w:t>
      </w:r>
      <w:r w:rsidR="009401F8" w:rsidRPr="0061053A">
        <w:t>деятельности</w:t>
      </w:r>
      <w:r w:rsidR="009401F8">
        <w:t xml:space="preserve"> (</w:t>
      </w:r>
      <w:proofErr w:type="spellStart"/>
      <w:r w:rsidR="009401F8">
        <w:t>ВПД</w:t>
      </w:r>
      <w:proofErr w:type="spellEnd"/>
      <w:r w:rsidR="009401F8">
        <w:t>)</w:t>
      </w:r>
      <w:r w:rsidR="009401F8" w:rsidRPr="0061053A">
        <w:t>:</w:t>
      </w:r>
      <w:r w:rsidR="009401F8">
        <w:t xml:space="preserve"> </w:t>
      </w:r>
      <w:r w:rsidR="009401F8" w:rsidRPr="0061053A">
        <w:t>Сопровождение и продвижение программного обеспечения отраслевой направленности</w:t>
      </w:r>
      <w:r w:rsidR="009401F8">
        <w:t>.</w:t>
      </w:r>
    </w:p>
    <w:p w:rsidR="007372C7" w:rsidRPr="0061053A" w:rsidRDefault="007372C7" w:rsidP="0061053A"/>
    <w:p w:rsidR="00A548A7" w:rsidRPr="0061053A" w:rsidRDefault="00A548A7" w:rsidP="0061053A">
      <w:r w:rsidRPr="0061053A">
        <w:t>Оцениваемые профессиональные компетенции</w:t>
      </w:r>
      <w:r w:rsidR="00034E3C" w:rsidRPr="0061053A">
        <w:t xml:space="preserve"> и трудовые действия</w:t>
      </w:r>
    </w:p>
    <w:p w:rsidR="00034E3C" w:rsidRPr="009401F8" w:rsidRDefault="00034E3C" w:rsidP="0061053A">
      <w:pPr>
        <w:rPr>
          <w:b/>
        </w:rPr>
      </w:pPr>
      <w:r w:rsidRPr="009401F8">
        <w:rPr>
          <w:b/>
        </w:rPr>
        <w:t>ПК 3.1. Разрешать проблемы совместимости программного обеспечения отраслевой направленности.</w:t>
      </w:r>
    </w:p>
    <w:p w:rsidR="004037DC" w:rsidRPr="0061053A" w:rsidRDefault="009401F8" w:rsidP="0061053A">
      <w:r>
        <w:t xml:space="preserve">1. </w:t>
      </w:r>
      <w:r w:rsidR="004037DC" w:rsidRPr="0061053A">
        <w:t>Изучение технической документации по системе</w:t>
      </w:r>
    </w:p>
    <w:p w:rsidR="004037DC" w:rsidRPr="0061053A" w:rsidRDefault="009401F8" w:rsidP="0061053A">
      <w:r>
        <w:t xml:space="preserve">2. </w:t>
      </w:r>
      <w:r w:rsidR="004037DC" w:rsidRPr="0061053A">
        <w:t>Инсталляция компонентов системы согласно документации</w:t>
      </w:r>
    </w:p>
    <w:p w:rsidR="004037DC" w:rsidRPr="0061053A" w:rsidRDefault="009401F8" w:rsidP="0061053A">
      <w:r>
        <w:t xml:space="preserve">3. </w:t>
      </w:r>
      <w:r w:rsidR="004037DC" w:rsidRPr="0061053A">
        <w:t>Проверка работоспособности инсталляции</w:t>
      </w:r>
    </w:p>
    <w:p w:rsidR="008C4511" w:rsidRPr="009401F8" w:rsidRDefault="00034E3C" w:rsidP="0061053A">
      <w:pPr>
        <w:rPr>
          <w:b/>
        </w:rPr>
      </w:pPr>
      <w:r w:rsidRPr="009401F8">
        <w:rPr>
          <w:b/>
        </w:rPr>
        <w:t>ПК 3.2. Осуществлять продвижение и презентацию программного обеспечения отраслевой направленности.</w:t>
      </w:r>
      <w:r w:rsidR="008C3FAF" w:rsidRPr="009401F8">
        <w:rPr>
          <w:b/>
        </w:rPr>
        <w:t xml:space="preserve"> </w:t>
      </w:r>
    </w:p>
    <w:p w:rsidR="00034E3C" w:rsidRPr="0061053A" w:rsidRDefault="008B76C0" w:rsidP="0061053A">
      <w:r w:rsidRPr="0061053A">
        <w:t xml:space="preserve">1. </w:t>
      </w:r>
      <w:r w:rsidR="00034E3C" w:rsidRPr="0061053A">
        <w:t>Изучать пользовательские задачи и требования к системе</w:t>
      </w:r>
    </w:p>
    <w:p w:rsidR="00B05DC5" w:rsidRPr="0061053A" w:rsidRDefault="008B76C0" w:rsidP="0061053A">
      <w:r w:rsidRPr="0061053A">
        <w:t xml:space="preserve">2. </w:t>
      </w:r>
      <w:r w:rsidR="00B05DC5" w:rsidRPr="0061053A">
        <w:t>Изучение текстовых, аудио- и видеозаписей совещаний и интервью</w:t>
      </w:r>
    </w:p>
    <w:p w:rsidR="00B05DC5" w:rsidRPr="0061053A" w:rsidRDefault="008B76C0" w:rsidP="0061053A">
      <w:r w:rsidRPr="0061053A">
        <w:t xml:space="preserve">3. </w:t>
      </w:r>
      <w:r w:rsidR="00B05DC5" w:rsidRPr="0061053A">
        <w:t>Уточнение и запись формулировок высказываний участников совещания и решений</w:t>
      </w:r>
    </w:p>
    <w:p w:rsidR="00B05DC5" w:rsidRPr="0061053A" w:rsidRDefault="008B76C0" w:rsidP="0061053A">
      <w:r w:rsidRPr="0061053A">
        <w:t xml:space="preserve">4. </w:t>
      </w:r>
      <w:r w:rsidR="00B05DC5" w:rsidRPr="0061053A">
        <w:t>Разработка плана слайд-шоу и его согласование с</w:t>
      </w:r>
      <w:r w:rsidR="008C4511">
        <w:t xml:space="preserve"> заказчиком и экспертами</w:t>
      </w:r>
    </w:p>
    <w:p w:rsidR="00B05DC5" w:rsidRPr="0061053A" w:rsidRDefault="008B76C0" w:rsidP="0061053A">
      <w:r w:rsidRPr="0061053A">
        <w:t xml:space="preserve">5. </w:t>
      </w:r>
      <w:r w:rsidR="00B05DC5" w:rsidRPr="0061053A">
        <w:t>Создание слайдов и наполнение их содержанием</w:t>
      </w:r>
    </w:p>
    <w:p w:rsidR="00B05DC5" w:rsidRPr="0061053A" w:rsidRDefault="008B76C0" w:rsidP="0061053A">
      <w:r>
        <w:t xml:space="preserve">6. </w:t>
      </w:r>
      <w:r w:rsidR="00B05DC5" w:rsidRPr="0061053A">
        <w:t>Проверка корректности отображения слайдов при проецировании на экран</w:t>
      </w:r>
    </w:p>
    <w:p w:rsidR="00034E3C" w:rsidRPr="009401F8" w:rsidRDefault="00034E3C" w:rsidP="0061053A">
      <w:pPr>
        <w:rPr>
          <w:b/>
        </w:rPr>
      </w:pPr>
      <w:r w:rsidRPr="009401F8">
        <w:rPr>
          <w:b/>
        </w:rPr>
        <w:t xml:space="preserve">ПК 3.3. Проводить обслуживание, тестовые проверки, настройку программного обеспечения отраслевой направленности </w:t>
      </w:r>
    </w:p>
    <w:p w:rsidR="00B05DC5" w:rsidRPr="0061053A" w:rsidRDefault="00B05DC5" w:rsidP="0061053A">
      <w:r w:rsidRPr="0061053A">
        <w:t>1. Изучать сценарии и наборы данных пользовательского функционального тестирования системы</w:t>
      </w:r>
    </w:p>
    <w:p w:rsidR="00B05DC5" w:rsidRPr="0061053A" w:rsidRDefault="00896646" w:rsidP="0061053A">
      <w:r w:rsidRPr="0061053A">
        <w:t>2. Проводить настройку установленного прикладного программного обеспечения на конечных устройствах пользователей и/или серверном оборудовании</w:t>
      </w:r>
    </w:p>
    <w:p w:rsidR="00896646" w:rsidRPr="0061053A" w:rsidRDefault="00896646" w:rsidP="0061053A">
      <w:r w:rsidRPr="0061053A">
        <w:t xml:space="preserve">3. </w:t>
      </w:r>
      <w:r w:rsidR="002A1FC6">
        <w:t>Выполнять о</w:t>
      </w:r>
      <w:r w:rsidRPr="0061053A">
        <w:t>бновление установленного прикладного программного обеспечения на конечных устройствах пользователей и/или серверном оборудовании</w:t>
      </w:r>
    </w:p>
    <w:p w:rsidR="00034E3C" w:rsidRPr="009401F8" w:rsidRDefault="00034E3C" w:rsidP="0061053A">
      <w:pPr>
        <w:rPr>
          <w:rFonts w:eastAsia="Calibri"/>
          <w:b/>
        </w:rPr>
      </w:pPr>
      <w:r w:rsidRPr="009401F8">
        <w:rPr>
          <w:b/>
        </w:rPr>
        <w:t>ПК 3.4. Работать с системами управления взаимоотношениями с клиентами.</w:t>
      </w:r>
    </w:p>
    <w:p w:rsidR="004037DC" w:rsidRPr="0061053A" w:rsidRDefault="004037DC" w:rsidP="0061053A">
      <w:r w:rsidRPr="0061053A">
        <w:t>1.</w:t>
      </w:r>
      <w:r w:rsidR="009B2BCA" w:rsidRPr="0061053A">
        <w:t xml:space="preserve"> </w:t>
      </w:r>
      <w:r w:rsidRPr="0061053A">
        <w:t>Прием обращений клиентов по заранее подготовленному</w:t>
      </w:r>
      <w:r w:rsidR="009B2BCA" w:rsidRPr="0061053A">
        <w:t xml:space="preserve"> опросному листу, согласованно </w:t>
      </w:r>
      <w:r w:rsidRPr="0061053A">
        <w:t xml:space="preserve"> со специалистами соответствующих структурных подразделений</w:t>
      </w:r>
    </w:p>
    <w:p w:rsidR="009B2BCA" w:rsidRDefault="004037DC">
      <w:pPr>
        <w:rPr>
          <w:b/>
          <w:szCs w:val="28"/>
        </w:rPr>
      </w:pPr>
      <w:r w:rsidRPr="0061053A">
        <w:t>2. Занесение решений в единую базу решений по поддер</w:t>
      </w:r>
      <w:r w:rsidR="009B2BCA" w:rsidRPr="0061053A">
        <w:t>живаемым инфо</w:t>
      </w:r>
      <w:r w:rsidR="00E67530" w:rsidRPr="0061053A">
        <w:t>рмационно-</w:t>
      </w:r>
      <w:r w:rsidR="009B2BCA" w:rsidRPr="0061053A">
        <w:t xml:space="preserve">коммуникационным </w:t>
      </w:r>
      <w:r w:rsidRPr="0061053A">
        <w:t>системам и/или их составляющим</w:t>
      </w:r>
      <w:r w:rsidR="00E67530" w:rsidRPr="0061053A">
        <w:t>.</w:t>
      </w:r>
      <w:r w:rsidR="009B2BCA">
        <w:rPr>
          <w:b/>
          <w:szCs w:val="28"/>
        </w:rPr>
        <w:br w:type="page"/>
      </w:r>
    </w:p>
    <w:p w:rsidR="00A548A7" w:rsidRDefault="007372C7" w:rsidP="000626B8">
      <w:pPr>
        <w:pStyle w:val="2"/>
      </w:pPr>
      <w:bookmarkStart w:id="3" w:name="_Toc27659641"/>
      <w:r>
        <w:lastRenderedPageBreak/>
        <w:t xml:space="preserve">1.2. </w:t>
      </w:r>
      <w:r w:rsidR="000626B8">
        <w:t>Формы контроля и оценка</w:t>
      </w:r>
      <w:r w:rsidR="00A548A7" w:rsidRPr="000D2C1D">
        <w:t xml:space="preserve"> результат</w:t>
      </w:r>
      <w:r w:rsidR="000626B8">
        <w:t>ов</w:t>
      </w:r>
      <w:r w:rsidR="00A548A7" w:rsidRPr="000D2C1D">
        <w:t xml:space="preserve"> </w:t>
      </w:r>
      <w:r w:rsidR="000626B8">
        <w:t xml:space="preserve">освоения </w:t>
      </w:r>
      <w:r w:rsidR="00A548A7" w:rsidRPr="000D2C1D">
        <w:t>профессионально</w:t>
      </w:r>
      <w:r w:rsidR="000626B8">
        <w:t>го</w:t>
      </w:r>
      <w:r w:rsidR="00A548A7" w:rsidRPr="000D2C1D">
        <w:t xml:space="preserve"> модул</w:t>
      </w:r>
      <w:r w:rsidR="000626B8">
        <w:t>я</w:t>
      </w:r>
      <w:bookmarkEnd w:id="3"/>
      <w:r w:rsidR="000626B8">
        <w:t xml:space="preserve"> 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8"/>
        <w:gridCol w:w="2640"/>
        <w:gridCol w:w="1700"/>
        <w:gridCol w:w="2754"/>
      </w:tblGrid>
      <w:tr w:rsidR="00F618B1" w:rsidRPr="00A358C5" w:rsidTr="00667753">
        <w:trPr>
          <w:jc w:val="center"/>
        </w:trPr>
        <w:tc>
          <w:tcPr>
            <w:tcW w:w="2698" w:type="dxa"/>
          </w:tcPr>
          <w:p w:rsidR="007372C7" w:rsidRPr="00A358C5" w:rsidRDefault="007372C7" w:rsidP="00BF6C90">
            <w:pPr>
              <w:ind w:firstLine="0"/>
              <w:jc w:val="left"/>
              <w:rPr>
                <w:b/>
                <w:sz w:val="24"/>
              </w:rPr>
            </w:pPr>
            <w:bookmarkStart w:id="4" w:name="bookmark5"/>
            <w:r w:rsidRPr="00A358C5">
              <w:rPr>
                <w:b/>
                <w:sz w:val="24"/>
              </w:rPr>
              <w:t>Результаты освоения</w:t>
            </w:r>
            <w:bookmarkEnd w:id="4"/>
            <w:r w:rsidRPr="00A358C5">
              <w:rPr>
                <w:b/>
                <w:sz w:val="24"/>
              </w:rPr>
              <w:t xml:space="preserve"> (объекты оценивания)</w:t>
            </w:r>
          </w:p>
        </w:tc>
        <w:tc>
          <w:tcPr>
            <w:tcW w:w="2640" w:type="dxa"/>
          </w:tcPr>
          <w:p w:rsidR="007372C7" w:rsidRPr="00A358C5" w:rsidRDefault="007372C7" w:rsidP="00BF6C90">
            <w:pPr>
              <w:ind w:firstLine="0"/>
              <w:jc w:val="left"/>
              <w:rPr>
                <w:b/>
                <w:sz w:val="24"/>
              </w:rPr>
            </w:pPr>
            <w:bookmarkStart w:id="5" w:name="bookmark6"/>
            <w:r w:rsidRPr="00A358C5">
              <w:rPr>
                <w:b/>
                <w:sz w:val="24"/>
              </w:rPr>
              <w:t>Основные показатели оценки результата и их критерии</w:t>
            </w:r>
            <w:bookmarkEnd w:id="5"/>
          </w:p>
        </w:tc>
        <w:tc>
          <w:tcPr>
            <w:tcW w:w="1700" w:type="dxa"/>
          </w:tcPr>
          <w:p w:rsidR="007372C7" w:rsidRPr="00A358C5" w:rsidRDefault="007372C7" w:rsidP="00BF6C90">
            <w:pPr>
              <w:ind w:firstLine="0"/>
              <w:jc w:val="left"/>
              <w:rPr>
                <w:b/>
                <w:sz w:val="24"/>
              </w:rPr>
            </w:pPr>
            <w:r w:rsidRPr="00A358C5">
              <w:rPr>
                <w:b/>
                <w:sz w:val="24"/>
              </w:rPr>
              <w:t>Тип задания, № задания</w:t>
            </w:r>
          </w:p>
        </w:tc>
        <w:tc>
          <w:tcPr>
            <w:tcW w:w="2754" w:type="dxa"/>
          </w:tcPr>
          <w:p w:rsidR="007372C7" w:rsidRPr="00A358C5" w:rsidRDefault="007372C7" w:rsidP="00BF6C90">
            <w:pPr>
              <w:ind w:firstLine="0"/>
              <w:jc w:val="left"/>
              <w:rPr>
                <w:b/>
                <w:sz w:val="24"/>
              </w:rPr>
            </w:pPr>
            <w:r w:rsidRPr="00A358C5">
              <w:rPr>
                <w:b/>
                <w:sz w:val="24"/>
              </w:rPr>
              <w:t>Форма аттестации (в соответствии с учебным планом)</w:t>
            </w:r>
          </w:p>
        </w:tc>
      </w:tr>
      <w:tr w:rsidR="00F618B1" w:rsidRPr="00A358C5" w:rsidTr="00667753">
        <w:trPr>
          <w:jc w:val="center"/>
        </w:trPr>
        <w:tc>
          <w:tcPr>
            <w:tcW w:w="2698" w:type="dxa"/>
          </w:tcPr>
          <w:p w:rsidR="007372C7" w:rsidRPr="00A358C5" w:rsidRDefault="007372C7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ПК 3.1. Разрешать проблемы совместимости программного обеспечения отраслевой направленности.</w:t>
            </w:r>
          </w:p>
        </w:tc>
        <w:tc>
          <w:tcPr>
            <w:tcW w:w="2640" w:type="dxa"/>
          </w:tcPr>
          <w:p w:rsidR="007372C7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 xml:space="preserve">Выявляет и анализирует </w:t>
            </w:r>
            <w:r w:rsidR="007372C7" w:rsidRPr="00A358C5">
              <w:rPr>
                <w:sz w:val="24"/>
              </w:rPr>
              <w:t>проблем</w:t>
            </w:r>
            <w:r w:rsidRPr="00A358C5">
              <w:rPr>
                <w:sz w:val="24"/>
              </w:rPr>
              <w:t>у</w:t>
            </w:r>
            <w:r w:rsidR="007372C7" w:rsidRPr="00A358C5">
              <w:rPr>
                <w:sz w:val="24"/>
              </w:rPr>
              <w:t xml:space="preserve"> совместимости программного обеспечения отраслевой направленности.</w:t>
            </w:r>
          </w:p>
          <w:p w:rsidR="007372C7" w:rsidRPr="00A358C5" w:rsidRDefault="007372C7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 xml:space="preserve">Определяет методы и способы </w:t>
            </w:r>
            <w:r w:rsidR="00F618B1" w:rsidRPr="00A358C5">
              <w:rPr>
                <w:sz w:val="24"/>
              </w:rPr>
              <w:t>ее</w:t>
            </w:r>
            <w:r w:rsidRPr="00A358C5">
              <w:rPr>
                <w:sz w:val="24"/>
              </w:rPr>
              <w:t xml:space="preserve"> устранения.</w:t>
            </w:r>
          </w:p>
          <w:p w:rsidR="007372C7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Выполняет устранение проблемы</w:t>
            </w:r>
          </w:p>
        </w:tc>
        <w:tc>
          <w:tcPr>
            <w:tcW w:w="1700" w:type="dxa"/>
          </w:tcPr>
          <w:p w:rsidR="007372C7" w:rsidRPr="007255CC" w:rsidRDefault="007372C7" w:rsidP="007255CC">
            <w:pPr>
              <w:ind w:firstLine="0"/>
              <w:jc w:val="left"/>
              <w:rPr>
                <w:sz w:val="24"/>
              </w:rPr>
            </w:pPr>
            <w:r w:rsidRPr="007255CC">
              <w:rPr>
                <w:sz w:val="24"/>
              </w:rPr>
              <w:t>практические занятия №№</w:t>
            </w:r>
            <w:r w:rsidR="007255CC" w:rsidRPr="007255CC">
              <w:rPr>
                <w:sz w:val="24"/>
              </w:rPr>
              <w:t xml:space="preserve"> 1</w:t>
            </w:r>
            <w:r w:rsidR="007255CC">
              <w:rPr>
                <w:sz w:val="24"/>
              </w:rPr>
              <w:t>-15</w:t>
            </w:r>
          </w:p>
        </w:tc>
        <w:tc>
          <w:tcPr>
            <w:tcW w:w="2754" w:type="dxa"/>
          </w:tcPr>
          <w:p w:rsidR="007372C7" w:rsidRPr="00A358C5" w:rsidRDefault="007372C7" w:rsidP="00BF6C90">
            <w:pPr>
              <w:ind w:firstLine="0"/>
              <w:jc w:val="left"/>
              <w:rPr>
                <w:b/>
                <w:sz w:val="24"/>
              </w:rPr>
            </w:pPr>
            <w:r w:rsidRPr="00A358C5">
              <w:rPr>
                <w:b/>
                <w:sz w:val="24"/>
              </w:rPr>
              <w:t>Текущий контроль</w:t>
            </w:r>
            <w:r w:rsidR="00697056">
              <w:rPr>
                <w:b/>
                <w:sz w:val="24"/>
              </w:rPr>
              <w:t xml:space="preserve"> п</w:t>
            </w:r>
            <w:r w:rsidR="00667753">
              <w:rPr>
                <w:b/>
                <w:sz w:val="24"/>
              </w:rPr>
              <w:t>о</w:t>
            </w:r>
            <w:r w:rsidR="00697056">
              <w:rPr>
                <w:b/>
                <w:sz w:val="24"/>
              </w:rPr>
              <w:t xml:space="preserve"> МДК.0</w:t>
            </w:r>
            <w:r w:rsidR="00667753">
              <w:rPr>
                <w:b/>
                <w:sz w:val="24"/>
              </w:rPr>
              <w:t>3</w:t>
            </w:r>
            <w:r w:rsidR="00697056">
              <w:rPr>
                <w:b/>
                <w:sz w:val="24"/>
              </w:rPr>
              <w:t>.01</w:t>
            </w:r>
            <w:r w:rsidRPr="00A358C5">
              <w:rPr>
                <w:b/>
                <w:sz w:val="24"/>
              </w:rPr>
              <w:t>:</w:t>
            </w:r>
          </w:p>
          <w:p w:rsidR="00804B90" w:rsidRPr="00804B90" w:rsidRDefault="00804B90" w:rsidP="00804B9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04B90">
              <w:rPr>
                <w:sz w:val="24"/>
              </w:rPr>
              <w:t xml:space="preserve">ценка выполнения </w:t>
            </w:r>
            <w:r>
              <w:rPr>
                <w:sz w:val="24"/>
              </w:rPr>
              <w:t>практических заданий</w:t>
            </w:r>
          </w:p>
          <w:p w:rsidR="007372C7" w:rsidRPr="00A358C5" w:rsidRDefault="007255CC" w:rsidP="00BF6C9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Контрольная работа №1</w:t>
            </w:r>
          </w:p>
          <w:p w:rsidR="007372C7" w:rsidRPr="00A358C5" w:rsidRDefault="007372C7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b/>
                <w:sz w:val="24"/>
              </w:rPr>
              <w:t xml:space="preserve">Промежуточная аттестация </w:t>
            </w:r>
          </w:p>
          <w:p w:rsidR="007372C7" w:rsidRPr="00A358C5" w:rsidRDefault="007372C7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диф</w:t>
            </w:r>
            <w:r w:rsidR="00697056">
              <w:rPr>
                <w:sz w:val="24"/>
              </w:rPr>
              <w:t>ференцированный</w:t>
            </w:r>
            <w:r w:rsidRPr="00A358C5">
              <w:rPr>
                <w:sz w:val="24"/>
              </w:rPr>
              <w:t xml:space="preserve"> зачет</w:t>
            </w:r>
            <w:r w:rsidRPr="00A358C5">
              <w:rPr>
                <w:b/>
                <w:sz w:val="24"/>
              </w:rPr>
              <w:t xml:space="preserve"> </w:t>
            </w:r>
            <w:r w:rsidRPr="00A358C5">
              <w:rPr>
                <w:sz w:val="24"/>
              </w:rPr>
              <w:t xml:space="preserve">по </w:t>
            </w:r>
            <w:r w:rsidR="00804B90">
              <w:rPr>
                <w:sz w:val="24"/>
              </w:rPr>
              <w:t>ПП</w:t>
            </w:r>
            <w:r w:rsidRPr="00A358C5">
              <w:rPr>
                <w:sz w:val="24"/>
              </w:rPr>
              <w:t>.03.01</w:t>
            </w:r>
          </w:p>
          <w:p w:rsidR="007372C7" w:rsidRPr="00A358C5" w:rsidRDefault="007372C7" w:rsidP="00BF6C90">
            <w:pPr>
              <w:ind w:firstLine="0"/>
              <w:jc w:val="left"/>
              <w:rPr>
                <w:b/>
                <w:sz w:val="24"/>
              </w:rPr>
            </w:pPr>
            <w:r w:rsidRPr="00A358C5">
              <w:rPr>
                <w:b/>
                <w:sz w:val="24"/>
              </w:rPr>
              <w:t>Промежуточная аттестация</w:t>
            </w:r>
          </w:p>
          <w:p w:rsidR="007372C7" w:rsidRPr="00A358C5" w:rsidRDefault="00697056" w:rsidP="00697056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 xml:space="preserve">экзамен </w:t>
            </w:r>
            <w:r w:rsidR="007372C7" w:rsidRPr="00A358C5">
              <w:rPr>
                <w:sz w:val="24"/>
              </w:rPr>
              <w:t xml:space="preserve">квалификационный </w:t>
            </w:r>
          </w:p>
        </w:tc>
      </w:tr>
      <w:tr w:rsidR="00F618B1" w:rsidRPr="00A358C5" w:rsidTr="00667753">
        <w:trPr>
          <w:jc w:val="center"/>
        </w:trPr>
        <w:tc>
          <w:tcPr>
            <w:tcW w:w="2698" w:type="dxa"/>
          </w:tcPr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ПК 3.2. 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2640" w:type="dxa"/>
          </w:tcPr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Анализирует ситуацию на рынке программных продуктов отраслевой направленности</w:t>
            </w:r>
          </w:p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 xml:space="preserve">Разрабатывает план продвижения программного продукта </w:t>
            </w:r>
          </w:p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Проводит презентацию программного продукта</w:t>
            </w:r>
          </w:p>
        </w:tc>
        <w:tc>
          <w:tcPr>
            <w:tcW w:w="1700" w:type="dxa"/>
          </w:tcPr>
          <w:p w:rsidR="00F618B1" w:rsidRPr="007255CC" w:rsidRDefault="00F618B1" w:rsidP="00804B90">
            <w:pPr>
              <w:ind w:firstLine="0"/>
              <w:jc w:val="left"/>
              <w:rPr>
                <w:sz w:val="24"/>
              </w:rPr>
            </w:pPr>
            <w:r w:rsidRPr="007255CC">
              <w:rPr>
                <w:sz w:val="24"/>
              </w:rPr>
              <w:t>практические занятия №№</w:t>
            </w:r>
            <w:r w:rsidR="00804B90">
              <w:rPr>
                <w:sz w:val="24"/>
              </w:rPr>
              <w:t xml:space="preserve"> 27-33</w:t>
            </w:r>
          </w:p>
        </w:tc>
        <w:tc>
          <w:tcPr>
            <w:tcW w:w="2754" w:type="dxa"/>
          </w:tcPr>
          <w:p w:rsidR="00667753" w:rsidRPr="00A358C5" w:rsidRDefault="00667753" w:rsidP="00667753">
            <w:pPr>
              <w:ind w:firstLine="0"/>
              <w:jc w:val="left"/>
              <w:rPr>
                <w:b/>
                <w:sz w:val="24"/>
              </w:rPr>
            </w:pPr>
            <w:r w:rsidRPr="00A358C5">
              <w:rPr>
                <w:b/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по МДК.03.01</w:t>
            </w:r>
            <w:r w:rsidRPr="00A358C5">
              <w:rPr>
                <w:b/>
                <w:sz w:val="24"/>
              </w:rPr>
              <w:t>:</w:t>
            </w:r>
          </w:p>
          <w:p w:rsidR="00804B90" w:rsidRDefault="00804B90" w:rsidP="00804B9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04B90">
              <w:rPr>
                <w:sz w:val="24"/>
              </w:rPr>
              <w:t xml:space="preserve">ценка выполнения </w:t>
            </w:r>
            <w:r>
              <w:rPr>
                <w:sz w:val="24"/>
              </w:rPr>
              <w:t>практических заданий</w:t>
            </w:r>
          </w:p>
          <w:p w:rsidR="00667753" w:rsidRPr="000B1D47" w:rsidRDefault="00667753" w:rsidP="0066775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контрольная работа №3</w:t>
            </w:r>
          </w:p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b/>
                <w:sz w:val="24"/>
              </w:rPr>
              <w:t xml:space="preserve">Промежуточная аттестация </w:t>
            </w:r>
          </w:p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proofErr w:type="spellStart"/>
            <w:r w:rsidRPr="00A358C5">
              <w:rPr>
                <w:sz w:val="24"/>
              </w:rPr>
              <w:t>диф</w:t>
            </w:r>
            <w:proofErr w:type="spellEnd"/>
            <w:r w:rsidRPr="00A358C5">
              <w:rPr>
                <w:sz w:val="24"/>
              </w:rPr>
              <w:t>. зачет</w:t>
            </w:r>
            <w:r w:rsidRPr="00A358C5">
              <w:rPr>
                <w:b/>
                <w:sz w:val="24"/>
              </w:rPr>
              <w:t xml:space="preserve"> </w:t>
            </w:r>
            <w:r w:rsidRPr="00A358C5">
              <w:rPr>
                <w:sz w:val="24"/>
              </w:rPr>
              <w:t xml:space="preserve">по </w:t>
            </w:r>
            <w:r w:rsidR="00804B90">
              <w:rPr>
                <w:sz w:val="24"/>
              </w:rPr>
              <w:t>ПП</w:t>
            </w:r>
            <w:r w:rsidRPr="00A358C5">
              <w:rPr>
                <w:sz w:val="24"/>
              </w:rPr>
              <w:t>.03.01</w:t>
            </w:r>
          </w:p>
          <w:p w:rsidR="00F618B1" w:rsidRPr="00A358C5" w:rsidRDefault="00F618B1" w:rsidP="00BF6C90">
            <w:pPr>
              <w:ind w:firstLine="0"/>
              <w:jc w:val="left"/>
              <w:rPr>
                <w:b/>
                <w:sz w:val="24"/>
              </w:rPr>
            </w:pPr>
            <w:r w:rsidRPr="00A358C5">
              <w:rPr>
                <w:b/>
                <w:sz w:val="24"/>
              </w:rPr>
              <w:t>Промежуточная аттестация</w:t>
            </w:r>
          </w:p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 xml:space="preserve">квалификационный экзамен </w:t>
            </w:r>
          </w:p>
        </w:tc>
      </w:tr>
      <w:tr w:rsidR="00F618B1" w:rsidRPr="00A358C5" w:rsidTr="00667753">
        <w:trPr>
          <w:jc w:val="center"/>
        </w:trPr>
        <w:tc>
          <w:tcPr>
            <w:tcW w:w="2698" w:type="dxa"/>
          </w:tcPr>
          <w:p w:rsidR="00F618B1" w:rsidRPr="00A358C5" w:rsidRDefault="00F618B1" w:rsidP="00BF6C90">
            <w:pPr>
              <w:widowControl w:val="0"/>
              <w:suppressAutoHyphens/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ПК 3.3. Проводить обслуживание, тестовые проверки, настройку программного обеспечения отраслевой направленности.</w:t>
            </w:r>
          </w:p>
        </w:tc>
        <w:tc>
          <w:tcPr>
            <w:tcW w:w="2640" w:type="dxa"/>
          </w:tcPr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Разрабатывает тесты для проверки программ</w:t>
            </w:r>
          </w:p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 xml:space="preserve">Проводит отладку и тестирование </w:t>
            </w:r>
            <w:proofErr w:type="gramStart"/>
            <w:r w:rsidRPr="00A358C5">
              <w:rPr>
                <w:sz w:val="24"/>
              </w:rPr>
              <w:t>ПО</w:t>
            </w:r>
            <w:proofErr w:type="gramEnd"/>
          </w:p>
        </w:tc>
        <w:tc>
          <w:tcPr>
            <w:tcW w:w="1700" w:type="dxa"/>
          </w:tcPr>
          <w:p w:rsidR="00F618B1" w:rsidRPr="007255CC" w:rsidRDefault="00F618B1" w:rsidP="007255CC">
            <w:pPr>
              <w:ind w:firstLine="0"/>
              <w:jc w:val="left"/>
              <w:rPr>
                <w:sz w:val="24"/>
              </w:rPr>
            </w:pPr>
            <w:r w:rsidRPr="007255CC">
              <w:rPr>
                <w:sz w:val="24"/>
              </w:rPr>
              <w:t>практические занятия №</w:t>
            </w:r>
            <w:r w:rsidR="007255CC">
              <w:rPr>
                <w:sz w:val="24"/>
              </w:rPr>
              <w:t xml:space="preserve"> 1</w:t>
            </w:r>
            <w:r w:rsidRPr="007255CC">
              <w:rPr>
                <w:sz w:val="24"/>
              </w:rPr>
              <w:t>6</w:t>
            </w:r>
            <w:r w:rsidR="007255CC">
              <w:rPr>
                <w:sz w:val="24"/>
              </w:rPr>
              <w:t>-26</w:t>
            </w:r>
          </w:p>
        </w:tc>
        <w:tc>
          <w:tcPr>
            <w:tcW w:w="2754" w:type="dxa"/>
          </w:tcPr>
          <w:p w:rsidR="00667753" w:rsidRPr="00A358C5" w:rsidRDefault="00667753" w:rsidP="00667753">
            <w:pPr>
              <w:ind w:firstLine="0"/>
              <w:jc w:val="left"/>
              <w:rPr>
                <w:b/>
                <w:sz w:val="24"/>
              </w:rPr>
            </w:pPr>
            <w:r w:rsidRPr="00A358C5">
              <w:rPr>
                <w:b/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по МДК.03.01</w:t>
            </w:r>
            <w:r w:rsidRPr="00A358C5">
              <w:rPr>
                <w:b/>
                <w:sz w:val="24"/>
              </w:rPr>
              <w:t>:</w:t>
            </w:r>
          </w:p>
          <w:p w:rsidR="00804B90" w:rsidRPr="00804B90" w:rsidRDefault="00804B90" w:rsidP="00804B9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04B90">
              <w:rPr>
                <w:sz w:val="24"/>
              </w:rPr>
              <w:t xml:space="preserve">ценка выполнения </w:t>
            </w:r>
            <w:r>
              <w:rPr>
                <w:sz w:val="24"/>
              </w:rPr>
              <w:t>практических заданий</w:t>
            </w:r>
          </w:p>
          <w:p w:rsidR="00F618B1" w:rsidRPr="00A358C5" w:rsidRDefault="00804B90" w:rsidP="00BF6C9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Контрольная работа № 2</w:t>
            </w:r>
          </w:p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b/>
                <w:sz w:val="24"/>
              </w:rPr>
              <w:t xml:space="preserve">Промежуточная аттестация </w:t>
            </w:r>
          </w:p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proofErr w:type="spellStart"/>
            <w:r w:rsidRPr="00A358C5">
              <w:rPr>
                <w:sz w:val="24"/>
              </w:rPr>
              <w:t>диф</w:t>
            </w:r>
            <w:proofErr w:type="spellEnd"/>
            <w:r w:rsidRPr="00A358C5">
              <w:rPr>
                <w:sz w:val="24"/>
              </w:rPr>
              <w:t>. зачет</w:t>
            </w:r>
            <w:r w:rsidRPr="00A358C5">
              <w:rPr>
                <w:b/>
                <w:sz w:val="24"/>
              </w:rPr>
              <w:t xml:space="preserve"> </w:t>
            </w:r>
            <w:r w:rsidRPr="00A358C5">
              <w:rPr>
                <w:sz w:val="24"/>
              </w:rPr>
              <w:t xml:space="preserve">по </w:t>
            </w:r>
            <w:r w:rsidR="00804B90">
              <w:rPr>
                <w:sz w:val="24"/>
              </w:rPr>
              <w:t>ПП</w:t>
            </w:r>
            <w:r w:rsidRPr="00A358C5">
              <w:rPr>
                <w:sz w:val="24"/>
              </w:rPr>
              <w:t>.03.01</w:t>
            </w:r>
          </w:p>
          <w:p w:rsidR="00F618B1" w:rsidRPr="00A358C5" w:rsidRDefault="00F618B1" w:rsidP="00BF6C90">
            <w:pPr>
              <w:ind w:firstLine="0"/>
              <w:jc w:val="left"/>
              <w:rPr>
                <w:b/>
                <w:sz w:val="24"/>
              </w:rPr>
            </w:pPr>
            <w:r w:rsidRPr="00A358C5">
              <w:rPr>
                <w:b/>
                <w:sz w:val="24"/>
              </w:rPr>
              <w:t>Промежуточная аттестация</w:t>
            </w:r>
          </w:p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 xml:space="preserve">квалификационный экзамен </w:t>
            </w:r>
          </w:p>
        </w:tc>
      </w:tr>
      <w:tr w:rsidR="00F618B1" w:rsidRPr="00A358C5" w:rsidTr="00667753">
        <w:trPr>
          <w:jc w:val="center"/>
        </w:trPr>
        <w:tc>
          <w:tcPr>
            <w:tcW w:w="2698" w:type="dxa"/>
          </w:tcPr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ПК 3.4. Работать с системами управления взаимоотношениями с клиентами.</w:t>
            </w:r>
          </w:p>
        </w:tc>
        <w:tc>
          <w:tcPr>
            <w:tcW w:w="2640" w:type="dxa"/>
          </w:tcPr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 xml:space="preserve">Разрабатывает опросные листы. Применяет </w:t>
            </w:r>
            <w:proofErr w:type="spellStart"/>
            <w:r w:rsidRPr="00A358C5">
              <w:rPr>
                <w:sz w:val="24"/>
              </w:rPr>
              <w:t>CRM</w:t>
            </w:r>
            <w:proofErr w:type="spellEnd"/>
          </w:p>
        </w:tc>
        <w:tc>
          <w:tcPr>
            <w:tcW w:w="1700" w:type="dxa"/>
          </w:tcPr>
          <w:p w:rsidR="00F618B1" w:rsidRPr="007255CC" w:rsidRDefault="00F618B1" w:rsidP="00804B90">
            <w:pPr>
              <w:ind w:firstLine="0"/>
              <w:jc w:val="left"/>
              <w:rPr>
                <w:sz w:val="24"/>
              </w:rPr>
            </w:pPr>
            <w:r w:rsidRPr="007255CC">
              <w:rPr>
                <w:sz w:val="24"/>
              </w:rPr>
              <w:t>практические занятия №№</w:t>
            </w:r>
            <w:r w:rsidR="00804B90">
              <w:rPr>
                <w:sz w:val="24"/>
              </w:rPr>
              <w:t xml:space="preserve"> 3</w:t>
            </w:r>
            <w:r w:rsidRPr="007255CC">
              <w:rPr>
                <w:sz w:val="24"/>
              </w:rPr>
              <w:t>4</w:t>
            </w:r>
            <w:r w:rsidR="00804B90">
              <w:rPr>
                <w:sz w:val="24"/>
              </w:rPr>
              <w:t>-40</w:t>
            </w:r>
          </w:p>
        </w:tc>
        <w:tc>
          <w:tcPr>
            <w:tcW w:w="2754" w:type="dxa"/>
          </w:tcPr>
          <w:p w:rsidR="00667753" w:rsidRPr="00A358C5" w:rsidRDefault="00667753" w:rsidP="00667753">
            <w:pPr>
              <w:ind w:firstLine="0"/>
              <w:jc w:val="left"/>
              <w:rPr>
                <w:b/>
                <w:sz w:val="24"/>
              </w:rPr>
            </w:pPr>
            <w:r w:rsidRPr="00A358C5">
              <w:rPr>
                <w:b/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по МДК.03.01</w:t>
            </w:r>
            <w:r w:rsidRPr="00A358C5">
              <w:rPr>
                <w:b/>
                <w:sz w:val="24"/>
              </w:rPr>
              <w:t>:</w:t>
            </w:r>
          </w:p>
          <w:p w:rsidR="00804B90" w:rsidRDefault="00804B90" w:rsidP="00BF6C9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04B90">
              <w:rPr>
                <w:sz w:val="24"/>
              </w:rPr>
              <w:t xml:space="preserve">ценка выполнения </w:t>
            </w:r>
            <w:r>
              <w:rPr>
                <w:sz w:val="24"/>
              </w:rPr>
              <w:t>практических заданий</w:t>
            </w:r>
          </w:p>
          <w:p w:rsidR="00667753" w:rsidRPr="000B1D47" w:rsidRDefault="00667753" w:rsidP="0066775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контрольная работа №3</w:t>
            </w:r>
          </w:p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b/>
                <w:sz w:val="24"/>
              </w:rPr>
              <w:t xml:space="preserve">Промежуточная аттестация </w:t>
            </w:r>
          </w:p>
          <w:p w:rsidR="00F618B1" w:rsidRDefault="00F618B1" w:rsidP="00BF6C90">
            <w:pPr>
              <w:ind w:firstLine="0"/>
              <w:jc w:val="left"/>
              <w:rPr>
                <w:sz w:val="24"/>
              </w:rPr>
            </w:pPr>
            <w:proofErr w:type="spellStart"/>
            <w:r w:rsidRPr="00A358C5">
              <w:rPr>
                <w:sz w:val="24"/>
              </w:rPr>
              <w:t>диф</w:t>
            </w:r>
            <w:proofErr w:type="spellEnd"/>
            <w:r w:rsidRPr="00A358C5">
              <w:rPr>
                <w:sz w:val="24"/>
              </w:rPr>
              <w:t>. зачет</w:t>
            </w:r>
            <w:r w:rsidRPr="00A358C5">
              <w:rPr>
                <w:b/>
                <w:sz w:val="24"/>
              </w:rPr>
              <w:t xml:space="preserve"> </w:t>
            </w:r>
            <w:r w:rsidRPr="00A358C5">
              <w:rPr>
                <w:sz w:val="24"/>
              </w:rPr>
              <w:t xml:space="preserve">по </w:t>
            </w:r>
            <w:r w:rsidR="00804B90">
              <w:rPr>
                <w:sz w:val="24"/>
              </w:rPr>
              <w:t>ПП</w:t>
            </w:r>
            <w:r w:rsidRPr="00A358C5">
              <w:rPr>
                <w:sz w:val="24"/>
              </w:rPr>
              <w:t>.03.01</w:t>
            </w:r>
          </w:p>
          <w:p w:rsidR="00667753" w:rsidRPr="00A358C5" w:rsidRDefault="00667753" w:rsidP="00BF6C90">
            <w:pPr>
              <w:ind w:firstLine="0"/>
              <w:jc w:val="left"/>
              <w:rPr>
                <w:sz w:val="24"/>
              </w:rPr>
            </w:pPr>
          </w:p>
          <w:p w:rsidR="00F618B1" w:rsidRPr="00A358C5" w:rsidRDefault="00F618B1" w:rsidP="00BF6C90">
            <w:pPr>
              <w:ind w:firstLine="0"/>
              <w:jc w:val="left"/>
              <w:rPr>
                <w:b/>
                <w:sz w:val="24"/>
              </w:rPr>
            </w:pPr>
            <w:r w:rsidRPr="00A358C5">
              <w:rPr>
                <w:b/>
                <w:sz w:val="24"/>
              </w:rPr>
              <w:lastRenderedPageBreak/>
              <w:t>Промежуточная аттестация</w:t>
            </w:r>
          </w:p>
          <w:p w:rsidR="00F618B1" w:rsidRPr="00A358C5" w:rsidRDefault="00F618B1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квалификационный экзамен</w:t>
            </w:r>
          </w:p>
        </w:tc>
      </w:tr>
      <w:tr w:rsidR="00804B90" w:rsidRPr="00A358C5" w:rsidTr="00667753">
        <w:trPr>
          <w:jc w:val="center"/>
        </w:trPr>
        <w:tc>
          <w:tcPr>
            <w:tcW w:w="2698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proofErr w:type="spellStart"/>
            <w:r w:rsidRPr="00A358C5">
              <w:rPr>
                <w:sz w:val="24"/>
              </w:rPr>
              <w:lastRenderedPageBreak/>
              <w:t>ОК</w:t>
            </w:r>
            <w:proofErr w:type="spellEnd"/>
            <w:r w:rsidRPr="00A358C5">
              <w:rPr>
                <w:sz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40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Понимает сущность и социальную значимость своей будущей профессии, проявляет  к ней  интерес.</w:t>
            </w:r>
          </w:p>
        </w:tc>
        <w:tc>
          <w:tcPr>
            <w:tcW w:w="1700" w:type="dxa"/>
          </w:tcPr>
          <w:p w:rsidR="00804B90" w:rsidRPr="00804B90" w:rsidRDefault="00804B90" w:rsidP="00CF368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754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  <w:lang w:eastAsia="en-US"/>
              </w:rPr>
            </w:pPr>
            <w:r w:rsidRPr="00A358C5">
              <w:rPr>
                <w:sz w:val="24"/>
                <w:lang w:eastAsia="en-US"/>
              </w:rPr>
              <w:t xml:space="preserve">Наблюдение, мониторинг </w:t>
            </w:r>
          </w:p>
        </w:tc>
      </w:tr>
      <w:tr w:rsidR="00804B90" w:rsidRPr="00A358C5" w:rsidTr="00667753">
        <w:trPr>
          <w:jc w:val="center"/>
        </w:trPr>
        <w:tc>
          <w:tcPr>
            <w:tcW w:w="2698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proofErr w:type="spellStart"/>
            <w:r w:rsidRPr="00A358C5">
              <w:rPr>
                <w:sz w:val="24"/>
              </w:rPr>
              <w:t>ОК</w:t>
            </w:r>
            <w:proofErr w:type="spellEnd"/>
            <w:r w:rsidRPr="00A358C5">
              <w:rPr>
                <w:sz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40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Обосновывает выбор и применение методов и способов решения профессиональных задач;</w:t>
            </w:r>
          </w:p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br w:type="page"/>
              <w:t>демонстрирует эффективность и качество выполнения профессиональных задач.</w:t>
            </w:r>
          </w:p>
        </w:tc>
        <w:tc>
          <w:tcPr>
            <w:tcW w:w="1700" w:type="dxa"/>
          </w:tcPr>
          <w:p w:rsidR="00804B90" w:rsidRPr="00804B90" w:rsidRDefault="00804B90" w:rsidP="00804B90">
            <w:pPr>
              <w:ind w:firstLine="0"/>
              <w:jc w:val="left"/>
              <w:rPr>
                <w:sz w:val="24"/>
              </w:rPr>
            </w:pPr>
            <w:r w:rsidRPr="00804B90">
              <w:rPr>
                <w:sz w:val="24"/>
              </w:rPr>
              <w:t>практические задания №№1-40</w:t>
            </w:r>
          </w:p>
        </w:tc>
        <w:tc>
          <w:tcPr>
            <w:tcW w:w="2754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  <w:lang w:eastAsia="en-US"/>
              </w:rPr>
            </w:pPr>
            <w:r w:rsidRPr="00A358C5">
              <w:rPr>
                <w:sz w:val="24"/>
                <w:lang w:eastAsia="en-US"/>
              </w:rPr>
              <w:t xml:space="preserve">Наблюдение за деятельностью обучающегося в процессе освоения профессионального модуля </w:t>
            </w:r>
          </w:p>
        </w:tc>
      </w:tr>
      <w:tr w:rsidR="00804B90" w:rsidRPr="00A358C5" w:rsidTr="00667753">
        <w:trPr>
          <w:jc w:val="center"/>
        </w:trPr>
        <w:tc>
          <w:tcPr>
            <w:tcW w:w="2698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proofErr w:type="spellStart"/>
            <w:r w:rsidRPr="00A358C5">
              <w:rPr>
                <w:sz w:val="24"/>
              </w:rPr>
              <w:t>ОК</w:t>
            </w:r>
            <w:proofErr w:type="spellEnd"/>
            <w:r w:rsidRPr="00A358C5">
              <w:rPr>
                <w:sz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40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Принимает решения по управлению проектами</w:t>
            </w:r>
          </w:p>
        </w:tc>
        <w:tc>
          <w:tcPr>
            <w:tcW w:w="1700" w:type="dxa"/>
          </w:tcPr>
          <w:p w:rsidR="00804B90" w:rsidRPr="00804B90" w:rsidRDefault="00804B90" w:rsidP="00CF3686">
            <w:pPr>
              <w:ind w:firstLine="0"/>
              <w:jc w:val="left"/>
              <w:rPr>
                <w:sz w:val="24"/>
              </w:rPr>
            </w:pPr>
            <w:r w:rsidRPr="00804B90">
              <w:rPr>
                <w:sz w:val="24"/>
              </w:rPr>
              <w:t>практические задания №№1-40</w:t>
            </w:r>
          </w:p>
        </w:tc>
        <w:tc>
          <w:tcPr>
            <w:tcW w:w="2754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  <w:lang w:eastAsia="en-US"/>
              </w:rPr>
            </w:pPr>
            <w:r w:rsidRPr="00A358C5">
              <w:rPr>
                <w:sz w:val="24"/>
                <w:lang w:eastAsia="en-US"/>
              </w:rPr>
              <w:t>Оценка производственной деятельности, конкретных ситуаций в период учебной практики, на практических занятиях</w:t>
            </w:r>
          </w:p>
        </w:tc>
      </w:tr>
      <w:tr w:rsidR="00804B90" w:rsidRPr="00A358C5" w:rsidTr="00667753">
        <w:trPr>
          <w:jc w:val="center"/>
        </w:trPr>
        <w:tc>
          <w:tcPr>
            <w:tcW w:w="2698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proofErr w:type="spellStart"/>
            <w:r w:rsidRPr="00A358C5">
              <w:rPr>
                <w:sz w:val="24"/>
              </w:rPr>
              <w:t>ОК</w:t>
            </w:r>
            <w:proofErr w:type="spellEnd"/>
            <w:r w:rsidRPr="00A358C5">
              <w:rPr>
                <w:sz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40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 xml:space="preserve">Находит и умело использует информацию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1700" w:type="dxa"/>
          </w:tcPr>
          <w:p w:rsidR="00804B90" w:rsidRPr="00804B90" w:rsidRDefault="00804B90" w:rsidP="00CF3686">
            <w:pPr>
              <w:ind w:firstLine="0"/>
              <w:jc w:val="left"/>
              <w:rPr>
                <w:sz w:val="24"/>
              </w:rPr>
            </w:pPr>
            <w:r w:rsidRPr="00804B90">
              <w:rPr>
                <w:sz w:val="24"/>
              </w:rPr>
              <w:t>практические задания №№1-40</w:t>
            </w:r>
          </w:p>
        </w:tc>
        <w:tc>
          <w:tcPr>
            <w:tcW w:w="2754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  <w:lang w:eastAsia="en-US"/>
              </w:rPr>
            </w:pPr>
            <w:r w:rsidRPr="00A358C5">
              <w:rPr>
                <w:sz w:val="24"/>
                <w:lang w:eastAsia="en-US"/>
              </w:rPr>
              <w:t>Оценка результатов в процессе защиты рефератов, докладов, выступлений, использования электронных источников</w:t>
            </w:r>
          </w:p>
        </w:tc>
      </w:tr>
      <w:tr w:rsidR="00804B90" w:rsidRPr="00A358C5" w:rsidTr="00667753">
        <w:trPr>
          <w:jc w:val="center"/>
        </w:trPr>
        <w:tc>
          <w:tcPr>
            <w:tcW w:w="2698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proofErr w:type="spellStart"/>
            <w:r w:rsidRPr="00A358C5">
              <w:rPr>
                <w:sz w:val="24"/>
              </w:rPr>
              <w:t>ОК</w:t>
            </w:r>
            <w:proofErr w:type="spellEnd"/>
            <w:r w:rsidRPr="00A358C5">
              <w:rPr>
                <w:sz w:val="24"/>
              </w:rPr>
              <w:t xml:space="preserve"> 5. Использовать информационн</w:t>
            </w:r>
            <w:proofErr w:type="gramStart"/>
            <w:r w:rsidRPr="00A358C5">
              <w:rPr>
                <w:sz w:val="24"/>
              </w:rPr>
              <w:t>о-</w:t>
            </w:r>
            <w:proofErr w:type="gramEnd"/>
            <w:r w:rsidRPr="00A358C5">
              <w:rPr>
                <w:sz w:val="24"/>
              </w:rPr>
              <w:t xml:space="preserve"> коммуникативные технологии в профессиональной деятельности</w:t>
            </w:r>
          </w:p>
        </w:tc>
        <w:tc>
          <w:tcPr>
            <w:tcW w:w="2640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 xml:space="preserve">Использует  новые информационные программы в области обеспечения проектной деятельности </w:t>
            </w:r>
          </w:p>
        </w:tc>
        <w:tc>
          <w:tcPr>
            <w:tcW w:w="1700" w:type="dxa"/>
          </w:tcPr>
          <w:p w:rsidR="00804B90" w:rsidRPr="00804B90" w:rsidRDefault="00804B90" w:rsidP="00CF3686">
            <w:pPr>
              <w:ind w:firstLine="0"/>
              <w:jc w:val="left"/>
              <w:rPr>
                <w:sz w:val="24"/>
              </w:rPr>
            </w:pPr>
            <w:r w:rsidRPr="00804B90">
              <w:rPr>
                <w:sz w:val="24"/>
              </w:rPr>
              <w:t>практические задания №№1-40</w:t>
            </w:r>
          </w:p>
        </w:tc>
        <w:tc>
          <w:tcPr>
            <w:tcW w:w="2754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  <w:lang w:eastAsia="en-US"/>
              </w:rPr>
            </w:pPr>
            <w:r w:rsidRPr="00A358C5">
              <w:rPr>
                <w:sz w:val="24"/>
                <w:lang w:eastAsia="en-US"/>
              </w:rPr>
              <w:t>Наблюдение за навыками работы в информационных сетях</w:t>
            </w:r>
          </w:p>
        </w:tc>
      </w:tr>
      <w:tr w:rsidR="00804B90" w:rsidRPr="00A358C5" w:rsidTr="00667753">
        <w:trPr>
          <w:jc w:val="center"/>
        </w:trPr>
        <w:tc>
          <w:tcPr>
            <w:tcW w:w="2698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proofErr w:type="spellStart"/>
            <w:r w:rsidRPr="00A358C5">
              <w:rPr>
                <w:sz w:val="24"/>
              </w:rPr>
              <w:t>ОК</w:t>
            </w:r>
            <w:proofErr w:type="spellEnd"/>
            <w:r w:rsidRPr="00A358C5">
              <w:rPr>
                <w:sz w:val="24"/>
              </w:rPr>
              <w:t xml:space="preserve"> 6. 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2640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Участвует в планировании и организации групповой работы; использует приемы корректного межличностного общения</w:t>
            </w:r>
          </w:p>
        </w:tc>
        <w:tc>
          <w:tcPr>
            <w:tcW w:w="1700" w:type="dxa"/>
          </w:tcPr>
          <w:p w:rsidR="00804B90" w:rsidRPr="00804B90" w:rsidRDefault="00804B90" w:rsidP="00CF3686">
            <w:pPr>
              <w:ind w:firstLine="0"/>
              <w:jc w:val="left"/>
              <w:rPr>
                <w:sz w:val="24"/>
              </w:rPr>
            </w:pPr>
            <w:r w:rsidRPr="00804B90">
              <w:rPr>
                <w:sz w:val="24"/>
              </w:rPr>
              <w:t>практические задания №№1-40</w:t>
            </w:r>
          </w:p>
        </w:tc>
        <w:tc>
          <w:tcPr>
            <w:tcW w:w="2754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  <w:lang w:eastAsia="en-US"/>
              </w:rPr>
            </w:pPr>
            <w:r w:rsidRPr="00A358C5">
              <w:rPr>
                <w:sz w:val="24"/>
                <w:lang w:eastAsia="en-US"/>
              </w:rPr>
              <w:t xml:space="preserve">Наблюдение за ролью </w:t>
            </w:r>
            <w:proofErr w:type="gramStart"/>
            <w:r w:rsidRPr="00A358C5">
              <w:rPr>
                <w:sz w:val="24"/>
                <w:lang w:eastAsia="en-US"/>
              </w:rPr>
              <w:t>обучающегося</w:t>
            </w:r>
            <w:proofErr w:type="gramEnd"/>
            <w:r w:rsidRPr="00A358C5">
              <w:rPr>
                <w:sz w:val="24"/>
                <w:lang w:eastAsia="en-US"/>
              </w:rPr>
              <w:t xml:space="preserve"> в группе</w:t>
            </w:r>
          </w:p>
        </w:tc>
      </w:tr>
      <w:tr w:rsidR="00804B90" w:rsidRPr="00A358C5" w:rsidTr="00667753">
        <w:trPr>
          <w:jc w:val="center"/>
        </w:trPr>
        <w:tc>
          <w:tcPr>
            <w:tcW w:w="2698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proofErr w:type="spellStart"/>
            <w:r w:rsidRPr="00A358C5">
              <w:rPr>
                <w:sz w:val="24"/>
              </w:rPr>
              <w:t>ОК</w:t>
            </w:r>
            <w:proofErr w:type="spellEnd"/>
            <w:r w:rsidRPr="00A358C5">
              <w:rPr>
                <w:sz w:val="24"/>
              </w:rPr>
              <w:t xml:space="preserve"> 7. Брать на себя </w:t>
            </w:r>
            <w:r w:rsidRPr="00A358C5">
              <w:rPr>
                <w:sz w:val="24"/>
              </w:rPr>
              <w:lastRenderedPageBreak/>
              <w:t>ответственность за работу членов команды (подчиненных), результат выполнения заданий.</w:t>
            </w:r>
          </w:p>
        </w:tc>
        <w:tc>
          <w:tcPr>
            <w:tcW w:w="2640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lastRenderedPageBreak/>
              <w:t xml:space="preserve">Ответственно </w:t>
            </w:r>
            <w:r w:rsidRPr="00A358C5">
              <w:rPr>
                <w:sz w:val="24"/>
              </w:rPr>
              <w:lastRenderedPageBreak/>
              <w:t>относиться к работе членов команды и результату выполнения заданий</w:t>
            </w:r>
          </w:p>
        </w:tc>
        <w:tc>
          <w:tcPr>
            <w:tcW w:w="1700" w:type="dxa"/>
          </w:tcPr>
          <w:p w:rsidR="00804B90" w:rsidRPr="00804B90" w:rsidRDefault="00804B90" w:rsidP="00CF3686">
            <w:pPr>
              <w:ind w:firstLine="0"/>
              <w:jc w:val="left"/>
              <w:rPr>
                <w:sz w:val="24"/>
              </w:rPr>
            </w:pPr>
            <w:r w:rsidRPr="00804B90">
              <w:rPr>
                <w:sz w:val="24"/>
              </w:rPr>
              <w:lastRenderedPageBreak/>
              <w:t xml:space="preserve">практические </w:t>
            </w:r>
            <w:r w:rsidRPr="00804B90">
              <w:rPr>
                <w:sz w:val="24"/>
              </w:rPr>
              <w:lastRenderedPageBreak/>
              <w:t>задания №№1-40</w:t>
            </w:r>
          </w:p>
        </w:tc>
        <w:tc>
          <w:tcPr>
            <w:tcW w:w="2754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  <w:lang w:eastAsia="en-US"/>
              </w:rPr>
            </w:pPr>
            <w:r w:rsidRPr="00A358C5">
              <w:rPr>
                <w:sz w:val="24"/>
                <w:lang w:eastAsia="en-US"/>
              </w:rPr>
              <w:lastRenderedPageBreak/>
              <w:t xml:space="preserve">Наблюдение за </w:t>
            </w:r>
            <w:r w:rsidRPr="00A358C5">
              <w:rPr>
                <w:sz w:val="24"/>
                <w:lang w:eastAsia="en-US"/>
              </w:rPr>
              <w:lastRenderedPageBreak/>
              <w:t xml:space="preserve">деятельностью обучающегося в процессе освоения профессионального модуля </w:t>
            </w:r>
          </w:p>
        </w:tc>
      </w:tr>
      <w:tr w:rsidR="00804B90" w:rsidRPr="00A358C5" w:rsidTr="00667753">
        <w:trPr>
          <w:jc w:val="center"/>
        </w:trPr>
        <w:tc>
          <w:tcPr>
            <w:tcW w:w="2698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proofErr w:type="spellStart"/>
            <w:r w:rsidRPr="00A358C5">
              <w:rPr>
                <w:sz w:val="24"/>
              </w:rPr>
              <w:lastRenderedPageBreak/>
              <w:t>ОК</w:t>
            </w:r>
            <w:proofErr w:type="spellEnd"/>
            <w:r w:rsidRPr="00A358C5">
              <w:rPr>
                <w:sz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40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Организует самостоятельные занятия при изучении профессионального модуля</w:t>
            </w:r>
          </w:p>
        </w:tc>
        <w:tc>
          <w:tcPr>
            <w:tcW w:w="1700" w:type="dxa"/>
          </w:tcPr>
          <w:p w:rsidR="00804B90" w:rsidRPr="00804B90" w:rsidRDefault="00804B90" w:rsidP="00CF3686">
            <w:pPr>
              <w:ind w:firstLine="0"/>
              <w:jc w:val="left"/>
              <w:rPr>
                <w:sz w:val="24"/>
              </w:rPr>
            </w:pPr>
            <w:r w:rsidRPr="00804B90">
              <w:rPr>
                <w:sz w:val="24"/>
              </w:rPr>
              <w:t>практические задания №№1-40</w:t>
            </w:r>
          </w:p>
        </w:tc>
        <w:tc>
          <w:tcPr>
            <w:tcW w:w="2754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  <w:lang w:eastAsia="en-US"/>
              </w:rPr>
            </w:pPr>
            <w:r w:rsidRPr="00A358C5">
              <w:rPr>
                <w:sz w:val="24"/>
                <w:lang w:eastAsia="en-US"/>
              </w:rPr>
              <w:t>Контроль графика выполнения индивидуальной самостоятельной работы обучающегося;</w:t>
            </w:r>
          </w:p>
        </w:tc>
      </w:tr>
      <w:tr w:rsidR="00804B90" w:rsidRPr="00A358C5" w:rsidTr="00667753">
        <w:trPr>
          <w:jc w:val="center"/>
        </w:trPr>
        <w:tc>
          <w:tcPr>
            <w:tcW w:w="2698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proofErr w:type="spellStart"/>
            <w:r w:rsidRPr="00A358C5">
              <w:rPr>
                <w:sz w:val="24"/>
              </w:rPr>
              <w:t>ОК</w:t>
            </w:r>
            <w:proofErr w:type="spellEnd"/>
            <w:r w:rsidRPr="00A358C5">
              <w:rPr>
                <w:sz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640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Анализирует и использует инновации в области профессиональной деятельности, своевременно их осваивает и внедряет в сфере обеспечения проектной деятельности.</w:t>
            </w:r>
          </w:p>
        </w:tc>
        <w:tc>
          <w:tcPr>
            <w:tcW w:w="1700" w:type="dxa"/>
          </w:tcPr>
          <w:p w:rsidR="00804B90" w:rsidRPr="00804B90" w:rsidRDefault="00804B90" w:rsidP="00CF3686">
            <w:pPr>
              <w:ind w:firstLine="0"/>
              <w:jc w:val="left"/>
              <w:rPr>
                <w:sz w:val="24"/>
              </w:rPr>
            </w:pPr>
            <w:r w:rsidRPr="00804B90">
              <w:rPr>
                <w:sz w:val="24"/>
              </w:rPr>
              <w:t>практические задания №№1-40</w:t>
            </w:r>
          </w:p>
        </w:tc>
        <w:tc>
          <w:tcPr>
            <w:tcW w:w="2754" w:type="dxa"/>
          </w:tcPr>
          <w:p w:rsidR="00804B90" w:rsidRPr="00A358C5" w:rsidRDefault="00804B90" w:rsidP="00BF6C90">
            <w:pPr>
              <w:ind w:firstLine="0"/>
              <w:jc w:val="left"/>
              <w:rPr>
                <w:sz w:val="24"/>
                <w:lang w:eastAsia="en-US"/>
              </w:rPr>
            </w:pPr>
            <w:r w:rsidRPr="00A358C5">
              <w:rPr>
                <w:sz w:val="24"/>
                <w:lang w:eastAsia="en-US"/>
              </w:rPr>
              <w:t xml:space="preserve">Наблюдение за деятельностью обучающегося в процессе освоения профессионального модуля </w:t>
            </w:r>
          </w:p>
        </w:tc>
      </w:tr>
    </w:tbl>
    <w:p w:rsidR="007372C7" w:rsidRDefault="007372C7" w:rsidP="007372C7">
      <w:pPr>
        <w:rPr>
          <w:b/>
          <w:szCs w:val="28"/>
        </w:rPr>
      </w:pPr>
    </w:p>
    <w:p w:rsidR="00E67530" w:rsidRDefault="00E67530" w:rsidP="00E67530">
      <w:pPr>
        <w:rPr>
          <w:b/>
          <w:szCs w:val="28"/>
        </w:rPr>
      </w:pPr>
    </w:p>
    <w:p w:rsidR="00E67530" w:rsidRDefault="00E67530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61053A" w:rsidRPr="0061053A" w:rsidRDefault="0061053A" w:rsidP="0061053A">
      <w:pPr>
        <w:pStyle w:val="1"/>
      </w:pPr>
      <w:bookmarkStart w:id="6" w:name="_Toc436913536"/>
      <w:bookmarkStart w:id="7" w:name="_Toc27659642"/>
      <w:r w:rsidRPr="0061053A">
        <w:lastRenderedPageBreak/>
        <w:t>2. КОМПЛЕКТ ОЦЕНОЧНЫХ СРЕДСТВ</w:t>
      </w:r>
      <w:bookmarkEnd w:id="6"/>
      <w:bookmarkEnd w:id="7"/>
    </w:p>
    <w:p w:rsidR="0061053A" w:rsidRPr="0061053A" w:rsidRDefault="0061053A" w:rsidP="0061053A">
      <w:r w:rsidRPr="0061053A">
        <w:t>Комплект оценочных сре</w:t>
      </w:r>
      <w:proofErr w:type="gramStart"/>
      <w:r w:rsidRPr="0061053A">
        <w:t>дств пр</w:t>
      </w:r>
      <w:proofErr w:type="gramEnd"/>
      <w:r w:rsidRPr="0061053A">
        <w:t xml:space="preserve">едназначен для </w:t>
      </w:r>
      <w:proofErr w:type="spellStart"/>
      <w:r w:rsidRPr="0061053A">
        <w:t>сформированности</w:t>
      </w:r>
      <w:proofErr w:type="spellEnd"/>
      <w:r w:rsidRPr="0061053A">
        <w:t xml:space="preserve"> общих и профессиональных компетенций обучающихся при проведении текущего и промежуточного контроля по профессиональному модулю.</w:t>
      </w:r>
    </w:p>
    <w:p w:rsidR="00BF6C90" w:rsidRPr="0061053A" w:rsidRDefault="0061053A" w:rsidP="00BF6C90">
      <w:r w:rsidRPr="0061053A">
        <w:t xml:space="preserve">Предметом оценки служат общие и профессиональные компетенции, предусмотренные </w:t>
      </w:r>
      <w:proofErr w:type="spellStart"/>
      <w:r w:rsidRPr="0061053A">
        <w:t>ФГОС</w:t>
      </w:r>
      <w:proofErr w:type="spellEnd"/>
      <w:r w:rsidRPr="0061053A">
        <w:t xml:space="preserve"> по ПМ</w:t>
      </w:r>
      <w:r w:rsidR="00BF6C90">
        <w:t>.03</w:t>
      </w:r>
      <w:r>
        <w:t xml:space="preserve"> </w:t>
      </w:r>
      <w:r w:rsidR="00BF6C90" w:rsidRPr="0061053A">
        <w:t>Сопровождение и продвижение программного обеспечения отраслевой направленности.</w:t>
      </w:r>
    </w:p>
    <w:p w:rsidR="000626B8" w:rsidRDefault="00BF6C90" w:rsidP="000626B8">
      <w:pPr>
        <w:pStyle w:val="2"/>
      </w:pPr>
      <w:bookmarkStart w:id="8" w:name="_Toc27659643"/>
      <w:r w:rsidRPr="00BF6C90">
        <w:t xml:space="preserve">2.1. Задания для проведения текущего контроля по </w:t>
      </w:r>
      <w:r w:rsidR="000626B8" w:rsidRPr="00BF6C90">
        <w:t>МДК.03.01.</w:t>
      </w:r>
      <w:bookmarkEnd w:id="8"/>
    </w:p>
    <w:p w:rsidR="0061053A" w:rsidRDefault="00BF6C90" w:rsidP="0061053A">
      <w:r w:rsidRPr="000626B8">
        <w:t xml:space="preserve">Текущий контроль </w:t>
      </w:r>
      <w:r w:rsidR="000626B8" w:rsidRPr="000626B8">
        <w:t xml:space="preserve">по </w:t>
      </w:r>
      <w:r w:rsidR="000626B8" w:rsidRPr="000626B8">
        <w:rPr>
          <w:bCs/>
          <w:szCs w:val="28"/>
        </w:rPr>
        <w:t>МДК.03.01.</w:t>
      </w:r>
      <w:r w:rsidR="000626B8" w:rsidRPr="000626B8">
        <w:rPr>
          <w:bCs/>
        </w:rPr>
        <w:t xml:space="preserve"> Сопровождение и продвижение программного обеспечения отраслевой направленности </w:t>
      </w:r>
      <w:r w:rsidRPr="000626B8">
        <w:t>осуществляется на практических занятиях №№ 1-</w:t>
      </w:r>
      <w:r w:rsidR="00DB566B">
        <w:t>40</w:t>
      </w:r>
    </w:p>
    <w:p w:rsidR="00D82D7E" w:rsidRDefault="00D82D7E" w:rsidP="0061053A"/>
    <w:p w:rsidR="00DB566B" w:rsidRDefault="00D82D7E" w:rsidP="002413CC">
      <w:pPr>
        <w:rPr>
          <w:b/>
          <w:szCs w:val="28"/>
        </w:rPr>
      </w:pPr>
      <w:r w:rsidRPr="0092683B">
        <w:rPr>
          <w:b/>
          <w:szCs w:val="28"/>
        </w:rPr>
        <w:t>Контрольн</w:t>
      </w:r>
      <w:r>
        <w:rPr>
          <w:b/>
          <w:szCs w:val="28"/>
        </w:rPr>
        <w:t>ая</w:t>
      </w:r>
      <w:r w:rsidRPr="0092683B">
        <w:rPr>
          <w:b/>
          <w:szCs w:val="28"/>
        </w:rPr>
        <w:t xml:space="preserve"> </w:t>
      </w:r>
      <w:r w:rsidR="0092683B" w:rsidRPr="0092683B">
        <w:rPr>
          <w:b/>
          <w:szCs w:val="28"/>
        </w:rPr>
        <w:t>работ</w:t>
      </w:r>
      <w:r>
        <w:rPr>
          <w:b/>
          <w:szCs w:val="28"/>
        </w:rPr>
        <w:t>а</w:t>
      </w:r>
      <w:r w:rsidR="0092683B" w:rsidRPr="0092683B">
        <w:rPr>
          <w:b/>
          <w:szCs w:val="28"/>
        </w:rPr>
        <w:t xml:space="preserve"> </w:t>
      </w:r>
      <w:r w:rsidR="00804B90" w:rsidRPr="0092683B">
        <w:rPr>
          <w:b/>
        </w:rPr>
        <w:t>№ 1</w:t>
      </w:r>
      <w:r w:rsidR="00804B90" w:rsidRPr="0092683B">
        <w:rPr>
          <w:b/>
          <w:szCs w:val="28"/>
        </w:rPr>
        <w:t xml:space="preserve"> по разделу 1. </w:t>
      </w:r>
    </w:p>
    <w:p w:rsidR="002413CC" w:rsidRPr="00E52EB4" w:rsidRDefault="002413CC" w:rsidP="002413CC">
      <w:pPr>
        <w:rPr>
          <w:b/>
        </w:rPr>
      </w:pPr>
      <w:r>
        <w:rPr>
          <w:b/>
        </w:rPr>
        <w:t>Дать развернутый ответ на поставленный вопрос</w:t>
      </w:r>
    </w:p>
    <w:p w:rsidR="00D82D7E" w:rsidRPr="0092683B" w:rsidRDefault="00D82D7E" w:rsidP="002413CC">
      <w:pPr>
        <w:rPr>
          <w:b/>
          <w:szCs w:val="28"/>
        </w:rPr>
      </w:pPr>
      <w:r>
        <w:rPr>
          <w:b/>
          <w:szCs w:val="28"/>
        </w:rPr>
        <w:t>Вариант 1</w:t>
      </w:r>
    </w:p>
    <w:p w:rsidR="003D18B5" w:rsidRPr="003D18B5" w:rsidRDefault="003D18B5" w:rsidP="002413C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>Понятие и категории, структура профессионально-ориентированного программного обеспечения</w:t>
      </w:r>
    </w:p>
    <w:p w:rsidR="003D18B5" w:rsidRPr="003D18B5" w:rsidRDefault="003D18B5" w:rsidP="002413C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>Группы и виды профессионально-ориентированного программного обеспечения</w:t>
      </w:r>
    </w:p>
    <w:p w:rsidR="0092683B" w:rsidRPr="003D18B5" w:rsidRDefault="003D18B5" w:rsidP="002413C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Понятие совместимости программного обеспечения. Виды совместимости</w:t>
      </w:r>
    </w:p>
    <w:p w:rsidR="003D18B5" w:rsidRPr="003D18B5" w:rsidRDefault="003D18B5" w:rsidP="002413C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>Характеристика видов совместимости: аппаратная, программная, и</w:t>
      </w:r>
      <w:r w:rsidRPr="003D18B5">
        <w:rPr>
          <w:rFonts w:ascii="Times New Roman" w:hAnsi="Times New Roman"/>
          <w:bCs/>
          <w:iCs/>
          <w:sz w:val="28"/>
          <w:szCs w:val="28"/>
        </w:rPr>
        <w:t xml:space="preserve">нформационная </w:t>
      </w:r>
      <w:r w:rsidRPr="003D18B5">
        <w:rPr>
          <w:rFonts w:ascii="Times New Roman" w:hAnsi="Times New Roman"/>
          <w:bCs/>
          <w:sz w:val="28"/>
          <w:szCs w:val="28"/>
        </w:rPr>
        <w:t>совместимость</w:t>
      </w:r>
    </w:p>
    <w:p w:rsidR="003D18B5" w:rsidRPr="003D18B5" w:rsidRDefault="003D18B5" w:rsidP="002413C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 xml:space="preserve">Характеристика видов совместимости: </w:t>
      </w:r>
      <w:r w:rsidRPr="003D18B5">
        <w:rPr>
          <w:rFonts w:ascii="Times New Roman" w:hAnsi="Times New Roman"/>
          <w:bCs/>
          <w:iCs/>
          <w:sz w:val="28"/>
          <w:szCs w:val="28"/>
        </w:rPr>
        <w:t>совместимость программ, совместимость драйверов устройств</w:t>
      </w:r>
    </w:p>
    <w:p w:rsidR="003D18B5" w:rsidRPr="003D18B5" w:rsidRDefault="003D18B5" w:rsidP="002413C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>Приложения, вызывающие проблемы совместимости</w:t>
      </w:r>
    </w:p>
    <w:p w:rsidR="0092683B" w:rsidRDefault="0092683B" w:rsidP="002413C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>Причины возникновения программных неисправностей</w:t>
      </w:r>
    </w:p>
    <w:p w:rsidR="00D82D7E" w:rsidRPr="00D82D7E" w:rsidRDefault="00D82D7E" w:rsidP="002413CC">
      <w:pPr>
        <w:pStyle w:val="a3"/>
        <w:spacing w:after="0" w:line="240" w:lineRule="auto"/>
        <w:ind w:left="709" w:firstLine="0"/>
        <w:rPr>
          <w:rFonts w:ascii="Times New Roman" w:hAnsi="Times New Roman"/>
          <w:b/>
          <w:bCs/>
          <w:sz w:val="28"/>
          <w:szCs w:val="28"/>
        </w:rPr>
      </w:pPr>
      <w:r w:rsidRPr="00D82D7E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3D18B5" w:rsidRPr="00D82D7E" w:rsidRDefault="0092683B" w:rsidP="002413CC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82D7E">
        <w:rPr>
          <w:rFonts w:ascii="Times New Roman" w:hAnsi="Times New Roman"/>
          <w:sz w:val="28"/>
          <w:szCs w:val="28"/>
        </w:rPr>
        <w:t>Ограничения операционной системы. Неверные настройки ОС</w:t>
      </w:r>
    </w:p>
    <w:p w:rsidR="0092683B" w:rsidRPr="00D82D7E" w:rsidRDefault="0092683B" w:rsidP="002413CC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82D7E">
        <w:rPr>
          <w:rFonts w:ascii="Times New Roman" w:hAnsi="Times New Roman"/>
          <w:bCs/>
          <w:sz w:val="28"/>
          <w:szCs w:val="28"/>
        </w:rPr>
        <w:t>Отсутствие нужных ресурсов. Ошибки в реестре</w:t>
      </w:r>
    </w:p>
    <w:p w:rsidR="0092683B" w:rsidRPr="00D82D7E" w:rsidRDefault="003D18B5" w:rsidP="002413CC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82D7E">
        <w:rPr>
          <w:rFonts w:ascii="Times New Roman" w:hAnsi="Times New Roman"/>
          <w:bCs/>
          <w:sz w:val="28"/>
          <w:szCs w:val="28"/>
        </w:rPr>
        <w:t>Конфликты между устройствами. Компьютерные вирусы.</w:t>
      </w:r>
    </w:p>
    <w:p w:rsidR="0092683B" w:rsidRPr="00D82D7E" w:rsidRDefault="0092683B" w:rsidP="002413CC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82D7E">
        <w:rPr>
          <w:rFonts w:ascii="Times New Roman" w:hAnsi="Times New Roman"/>
          <w:bCs/>
          <w:sz w:val="28"/>
          <w:szCs w:val="28"/>
        </w:rPr>
        <w:t xml:space="preserve">Методы выявления проблем совместимости </w:t>
      </w:r>
      <w:proofErr w:type="gramStart"/>
      <w:r w:rsidRPr="00D82D7E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D82D7E">
        <w:rPr>
          <w:rFonts w:ascii="Times New Roman" w:hAnsi="Times New Roman"/>
          <w:bCs/>
          <w:sz w:val="28"/>
          <w:szCs w:val="28"/>
        </w:rPr>
        <w:t xml:space="preserve">. </w:t>
      </w:r>
    </w:p>
    <w:p w:rsidR="0092683B" w:rsidRPr="00D82D7E" w:rsidRDefault="0092683B" w:rsidP="002413CC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82D7E">
        <w:rPr>
          <w:rFonts w:ascii="Times New Roman" w:hAnsi="Times New Roman"/>
          <w:bCs/>
          <w:sz w:val="28"/>
          <w:szCs w:val="28"/>
        </w:rPr>
        <w:t xml:space="preserve">Механизм решения проблем совместимости: </w:t>
      </w:r>
      <w:proofErr w:type="spellStart"/>
      <w:r w:rsidRPr="00D82D7E">
        <w:rPr>
          <w:rFonts w:ascii="Times New Roman" w:hAnsi="Times New Roman"/>
          <w:bCs/>
          <w:sz w:val="28"/>
          <w:szCs w:val="28"/>
        </w:rPr>
        <w:t>DLL</w:t>
      </w:r>
      <w:proofErr w:type="spellEnd"/>
      <w:r w:rsidRPr="00D82D7E">
        <w:rPr>
          <w:rFonts w:ascii="Times New Roman" w:hAnsi="Times New Roman"/>
          <w:bCs/>
          <w:sz w:val="28"/>
          <w:szCs w:val="28"/>
        </w:rPr>
        <w:t>, на основе «системных заплаток»</w:t>
      </w:r>
    </w:p>
    <w:p w:rsidR="0092683B" w:rsidRPr="00D82D7E" w:rsidRDefault="0092683B" w:rsidP="002413CC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82D7E">
        <w:rPr>
          <w:rFonts w:ascii="Times New Roman" w:hAnsi="Times New Roman"/>
          <w:bCs/>
          <w:sz w:val="28"/>
          <w:szCs w:val="28"/>
        </w:rPr>
        <w:t>Использование безопасного режима в работе сети. Выполнение чистой загрузки</w:t>
      </w:r>
    </w:p>
    <w:p w:rsidR="0092683B" w:rsidRDefault="0092683B" w:rsidP="002413CC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82D7E">
        <w:rPr>
          <w:rFonts w:ascii="Times New Roman" w:hAnsi="Times New Roman"/>
          <w:bCs/>
          <w:sz w:val="28"/>
          <w:szCs w:val="28"/>
        </w:rPr>
        <w:t xml:space="preserve">Механизм решения проблем совместимости на основе «системных заплаток»: расширенный инструментарий обеспечения совместимости </w:t>
      </w:r>
      <w:proofErr w:type="spellStart"/>
      <w:r w:rsidRPr="00D82D7E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Pr="00D82D7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2D7E">
        <w:rPr>
          <w:rFonts w:ascii="Times New Roman" w:hAnsi="Times New Roman"/>
          <w:bCs/>
          <w:sz w:val="28"/>
          <w:szCs w:val="28"/>
        </w:rPr>
        <w:t>Application</w:t>
      </w:r>
      <w:proofErr w:type="spellEnd"/>
      <w:r w:rsidRPr="00D82D7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2D7E">
        <w:rPr>
          <w:rFonts w:ascii="Times New Roman" w:hAnsi="Times New Roman"/>
          <w:bCs/>
          <w:sz w:val="28"/>
          <w:szCs w:val="28"/>
        </w:rPr>
        <w:t>Compatibility</w:t>
      </w:r>
      <w:proofErr w:type="spellEnd"/>
      <w:r w:rsidRPr="00D82D7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2D7E">
        <w:rPr>
          <w:rFonts w:ascii="Times New Roman" w:hAnsi="Times New Roman"/>
          <w:bCs/>
          <w:sz w:val="28"/>
          <w:szCs w:val="28"/>
        </w:rPr>
        <w:t>Toolkit</w:t>
      </w:r>
      <w:proofErr w:type="spellEnd"/>
    </w:p>
    <w:p w:rsidR="00D82D7E" w:rsidRPr="00D82D7E" w:rsidRDefault="00D82D7E" w:rsidP="002413CC">
      <w:pPr>
        <w:pStyle w:val="a3"/>
        <w:spacing w:after="0" w:line="240" w:lineRule="auto"/>
        <w:ind w:left="709" w:firstLine="0"/>
        <w:rPr>
          <w:rFonts w:ascii="Times New Roman" w:hAnsi="Times New Roman"/>
          <w:b/>
          <w:bCs/>
          <w:sz w:val="28"/>
          <w:szCs w:val="28"/>
        </w:rPr>
      </w:pPr>
      <w:r w:rsidRPr="00D82D7E">
        <w:rPr>
          <w:rFonts w:ascii="Times New Roman" w:hAnsi="Times New Roman"/>
          <w:b/>
          <w:bCs/>
          <w:sz w:val="28"/>
          <w:szCs w:val="28"/>
        </w:rPr>
        <w:t>Вариант 3</w:t>
      </w:r>
    </w:p>
    <w:p w:rsidR="0092683B" w:rsidRPr="003D18B5" w:rsidRDefault="0092683B" w:rsidP="002413C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>Методы исправления проблемы установки приложений, вызванных старыми  программами или новыми функциями</w:t>
      </w:r>
    </w:p>
    <w:p w:rsidR="0092683B" w:rsidRPr="003D18B5" w:rsidRDefault="0092683B" w:rsidP="002413CC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en-US"/>
        </w:rPr>
      </w:pPr>
      <w:r w:rsidRPr="003D18B5">
        <w:rPr>
          <w:rFonts w:ascii="Times New Roman" w:hAnsi="Times New Roman"/>
          <w:bCs/>
          <w:sz w:val="28"/>
          <w:szCs w:val="28"/>
        </w:rPr>
        <w:lastRenderedPageBreak/>
        <w:t>Платформа</w:t>
      </w:r>
      <w:r w:rsidRPr="003D18B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3D18B5">
        <w:rPr>
          <w:rFonts w:ascii="Times New Roman" w:hAnsi="Times New Roman"/>
          <w:bCs/>
          <w:sz w:val="28"/>
          <w:szCs w:val="28"/>
        </w:rPr>
        <w:t>устранения</w:t>
      </w:r>
      <w:r w:rsidRPr="003D18B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3D18B5">
        <w:rPr>
          <w:rFonts w:ascii="Times New Roman" w:hAnsi="Times New Roman"/>
          <w:bCs/>
          <w:sz w:val="28"/>
          <w:szCs w:val="28"/>
        </w:rPr>
        <w:t>неполадок</w:t>
      </w:r>
      <w:r w:rsidRPr="003D18B5">
        <w:rPr>
          <w:rFonts w:ascii="Times New Roman" w:hAnsi="Times New Roman"/>
          <w:bCs/>
          <w:sz w:val="28"/>
          <w:szCs w:val="28"/>
          <w:lang w:val="en-US"/>
        </w:rPr>
        <w:t xml:space="preserve"> Windows (Windows Troubleshooting Platform).</w:t>
      </w:r>
    </w:p>
    <w:p w:rsidR="0092683B" w:rsidRPr="003D18B5" w:rsidRDefault="0092683B" w:rsidP="002413CC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 xml:space="preserve">Индекс производительности системы (Windows </w:t>
      </w:r>
      <w:proofErr w:type="spellStart"/>
      <w:r w:rsidRPr="003D18B5">
        <w:rPr>
          <w:rFonts w:ascii="Times New Roman" w:hAnsi="Times New Roman"/>
          <w:bCs/>
          <w:sz w:val="28"/>
          <w:szCs w:val="28"/>
        </w:rPr>
        <w:t>Experience</w:t>
      </w:r>
      <w:proofErr w:type="spellEnd"/>
      <w:r w:rsidRPr="003D18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18B5">
        <w:rPr>
          <w:rFonts w:ascii="Times New Roman" w:hAnsi="Times New Roman"/>
          <w:bCs/>
          <w:sz w:val="28"/>
          <w:szCs w:val="28"/>
        </w:rPr>
        <w:t>Index</w:t>
      </w:r>
      <w:proofErr w:type="spellEnd"/>
      <w:r w:rsidRPr="003D18B5">
        <w:rPr>
          <w:rFonts w:ascii="Times New Roman" w:hAnsi="Times New Roman"/>
          <w:bCs/>
          <w:sz w:val="28"/>
          <w:szCs w:val="28"/>
        </w:rPr>
        <w:t>).</w:t>
      </w:r>
    </w:p>
    <w:p w:rsidR="0092683B" w:rsidRPr="003D18B5" w:rsidRDefault="0092683B" w:rsidP="002413CC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>Средства диагностики оборудования ОС Windows</w:t>
      </w:r>
    </w:p>
    <w:p w:rsidR="0092683B" w:rsidRPr="003D18B5" w:rsidRDefault="0092683B" w:rsidP="002413CC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>Специальное программное обеспечение для диагностики</w:t>
      </w:r>
    </w:p>
    <w:p w:rsidR="0092683B" w:rsidRPr="003D18B5" w:rsidRDefault="0092683B" w:rsidP="002413CC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>Проблемы с сетевыми подключениями при использовании профессионального программного обеспечения</w:t>
      </w:r>
    </w:p>
    <w:p w:rsidR="0092683B" w:rsidRPr="003D18B5" w:rsidRDefault="0092683B" w:rsidP="002413CC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>Способы решения проблем с сетевыми подключениями при использовании профессионального программного обеспечения</w:t>
      </w:r>
    </w:p>
    <w:p w:rsidR="0092683B" w:rsidRDefault="0092683B" w:rsidP="002413CC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>Решение проблем конфигурации с помощью групповых политик. Обновление драйверов</w:t>
      </w:r>
    </w:p>
    <w:p w:rsidR="00D82D7E" w:rsidRPr="00B64E7F" w:rsidRDefault="00D82D7E" w:rsidP="002413CC">
      <w:pPr>
        <w:pStyle w:val="a3"/>
        <w:spacing w:after="0" w:line="240" w:lineRule="auto"/>
        <w:ind w:left="709" w:firstLine="0"/>
        <w:rPr>
          <w:rFonts w:ascii="Times New Roman" w:hAnsi="Times New Roman"/>
          <w:b/>
          <w:bCs/>
          <w:sz w:val="28"/>
          <w:szCs w:val="28"/>
        </w:rPr>
      </w:pPr>
      <w:r w:rsidRPr="00B64E7F">
        <w:rPr>
          <w:rFonts w:ascii="Times New Roman" w:hAnsi="Times New Roman"/>
          <w:b/>
          <w:bCs/>
          <w:sz w:val="28"/>
          <w:szCs w:val="28"/>
        </w:rPr>
        <w:t>Вариант 4</w:t>
      </w:r>
    </w:p>
    <w:p w:rsidR="0092683B" w:rsidRPr="003D18B5" w:rsidRDefault="0092683B" w:rsidP="002413C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 xml:space="preserve">Типы обновлений ОС </w:t>
      </w:r>
      <w:r w:rsidRPr="003D18B5">
        <w:rPr>
          <w:rFonts w:ascii="Times New Roman" w:hAnsi="Times New Roman"/>
          <w:bCs/>
          <w:sz w:val="28"/>
          <w:szCs w:val="28"/>
          <w:lang w:val="en-US"/>
        </w:rPr>
        <w:t>Windows</w:t>
      </w:r>
    </w:p>
    <w:p w:rsidR="0092683B" w:rsidRPr="003D18B5" w:rsidRDefault="0092683B" w:rsidP="002413C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bCs/>
          <w:sz w:val="28"/>
          <w:szCs w:val="28"/>
        </w:rPr>
        <w:t xml:space="preserve">Понятие производительность программного обеспечения Виды и цели тестирования производительности </w:t>
      </w:r>
      <w:proofErr w:type="gramStart"/>
      <w:r w:rsidRPr="003D18B5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3D18B5">
        <w:rPr>
          <w:rFonts w:ascii="Times New Roman" w:hAnsi="Times New Roman"/>
          <w:bCs/>
          <w:sz w:val="28"/>
          <w:szCs w:val="28"/>
        </w:rPr>
        <w:t>.</w:t>
      </w:r>
      <w:r w:rsidRPr="003D18B5">
        <w:rPr>
          <w:rFonts w:ascii="Times New Roman" w:hAnsi="Times New Roman"/>
          <w:sz w:val="28"/>
          <w:szCs w:val="28"/>
        </w:rPr>
        <w:t xml:space="preserve"> </w:t>
      </w:r>
      <w:r w:rsidRPr="003D18B5">
        <w:rPr>
          <w:rFonts w:ascii="Times New Roman" w:hAnsi="Times New Roman"/>
          <w:bCs/>
          <w:sz w:val="28"/>
          <w:szCs w:val="28"/>
        </w:rPr>
        <w:t>Основные тесты производительности</w:t>
      </w:r>
    </w:p>
    <w:p w:rsidR="0092683B" w:rsidRPr="003D18B5" w:rsidRDefault="0092683B" w:rsidP="002413C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 xml:space="preserve">Инструменты повышения производительности программного обеспечения отраслевой направленности. </w:t>
      </w:r>
    </w:p>
    <w:p w:rsidR="0092683B" w:rsidRPr="003D18B5" w:rsidRDefault="0092683B" w:rsidP="002413C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Способы оптимизации производительности программного обеспечения</w:t>
      </w:r>
    </w:p>
    <w:p w:rsidR="0092683B" w:rsidRPr="003D18B5" w:rsidRDefault="0092683B" w:rsidP="002413C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Производительность ПК. Проблемы производительности</w:t>
      </w:r>
    </w:p>
    <w:p w:rsidR="00D82D7E" w:rsidRDefault="0092683B" w:rsidP="002413C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Инструменты повышения производительности компьютера</w:t>
      </w:r>
    </w:p>
    <w:p w:rsidR="0092683B" w:rsidRPr="003D18B5" w:rsidRDefault="0092683B" w:rsidP="002413C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Оптимизация использования процессора, жесткого диска, памяти, сети</w:t>
      </w:r>
    </w:p>
    <w:p w:rsidR="00804B90" w:rsidRDefault="00B469B1" w:rsidP="002413CC">
      <w:pPr>
        <w:rPr>
          <w:b/>
          <w:szCs w:val="28"/>
        </w:rPr>
      </w:pPr>
      <w:r w:rsidRPr="0092683B">
        <w:rPr>
          <w:b/>
          <w:szCs w:val="28"/>
        </w:rPr>
        <w:t>Контрольн</w:t>
      </w:r>
      <w:r>
        <w:rPr>
          <w:b/>
          <w:szCs w:val="28"/>
        </w:rPr>
        <w:t>ая</w:t>
      </w:r>
      <w:r w:rsidRPr="0092683B">
        <w:rPr>
          <w:b/>
          <w:szCs w:val="28"/>
        </w:rPr>
        <w:t xml:space="preserve"> </w:t>
      </w:r>
      <w:r w:rsidR="00804B90" w:rsidRPr="0092683B">
        <w:rPr>
          <w:b/>
          <w:szCs w:val="28"/>
        </w:rPr>
        <w:t>работ</w:t>
      </w:r>
      <w:r>
        <w:rPr>
          <w:b/>
          <w:szCs w:val="28"/>
        </w:rPr>
        <w:t>а</w:t>
      </w:r>
      <w:r w:rsidR="00804B90" w:rsidRPr="0092683B">
        <w:rPr>
          <w:b/>
          <w:szCs w:val="28"/>
        </w:rPr>
        <w:t xml:space="preserve"> № 2 по разделу 2</w:t>
      </w:r>
    </w:p>
    <w:p w:rsidR="002413CC" w:rsidRPr="00E52EB4" w:rsidRDefault="002413CC" w:rsidP="002413CC">
      <w:pPr>
        <w:rPr>
          <w:b/>
        </w:rPr>
      </w:pPr>
      <w:r>
        <w:rPr>
          <w:b/>
        </w:rPr>
        <w:t>Дать развернутый ответ на поставленный вопрос</w:t>
      </w:r>
    </w:p>
    <w:p w:rsidR="00B64E7F" w:rsidRDefault="00B64E7F" w:rsidP="002413CC">
      <w:pPr>
        <w:rPr>
          <w:b/>
          <w:szCs w:val="28"/>
        </w:rPr>
      </w:pPr>
      <w:r>
        <w:rPr>
          <w:b/>
          <w:szCs w:val="28"/>
        </w:rPr>
        <w:t>Вариант 1</w:t>
      </w:r>
    </w:p>
    <w:p w:rsidR="00804B90" w:rsidRPr="003D18B5" w:rsidRDefault="00804B90" w:rsidP="002413CC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 xml:space="preserve">Основные характеристики программного обеспечения (ПО) отраслевой направленности на основе целей (факторов). </w:t>
      </w:r>
    </w:p>
    <w:p w:rsidR="00804B90" w:rsidRPr="003D18B5" w:rsidRDefault="00804B90" w:rsidP="002413CC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 xml:space="preserve">Алгоритмическая сложность ПО (логика алгоритмов </w:t>
      </w:r>
      <w:r w:rsidR="00E11169" w:rsidRPr="003D18B5">
        <w:rPr>
          <w:rFonts w:ascii="Times New Roman" w:hAnsi="Times New Roman"/>
          <w:sz w:val="28"/>
          <w:szCs w:val="28"/>
        </w:rPr>
        <w:t>обработки информации)</w:t>
      </w:r>
    </w:p>
    <w:p w:rsidR="00E11169" w:rsidRPr="003D18B5" w:rsidRDefault="00E11169" w:rsidP="002413CC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Назначение, характеристика и возможности программного обеспечения отраслевой направленности</w:t>
      </w:r>
    </w:p>
    <w:p w:rsidR="00E11169" w:rsidRPr="003D18B5" w:rsidRDefault="00E11169" w:rsidP="002413CC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Дополнительное программное обеспечение (ПО) отраслевой направленности</w:t>
      </w:r>
    </w:p>
    <w:p w:rsidR="00E11169" w:rsidRPr="003D18B5" w:rsidRDefault="00E11169" w:rsidP="002413CC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Специфические программы для просмотра и редактирования видеозаписей</w:t>
      </w:r>
    </w:p>
    <w:p w:rsidR="00E11169" w:rsidRPr="003D18B5" w:rsidRDefault="00E11169" w:rsidP="002413CC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Специфические программы для работы с графикой</w:t>
      </w:r>
    </w:p>
    <w:p w:rsidR="00E11169" w:rsidRDefault="00E11169" w:rsidP="002413CC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 xml:space="preserve">Специфические программы для создания и просмотра презентаций, для просмотра </w:t>
      </w:r>
      <w:proofErr w:type="spellStart"/>
      <w:r w:rsidRPr="003D18B5">
        <w:rPr>
          <w:rFonts w:ascii="Times New Roman" w:hAnsi="Times New Roman"/>
          <w:sz w:val="28"/>
          <w:szCs w:val="28"/>
        </w:rPr>
        <w:t>веб-страниц</w:t>
      </w:r>
      <w:proofErr w:type="spellEnd"/>
      <w:r w:rsidRPr="003D18B5">
        <w:rPr>
          <w:rFonts w:ascii="Times New Roman" w:hAnsi="Times New Roman"/>
          <w:sz w:val="28"/>
          <w:szCs w:val="28"/>
        </w:rPr>
        <w:t xml:space="preserve"> и скачивания почты, для работы по </w:t>
      </w:r>
      <w:proofErr w:type="spellStart"/>
      <w:r w:rsidRPr="003D18B5">
        <w:rPr>
          <w:rFonts w:ascii="Times New Roman" w:hAnsi="Times New Roman"/>
          <w:sz w:val="28"/>
          <w:szCs w:val="28"/>
        </w:rPr>
        <w:t>FTP</w:t>
      </w:r>
      <w:proofErr w:type="spellEnd"/>
      <w:r w:rsidR="00B64E7F">
        <w:rPr>
          <w:rFonts w:ascii="Times New Roman" w:hAnsi="Times New Roman"/>
          <w:sz w:val="28"/>
          <w:szCs w:val="28"/>
        </w:rPr>
        <w:t>.</w:t>
      </w:r>
    </w:p>
    <w:p w:rsidR="002413CC" w:rsidRDefault="002413CC" w:rsidP="002413CC">
      <w:pPr>
        <w:rPr>
          <w:b/>
          <w:bCs/>
          <w:szCs w:val="28"/>
        </w:rPr>
      </w:pPr>
    </w:p>
    <w:p w:rsidR="00B64E7F" w:rsidRPr="002413CC" w:rsidRDefault="00B64E7F" w:rsidP="002413CC">
      <w:pPr>
        <w:rPr>
          <w:b/>
          <w:bCs/>
          <w:szCs w:val="28"/>
        </w:rPr>
      </w:pPr>
      <w:r w:rsidRPr="002413CC">
        <w:rPr>
          <w:b/>
          <w:bCs/>
          <w:szCs w:val="28"/>
        </w:rPr>
        <w:t>Вариант 2</w:t>
      </w:r>
    </w:p>
    <w:p w:rsidR="00E11169" w:rsidRPr="003D18B5" w:rsidRDefault="00E11169" w:rsidP="002413C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Установка (инсталляция) и настройка специфических программ</w:t>
      </w:r>
    </w:p>
    <w:p w:rsidR="00E11169" w:rsidRPr="003D18B5" w:rsidRDefault="00E11169" w:rsidP="002413C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bCs/>
          <w:iCs/>
          <w:sz w:val="28"/>
          <w:szCs w:val="28"/>
        </w:rPr>
        <w:lastRenderedPageBreak/>
        <w:t>Вилы дистрибутивов.</w:t>
      </w:r>
      <w:r w:rsidRPr="003D18B5">
        <w:rPr>
          <w:rFonts w:ascii="Times New Roman" w:hAnsi="Times New Roman"/>
          <w:sz w:val="28"/>
          <w:szCs w:val="28"/>
        </w:rPr>
        <w:t xml:space="preserve"> </w:t>
      </w:r>
      <w:r w:rsidRPr="003D18B5">
        <w:rPr>
          <w:rFonts w:ascii="Times New Roman" w:hAnsi="Times New Roman"/>
          <w:bCs/>
          <w:iCs/>
          <w:sz w:val="28"/>
          <w:szCs w:val="28"/>
        </w:rPr>
        <w:t>Типы инсталляции.</w:t>
      </w:r>
      <w:r w:rsidRPr="003D18B5">
        <w:rPr>
          <w:rFonts w:ascii="Times New Roman" w:hAnsi="Times New Roman"/>
          <w:sz w:val="28"/>
          <w:szCs w:val="28"/>
        </w:rPr>
        <w:t xml:space="preserve"> Лицензионное соглашение</w:t>
      </w:r>
    </w:p>
    <w:p w:rsidR="00E11169" w:rsidRPr="003D18B5" w:rsidRDefault="00E11169" w:rsidP="002413C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Требования к операционной системе и техническим средствам обработки со стороны программного средства; объем дисковой памяти</w:t>
      </w:r>
    </w:p>
    <w:p w:rsidR="00E11169" w:rsidRPr="003D18B5" w:rsidRDefault="00E11169" w:rsidP="002413C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Размер оперативной памяти для запуска программ; тип процессора; версия операционной системы</w:t>
      </w:r>
    </w:p>
    <w:p w:rsidR="00E11169" w:rsidRPr="003D18B5" w:rsidRDefault="00E11169" w:rsidP="002413C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Набор метрик, позволяющих количественно оценивать наличие соответствующей характеристики</w:t>
      </w:r>
    </w:p>
    <w:p w:rsidR="00E11169" w:rsidRDefault="00E11169" w:rsidP="002413C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Методы верификации. Мониторинг как динамический метод верификации. Верификационный мониторинг</w:t>
      </w:r>
    </w:p>
    <w:p w:rsidR="00E11169" w:rsidRDefault="00E11169" w:rsidP="002413C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4E7F">
        <w:rPr>
          <w:rFonts w:ascii="Times New Roman" w:hAnsi="Times New Roman"/>
          <w:sz w:val="28"/>
          <w:szCs w:val="28"/>
        </w:rPr>
        <w:t xml:space="preserve">Техники и инструменты мониторинга. Профилирование, как частный случай мониторинга </w:t>
      </w:r>
    </w:p>
    <w:p w:rsidR="00B64E7F" w:rsidRPr="00B64E7F" w:rsidRDefault="00B64E7F" w:rsidP="002413CC">
      <w:pPr>
        <w:rPr>
          <w:b/>
          <w:bCs/>
          <w:szCs w:val="28"/>
        </w:rPr>
      </w:pPr>
      <w:r w:rsidRPr="00B64E7F">
        <w:rPr>
          <w:b/>
          <w:bCs/>
          <w:szCs w:val="28"/>
        </w:rPr>
        <w:t>Вариант 3</w:t>
      </w:r>
    </w:p>
    <w:p w:rsidR="00E11169" w:rsidRPr="003D18B5" w:rsidRDefault="00E11169" w:rsidP="002413CC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Техники проведения мониторинга текущих характеристик программного обеспечения</w:t>
      </w:r>
    </w:p>
    <w:p w:rsidR="00E11169" w:rsidRPr="003D18B5" w:rsidRDefault="00E11169" w:rsidP="002413CC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Инструментарий мониторинга для контроля атрибутов качества программного обеспечения отраслевой направленности</w:t>
      </w:r>
    </w:p>
    <w:p w:rsidR="00E11169" w:rsidRPr="003D18B5" w:rsidRDefault="00E11169" w:rsidP="002413CC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Понятия «тест», «тестирование». Принципы и правила тестирования. Стратегии тестирования (методы «черного» и «белого» ящика)</w:t>
      </w:r>
    </w:p>
    <w:p w:rsidR="00E11169" w:rsidRPr="003D18B5" w:rsidRDefault="00E11169" w:rsidP="002413CC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 xml:space="preserve">Принципы </w:t>
      </w:r>
      <w:proofErr w:type="spellStart"/>
      <w:r w:rsidRPr="003D18B5">
        <w:rPr>
          <w:rFonts w:ascii="Times New Roman" w:hAnsi="Times New Roman"/>
          <w:sz w:val="28"/>
          <w:szCs w:val="28"/>
        </w:rPr>
        <w:t>Майерса</w:t>
      </w:r>
      <w:proofErr w:type="spellEnd"/>
      <w:r w:rsidRPr="003D18B5">
        <w:rPr>
          <w:rFonts w:ascii="Times New Roman" w:hAnsi="Times New Roman"/>
          <w:sz w:val="28"/>
          <w:szCs w:val="28"/>
        </w:rPr>
        <w:t xml:space="preserve"> для тестирования </w:t>
      </w:r>
      <w:proofErr w:type="gramStart"/>
      <w:r w:rsidRPr="003D18B5">
        <w:rPr>
          <w:rFonts w:ascii="Times New Roman" w:hAnsi="Times New Roman"/>
          <w:sz w:val="28"/>
          <w:szCs w:val="28"/>
        </w:rPr>
        <w:t>ПО</w:t>
      </w:r>
      <w:proofErr w:type="gramEnd"/>
      <w:r w:rsidRPr="003D18B5">
        <w:rPr>
          <w:rFonts w:ascii="Times New Roman" w:hAnsi="Times New Roman"/>
          <w:sz w:val="28"/>
          <w:szCs w:val="28"/>
        </w:rPr>
        <w:t xml:space="preserve">. Изолированное, промежуточное, комплексное тестирование </w:t>
      </w:r>
      <w:proofErr w:type="gramStart"/>
      <w:r w:rsidRPr="003D18B5">
        <w:rPr>
          <w:rFonts w:ascii="Times New Roman" w:hAnsi="Times New Roman"/>
          <w:sz w:val="28"/>
          <w:szCs w:val="28"/>
        </w:rPr>
        <w:t>ПО</w:t>
      </w:r>
      <w:proofErr w:type="gramEnd"/>
    </w:p>
    <w:p w:rsidR="00E11169" w:rsidRPr="003D18B5" w:rsidRDefault="00E11169" w:rsidP="002413CC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Монолитное (модульное) тестирование. Категории тестов системных испытаний. Ручное и автоматическое тестирование</w:t>
      </w:r>
    </w:p>
    <w:p w:rsidR="00B64E7F" w:rsidRDefault="000E6D12" w:rsidP="002413CC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Назначение</w:t>
      </w:r>
      <w:r w:rsidR="00E11169" w:rsidRPr="003D18B5">
        <w:rPr>
          <w:rFonts w:ascii="Times New Roman" w:hAnsi="Times New Roman"/>
          <w:sz w:val="28"/>
          <w:szCs w:val="28"/>
        </w:rPr>
        <w:t xml:space="preserve">, виды испытаний для </w:t>
      </w:r>
      <w:r w:rsidRPr="003D18B5">
        <w:rPr>
          <w:rFonts w:ascii="Times New Roman" w:hAnsi="Times New Roman"/>
          <w:sz w:val="28"/>
          <w:szCs w:val="28"/>
        </w:rPr>
        <w:t>а</w:t>
      </w:r>
      <w:r w:rsidR="00E11169" w:rsidRPr="003D18B5">
        <w:rPr>
          <w:rFonts w:ascii="Times New Roman" w:hAnsi="Times New Roman"/>
          <w:sz w:val="28"/>
          <w:szCs w:val="28"/>
        </w:rPr>
        <w:t>ттестаци</w:t>
      </w:r>
      <w:r w:rsidRPr="003D18B5">
        <w:rPr>
          <w:rFonts w:ascii="Times New Roman" w:hAnsi="Times New Roman"/>
          <w:sz w:val="28"/>
          <w:szCs w:val="28"/>
        </w:rPr>
        <w:t>и</w:t>
      </w:r>
      <w:r w:rsidR="00E11169" w:rsidRPr="003D18B5">
        <w:rPr>
          <w:rFonts w:ascii="Times New Roman" w:hAnsi="Times New Roman"/>
          <w:sz w:val="28"/>
          <w:szCs w:val="28"/>
        </w:rPr>
        <w:t xml:space="preserve"> отраслевого программного продукта</w:t>
      </w:r>
      <w:r w:rsidR="00B64E7F">
        <w:rPr>
          <w:rFonts w:ascii="Times New Roman" w:hAnsi="Times New Roman"/>
          <w:sz w:val="28"/>
          <w:szCs w:val="28"/>
        </w:rPr>
        <w:t>.</w:t>
      </w:r>
    </w:p>
    <w:p w:rsidR="00B64E7F" w:rsidRPr="00B64E7F" w:rsidRDefault="0092683B" w:rsidP="002413CC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4E7F">
        <w:rPr>
          <w:rFonts w:ascii="Times New Roman" w:hAnsi="Times New Roman"/>
          <w:sz w:val="28"/>
          <w:szCs w:val="28"/>
        </w:rPr>
        <w:t xml:space="preserve">Базовое обслуживание </w:t>
      </w:r>
      <w:proofErr w:type="gramStart"/>
      <w:r w:rsidRPr="00B64E7F">
        <w:rPr>
          <w:rFonts w:ascii="Times New Roman" w:hAnsi="Times New Roman"/>
          <w:sz w:val="28"/>
          <w:szCs w:val="28"/>
        </w:rPr>
        <w:t>ПО</w:t>
      </w:r>
      <w:proofErr w:type="gramEnd"/>
      <w:r w:rsidRPr="00B64E7F">
        <w:rPr>
          <w:rFonts w:ascii="Times New Roman" w:hAnsi="Times New Roman"/>
          <w:sz w:val="28"/>
          <w:szCs w:val="28"/>
        </w:rPr>
        <w:t xml:space="preserve">. Техническая поддержка </w:t>
      </w:r>
      <w:proofErr w:type="gramStart"/>
      <w:r w:rsidRPr="00B64E7F">
        <w:rPr>
          <w:rFonts w:ascii="Times New Roman" w:hAnsi="Times New Roman"/>
          <w:sz w:val="28"/>
          <w:szCs w:val="28"/>
        </w:rPr>
        <w:t>ПО</w:t>
      </w:r>
      <w:proofErr w:type="gramEnd"/>
      <w:r w:rsidRPr="00B64E7F">
        <w:rPr>
          <w:rFonts w:ascii="Times New Roman" w:hAnsi="Times New Roman"/>
          <w:sz w:val="28"/>
          <w:szCs w:val="28"/>
        </w:rPr>
        <w:t xml:space="preserve">. Администрирование </w:t>
      </w:r>
      <w:proofErr w:type="gramStart"/>
      <w:r w:rsidRPr="00B64E7F">
        <w:rPr>
          <w:rFonts w:ascii="Times New Roman" w:hAnsi="Times New Roman"/>
          <w:sz w:val="28"/>
          <w:szCs w:val="28"/>
        </w:rPr>
        <w:t>ПО</w:t>
      </w:r>
      <w:proofErr w:type="gramEnd"/>
      <w:r w:rsidRPr="00B64E7F">
        <w:rPr>
          <w:rFonts w:ascii="Times New Roman" w:hAnsi="Times New Roman"/>
          <w:sz w:val="28"/>
          <w:szCs w:val="28"/>
        </w:rPr>
        <w:t xml:space="preserve">. Абонентское обслуживание </w:t>
      </w:r>
      <w:proofErr w:type="gramStart"/>
      <w:r w:rsidRPr="00B64E7F">
        <w:rPr>
          <w:rFonts w:ascii="Times New Roman" w:hAnsi="Times New Roman"/>
          <w:sz w:val="28"/>
          <w:szCs w:val="28"/>
        </w:rPr>
        <w:t>ПО</w:t>
      </w:r>
      <w:proofErr w:type="gramEnd"/>
      <w:r w:rsidR="00B64E7F" w:rsidRPr="00B64E7F">
        <w:rPr>
          <w:rFonts w:ascii="Times New Roman" w:hAnsi="Times New Roman"/>
          <w:sz w:val="28"/>
          <w:szCs w:val="28"/>
        </w:rPr>
        <w:t xml:space="preserve">. Обновление </w:t>
      </w:r>
      <w:proofErr w:type="gramStart"/>
      <w:r w:rsidR="00B64E7F" w:rsidRPr="00B64E7F">
        <w:rPr>
          <w:rFonts w:ascii="Times New Roman" w:hAnsi="Times New Roman"/>
          <w:sz w:val="28"/>
          <w:szCs w:val="28"/>
        </w:rPr>
        <w:t>ПО</w:t>
      </w:r>
      <w:proofErr w:type="gramEnd"/>
      <w:r w:rsidR="00B64E7F" w:rsidRPr="00B64E7F">
        <w:rPr>
          <w:rFonts w:ascii="Times New Roman" w:hAnsi="Times New Roman"/>
          <w:sz w:val="28"/>
          <w:szCs w:val="28"/>
        </w:rPr>
        <w:t xml:space="preserve">. Удаление </w:t>
      </w:r>
      <w:proofErr w:type="gramStart"/>
      <w:r w:rsidR="00B64E7F" w:rsidRPr="00B64E7F">
        <w:rPr>
          <w:rFonts w:ascii="Times New Roman" w:hAnsi="Times New Roman"/>
          <w:sz w:val="28"/>
          <w:szCs w:val="28"/>
        </w:rPr>
        <w:t>ПО</w:t>
      </w:r>
      <w:proofErr w:type="gramEnd"/>
    </w:p>
    <w:p w:rsidR="00B64E7F" w:rsidRPr="00B64E7F" w:rsidRDefault="00B64E7F" w:rsidP="002413CC">
      <w:pPr>
        <w:rPr>
          <w:b/>
          <w:bCs/>
          <w:szCs w:val="28"/>
        </w:rPr>
      </w:pPr>
      <w:r w:rsidRPr="00B64E7F">
        <w:rPr>
          <w:b/>
          <w:bCs/>
          <w:szCs w:val="28"/>
        </w:rPr>
        <w:t>Вариант 4</w:t>
      </w:r>
    </w:p>
    <w:p w:rsidR="0092683B" w:rsidRPr="003D18B5" w:rsidRDefault="0092683B" w:rsidP="002413C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 xml:space="preserve">Понятие сопровождения отраслевых программных продуктов. Задачи сопровождения. Элементы сопровождения. </w:t>
      </w:r>
    </w:p>
    <w:p w:rsidR="0092683B" w:rsidRPr="00B64E7F" w:rsidRDefault="0092683B" w:rsidP="002413C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4E7F">
        <w:rPr>
          <w:rFonts w:ascii="Times New Roman" w:hAnsi="Times New Roman"/>
          <w:sz w:val="28"/>
          <w:szCs w:val="28"/>
        </w:rPr>
        <w:t>Адаптивное сопровождение отраслевых программных продуктов</w:t>
      </w:r>
      <w:r w:rsidR="00B64E7F" w:rsidRPr="00B64E7F">
        <w:rPr>
          <w:rFonts w:ascii="Times New Roman" w:hAnsi="Times New Roman"/>
          <w:sz w:val="28"/>
          <w:szCs w:val="28"/>
        </w:rPr>
        <w:t>.</w:t>
      </w:r>
      <w:r w:rsidR="00B64E7F">
        <w:rPr>
          <w:rFonts w:ascii="Times New Roman" w:hAnsi="Times New Roman"/>
          <w:sz w:val="28"/>
          <w:szCs w:val="28"/>
        </w:rPr>
        <w:t xml:space="preserve"> </w:t>
      </w:r>
      <w:r w:rsidRPr="00B64E7F">
        <w:rPr>
          <w:rFonts w:ascii="Times New Roman" w:hAnsi="Times New Roman"/>
          <w:sz w:val="28"/>
          <w:szCs w:val="28"/>
        </w:rPr>
        <w:t>Корректирующее сопровождение отраслевых программных продуктов</w:t>
      </w:r>
    </w:p>
    <w:p w:rsidR="0092683B" w:rsidRPr="00B64E7F" w:rsidRDefault="0092683B" w:rsidP="002413C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64E7F">
        <w:rPr>
          <w:rFonts w:ascii="Times New Roman" w:hAnsi="Times New Roman"/>
          <w:sz w:val="28"/>
          <w:szCs w:val="28"/>
        </w:rPr>
        <w:t>Понятие качества отраслевых программных продуктов. Методы контроля качества</w:t>
      </w:r>
      <w:r w:rsidR="00B64E7F" w:rsidRPr="00B64E7F">
        <w:rPr>
          <w:rFonts w:ascii="Times New Roman" w:hAnsi="Times New Roman"/>
          <w:sz w:val="28"/>
          <w:szCs w:val="28"/>
        </w:rPr>
        <w:t>.</w:t>
      </w:r>
      <w:r w:rsidR="00B64E7F">
        <w:rPr>
          <w:rFonts w:ascii="Times New Roman" w:hAnsi="Times New Roman"/>
          <w:sz w:val="28"/>
          <w:szCs w:val="28"/>
        </w:rPr>
        <w:t xml:space="preserve"> </w:t>
      </w:r>
      <w:r w:rsidRPr="00B64E7F">
        <w:rPr>
          <w:rFonts w:ascii="Times New Roman" w:hAnsi="Times New Roman"/>
          <w:bCs/>
          <w:sz w:val="28"/>
          <w:szCs w:val="28"/>
        </w:rPr>
        <w:t xml:space="preserve">Верификация и </w:t>
      </w:r>
      <w:proofErr w:type="spellStart"/>
      <w:r w:rsidRPr="00B64E7F">
        <w:rPr>
          <w:rFonts w:ascii="Times New Roman" w:hAnsi="Times New Roman"/>
          <w:bCs/>
          <w:sz w:val="28"/>
          <w:szCs w:val="28"/>
        </w:rPr>
        <w:t>валидация</w:t>
      </w:r>
      <w:proofErr w:type="spellEnd"/>
    </w:p>
    <w:p w:rsidR="0092683B" w:rsidRPr="003D18B5" w:rsidRDefault="0092683B" w:rsidP="002413C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 xml:space="preserve">Факторы и атрибуты внешнего и внутреннего качества ПО </w:t>
      </w:r>
      <w:proofErr w:type="spellStart"/>
      <w:r w:rsidRPr="003D18B5">
        <w:rPr>
          <w:rFonts w:ascii="Times New Roman" w:hAnsi="Times New Roman"/>
          <w:sz w:val="28"/>
          <w:szCs w:val="28"/>
        </w:rPr>
        <w:t>по</w:t>
      </w:r>
      <w:proofErr w:type="spellEnd"/>
      <w:r w:rsidRPr="003D1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8B5">
        <w:rPr>
          <w:rFonts w:ascii="Times New Roman" w:hAnsi="Times New Roman"/>
          <w:sz w:val="28"/>
          <w:szCs w:val="28"/>
        </w:rPr>
        <w:t>ISO</w:t>
      </w:r>
      <w:proofErr w:type="spellEnd"/>
      <w:r w:rsidRPr="003D18B5">
        <w:rPr>
          <w:rFonts w:ascii="Times New Roman" w:hAnsi="Times New Roman"/>
          <w:sz w:val="28"/>
          <w:szCs w:val="28"/>
        </w:rPr>
        <w:t xml:space="preserve"> 9126: функциональность, надежность, производительность, удобство сопровождения, переносимость</w:t>
      </w:r>
    </w:p>
    <w:p w:rsidR="00E11169" w:rsidRPr="003D18B5" w:rsidRDefault="0092683B" w:rsidP="002413C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Характеристики качества программного обеспечения отраслевой направленности</w:t>
      </w:r>
    </w:p>
    <w:p w:rsidR="00E11169" w:rsidRPr="003D18B5" w:rsidRDefault="0092683B" w:rsidP="002413C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Понятие эффективности программы. Основные критерии эффективности отраслевого программного продукта</w:t>
      </w:r>
    </w:p>
    <w:p w:rsidR="00E11169" w:rsidRPr="003D18B5" w:rsidRDefault="0092683B" w:rsidP="002413C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D18B5">
        <w:rPr>
          <w:rFonts w:ascii="Times New Roman" w:hAnsi="Times New Roman"/>
          <w:sz w:val="28"/>
          <w:szCs w:val="28"/>
        </w:rPr>
        <w:t>Понятие производительности отраслевого программного продукта. Принципы и приемы оптимизации</w:t>
      </w:r>
    </w:p>
    <w:p w:rsidR="003D18B5" w:rsidRDefault="003D18B5">
      <w:pPr>
        <w:ind w:firstLine="0"/>
        <w:jc w:val="left"/>
        <w:rPr>
          <w:b/>
          <w:bCs/>
          <w:iCs/>
          <w:szCs w:val="28"/>
        </w:rPr>
      </w:pPr>
      <w:r>
        <w:br w:type="page"/>
      </w:r>
    </w:p>
    <w:p w:rsidR="0061053A" w:rsidRDefault="00BF6C90" w:rsidP="000626B8">
      <w:pPr>
        <w:pStyle w:val="2"/>
      </w:pPr>
      <w:bookmarkStart w:id="9" w:name="_Toc27659644"/>
      <w:r w:rsidRPr="00BF6C90">
        <w:lastRenderedPageBreak/>
        <w:t xml:space="preserve">2.2. Задания для проведения дифференцированного зачета по </w:t>
      </w:r>
      <w:r w:rsidR="00AD0185">
        <w:t>производственной практике ПП</w:t>
      </w:r>
      <w:r w:rsidRPr="00BF6C90">
        <w:t>.03.01.</w:t>
      </w:r>
      <w:bookmarkEnd w:id="9"/>
      <w:r w:rsidRPr="00BF6C90">
        <w:t xml:space="preserve"> </w:t>
      </w:r>
    </w:p>
    <w:p w:rsidR="00B469B1" w:rsidRDefault="00B469B1" w:rsidP="00B469B1">
      <w:r>
        <w:t>Форма проведения промежуточного контроля по производственной практике</w:t>
      </w:r>
      <w:r w:rsidRPr="00D57963">
        <w:t xml:space="preserve"> </w:t>
      </w:r>
      <w:r>
        <w:t>ПП.03.01 – дифференцированный зачет.</w:t>
      </w:r>
    </w:p>
    <w:p w:rsidR="00B469B1" w:rsidRPr="00280918" w:rsidRDefault="00B469B1" w:rsidP="00B469B1">
      <w:r>
        <w:t xml:space="preserve">1. Предоставить комплект отчетной документации по производственной практике: аттестационный лист; </w:t>
      </w:r>
      <w:r w:rsidRPr="00280918">
        <w:t>характеристика освоения общих компетенций</w:t>
      </w:r>
      <w:r>
        <w:t>; дневник прохождения практики; отчет о прохождении производственной практики.</w:t>
      </w:r>
      <w:r w:rsidRPr="00280918">
        <w:t xml:space="preserve"> </w:t>
      </w:r>
    </w:p>
    <w:p w:rsidR="00B469B1" w:rsidRDefault="00B469B1" w:rsidP="00B469B1">
      <w:r>
        <w:t>2. Выполнить практические задания</w:t>
      </w:r>
      <w:r w:rsidRPr="00280918">
        <w:t xml:space="preserve"> </w:t>
      </w:r>
      <w:r>
        <w:t>(выб</w:t>
      </w:r>
      <w:r w:rsidR="002413CC">
        <w:t>ор</w:t>
      </w:r>
      <w:r>
        <w:t xml:space="preserve"> из списка дв</w:t>
      </w:r>
      <w:r w:rsidR="00F619ED">
        <w:t>ух</w:t>
      </w:r>
      <w:r>
        <w:t xml:space="preserve"> задани</w:t>
      </w:r>
      <w:r w:rsidR="00F619ED">
        <w:t>й</w:t>
      </w:r>
      <w:r>
        <w:t>).</w:t>
      </w:r>
    </w:p>
    <w:p w:rsidR="00C94D03" w:rsidRPr="00C94D03" w:rsidRDefault="00B469B1" w:rsidP="00B469B1">
      <w:pPr>
        <w:rPr>
          <w:b/>
        </w:rPr>
      </w:pPr>
      <w:r>
        <w:rPr>
          <w:b/>
        </w:rPr>
        <w:t>Практические задания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Проверка компьютера на наличие вирусов и шпионских программ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Устранения неполадок, с помощью Центра обновления Windows     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Выявление и устранение проблем связанных с установкой программного обеспечения отраслевой направленности </w:t>
      </w:r>
      <w:proofErr w:type="gramStart"/>
      <w:r w:rsidRPr="00C94D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94D03">
        <w:rPr>
          <w:rFonts w:ascii="Times New Roman" w:hAnsi="Times New Roman"/>
          <w:sz w:val="28"/>
          <w:szCs w:val="28"/>
        </w:rPr>
        <w:t xml:space="preserve">на примере приложения </w:t>
      </w:r>
      <w:proofErr w:type="spellStart"/>
      <w:r w:rsidRPr="00C94D03">
        <w:rPr>
          <w:rFonts w:ascii="Times New Roman" w:hAnsi="Times New Roman"/>
          <w:sz w:val="28"/>
          <w:szCs w:val="28"/>
        </w:rPr>
        <w:t>Maxthon</w:t>
      </w:r>
      <w:proofErr w:type="spellEnd"/>
      <w:r w:rsidRPr="00C94D03">
        <w:rPr>
          <w:rFonts w:ascii="Times New Roman" w:hAnsi="Times New Roman"/>
          <w:sz w:val="28"/>
          <w:szCs w:val="28"/>
        </w:rPr>
        <w:t>)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Устранение  ошибок в системном реестре Windows с помощью программы </w:t>
      </w:r>
      <w:proofErr w:type="spellStart"/>
      <w:r w:rsidRPr="00C94D03">
        <w:rPr>
          <w:rFonts w:ascii="Times New Roman" w:hAnsi="Times New Roman"/>
          <w:sz w:val="28"/>
          <w:szCs w:val="28"/>
        </w:rPr>
        <w:t>CCleaner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Восстановление системы  с помощью системы  «</w:t>
      </w:r>
      <w:proofErr w:type="spellStart"/>
      <w:r w:rsidRPr="00C94D03">
        <w:rPr>
          <w:rFonts w:ascii="Times New Roman" w:hAnsi="Times New Roman"/>
          <w:sz w:val="28"/>
          <w:szCs w:val="28"/>
        </w:rPr>
        <w:t>Automated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94D03">
        <w:rPr>
          <w:rFonts w:ascii="Times New Roman" w:hAnsi="Times New Roman"/>
          <w:sz w:val="28"/>
          <w:szCs w:val="28"/>
        </w:rPr>
        <w:t>System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94D03">
        <w:rPr>
          <w:rFonts w:ascii="Times New Roman" w:hAnsi="Times New Roman"/>
          <w:sz w:val="28"/>
          <w:szCs w:val="28"/>
        </w:rPr>
        <w:t>Recovery</w:t>
      </w:r>
      <w:proofErr w:type="spellEnd"/>
      <w:r w:rsidRPr="00C94D03">
        <w:rPr>
          <w:rFonts w:ascii="Times New Roman" w:hAnsi="Times New Roman"/>
          <w:sz w:val="28"/>
          <w:szCs w:val="28"/>
        </w:rPr>
        <w:t>»  (</w:t>
      </w:r>
      <w:proofErr w:type="spellStart"/>
      <w:r w:rsidRPr="00C94D03">
        <w:rPr>
          <w:rFonts w:ascii="Times New Roman" w:hAnsi="Times New Roman"/>
          <w:sz w:val="28"/>
          <w:szCs w:val="28"/>
        </w:rPr>
        <w:t>ASR</w:t>
      </w:r>
      <w:proofErr w:type="spellEnd"/>
      <w:r w:rsidRPr="00C94D03">
        <w:rPr>
          <w:rFonts w:ascii="Times New Roman" w:hAnsi="Times New Roman"/>
          <w:sz w:val="28"/>
          <w:szCs w:val="28"/>
        </w:rPr>
        <w:t>- диск аварийного восстановления)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Использование консоли восстановления (</w:t>
      </w:r>
      <w:proofErr w:type="spellStart"/>
      <w:r w:rsidRPr="00C94D03">
        <w:rPr>
          <w:rFonts w:ascii="Times New Roman" w:hAnsi="Times New Roman"/>
          <w:sz w:val="28"/>
          <w:szCs w:val="28"/>
        </w:rPr>
        <w:t>Emergency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D03">
        <w:rPr>
          <w:rFonts w:ascii="Times New Roman" w:hAnsi="Times New Roman"/>
          <w:sz w:val="28"/>
          <w:szCs w:val="28"/>
        </w:rPr>
        <w:t>Recovery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D03">
        <w:rPr>
          <w:rFonts w:ascii="Times New Roman" w:hAnsi="Times New Roman"/>
          <w:sz w:val="28"/>
          <w:szCs w:val="28"/>
        </w:rPr>
        <w:t>Console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) 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Восстановление системы с помощью средства резервирования реестра системы 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Создание новой учетной записи пользователей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Настройка (изменение/удаление/выключение) параметров учетных  записей пользователя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Управление сохраненных паролей на компьютере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Настройка и проверка разрешения имен </w:t>
      </w:r>
      <w:proofErr w:type="spellStart"/>
      <w:r w:rsidRPr="00C94D03">
        <w:rPr>
          <w:rFonts w:ascii="Times New Roman" w:hAnsi="Times New Roman"/>
          <w:sz w:val="28"/>
          <w:szCs w:val="28"/>
        </w:rPr>
        <w:t>DNS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 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Выявление и устранение проблем сетевых принтеров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Выявление и решение проблем производительности </w:t>
      </w:r>
      <w:proofErr w:type="spellStart"/>
      <w:r w:rsidRPr="00C94D03">
        <w:rPr>
          <w:rFonts w:ascii="Times New Roman" w:hAnsi="Times New Roman"/>
          <w:sz w:val="28"/>
          <w:szCs w:val="28"/>
        </w:rPr>
        <w:t>Excel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с помощью язык макросов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Выявление и решение проблем аппаратного сбоя  с помощью диагностической программы </w:t>
      </w:r>
      <w:proofErr w:type="spellStart"/>
      <w:r w:rsidRPr="00C94D03">
        <w:rPr>
          <w:rFonts w:ascii="Times New Roman" w:hAnsi="Times New Roman"/>
          <w:sz w:val="28"/>
          <w:szCs w:val="28"/>
        </w:rPr>
        <w:t>Sandra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Выявление и решение проблем обновления программного обеспечения:  настройка Windows </w:t>
      </w:r>
      <w:proofErr w:type="spellStart"/>
      <w:r w:rsidRPr="00C94D03">
        <w:rPr>
          <w:rFonts w:ascii="Times New Roman" w:hAnsi="Times New Roman"/>
          <w:sz w:val="28"/>
          <w:szCs w:val="28"/>
        </w:rPr>
        <w:t>Update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D03">
        <w:rPr>
          <w:rFonts w:ascii="Times New Roman" w:hAnsi="Times New Roman"/>
          <w:sz w:val="28"/>
          <w:szCs w:val="28"/>
        </w:rPr>
        <w:t>c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использованием стандартных параметров  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Разработка концептуальной модели </w:t>
      </w:r>
      <w:proofErr w:type="spellStart"/>
      <w:r w:rsidRPr="00C94D03">
        <w:rPr>
          <w:rFonts w:ascii="Times New Roman" w:hAnsi="Times New Roman"/>
          <w:sz w:val="28"/>
          <w:szCs w:val="28"/>
        </w:rPr>
        <w:t>ВП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Устранения неполадок, с помощью Центра обновления Windows     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Устранение  ошибок в системном реестре Windows с помощью программы </w:t>
      </w:r>
      <w:proofErr w:type="spellStart"/>
      <w:r w:rsidRPr="00C94D03">
        <w:rPr>
          <w:rFonts w:ascii="Times New Roman" w:hAnsi="Times New Roman"/>
          <w:sz w:val="28"/>
          <w:szCs w:val="28"/>
        </w:rPr>
        <w:t>CCleaner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 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Создание новой учетной записи пользователей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Выявление и устранение проблем сетевых принтеров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lastRenderedPageBreak/>
        <w:t xml:space="preserve">Выявление и решение проблем производительности </w:t>
      </w:r>
      <w:proofErr w:type="spellStart"/>
      <w:r w:rsidRPr="00C94D03">
        <w:rPr>
          <w:rFonts w:ascii="Times New Roman" w:hAnsi="Times New Roman"/>
          <w:sz w:val="28"/>
          <w:szCs w:val="28"/>
        </w:rPr>
        <w:t>Excel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с помощью язык макросов</w:t>
      </w:r>
      <w:r>
        <w:rPr>
          <w:rFonts w:ascii="Times New Roman" w:hAnsi="Times New Roman"/>
          <w:sz w:val="28"/>
          <w:szCs w:val="28"/>
        </w:rPr>
        <w:t>.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Выявление и решение проблем аппаратного сбоя  с помощью диагностической программы </w:t>
      </w:r>
      <w:proofErr w:type="spellStart"/>
      <w:r w:rsidRPr="00C94D03">
        <w:rPr>
          <w:rFonts w:ascii="Times New Roman" w:hAnsi="Times New Roman"/>
          <w:sz w:val="28"/>
          <w:szCs w:val="28"/>
        </w:rPr>
        <w:t>Sandra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Разработка концептуальной модели </w:t>
      </w:r>
      <w:proofErr w:type="spellStart"/>
      <w:r w:rsidRPr="00C94D03">
        <w:rPr>
          <w:rFonts w:ascii="Times New Roman" w:hAnsi="Times New Roman"/>
          <w:sz w:val="28"/>
          <w:szCs w:val="28"/>
        </w:rPr>
        <w:t>ВП</w:t>
      </w:r>
      <w:proofErr w:type="spellEnd"/>
      <w:r w:rsidRPr="00C94D03">
        <w:rPr>
          <w:rFonts w:ascii="Times New Roman" w:hAnsi="Times New Roman"/>
          <w:sz w:val="28"/>
          <w:szCs w:val="28"/>
        </w:rPr>
        <w:t>.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Подготовка и проведение презентации программного продукта в </w:t>
      </w:r>
      <w:proofErr w:type="spellStart"/>
      <w:r w:rsidRPr="00C94D03">
        <w:rPr>
          <w:rFonts w:ascii="Times New Roman" w:hAnsi="Times New Roman"/>
          <w:sz w:val="28"/>
          <w:szCs w:val="28"/>
        </w:rPr>
        <w:t>Power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D03">
        <w:rPr>
          <w:rFonts w:ascii="Times New Roman" w:hAnsi="Times New Roman"/>
          <w:sz w:val="28"/>
          <w:szCs w:val="28"/>
        </w:rPr>
        <w:t>Point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Подготовка презентационного буклета в </w:t>
      </w:r>
      <w:proofErr w:type="spellStart"/>
      <w:r w:rsidRPr="00C94D03">
        <w:rPr>
          <w:rFonts w:ascii="Times New Roman" w:hAnsi="Times New Roman"/>
          <w:sz w:val="28"/>
          <w:szCs w:val="28"/>
        </w:rPr>
        <w:t>MS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94D03">
        <w:rPr>
          <w:rFonts w:ascii="Times New Roman" w:hAnsi="Times New Roman"/>
          <w:sz w:val="28"/>
          <w:szCs w:val="28"/>
        </w:rPr>
        <w:t>Publisher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 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Разработка презентации бизнес-плана предприятия в любой программе на выбор студента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Проведение обновлений версий программных продуктов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Оценка качественных показателей двух аналогичных программ на выбор студента</w:t>
      </w:r>
    </w:p>
    <w:p w:rsidR="00C94D03" w:rsidRPr="00C94D03" w:rsidRDefault="00CF3686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проверки </w:t>
      </w:r>
      <w:r w:rsidR="00C94D03" w:rsidRPr="00C94D03">
        <w:rPr>
          <w:rFonts w:ascii="Times New Roman" w:hAnsi="Times New Roman"/>
          <w:sz w:val="28"/>
          <w:szCs w:val="28"/>
        </w:rPr>
        <w:t xml:space="preserve">и отладки исполнительных файлов </w:t>
      </w:r>
      <w:proofErr w:type="spellStart"/>
      <w:r w:rsidR="00C94D03" w:rsidRPr="00C94D03">
        <w:rPr>
          <w:rFonts w:ascii="Times New Roman" w:hAnsi="Times New Roman"/>
          <w:sz w:val="28"/>
          <w:szCs w:val="28"/>
        </w:rPr>
        <w:t>MS-DOS</w:t>
      </w:r>
      <w:proofErr w:type="spellEnd"/>
      <w:r w:rsidR="00C94D03" w:rsidRPr="00C94D03">
        <w:rPr>
          <w:rFonts w:ascii="Times New Roman" w:hAnsi="Times New Roman"/>
          <w:sz w:val="28"/>
          <w:szCs w:val="28"/>
        </w:rPr>
        <w:t xml:space="preserve"> с помощью программы </w:t>
      </w:r>
      <w:proofErr w:type="spellStart"/>
      <w:r w:rsidR="00C94D03" w:rsidRPr="00C94D03">
        <w:rPr>
          <w:rFonts w:ascii="Times New Roman" w:hAnsi="Times New Roman"/>
          <w:sz w:val="28"/>
          <w:szCs w:val="28"/>
        </w:rPr>
        <w:t>Debug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Осуществление проверки доступности – </w:t>
      </w:r>
      <w:proofErr w:type="spellStart"/>
      <w:r w:rsidRPr="00C94D03">
        <w:rPr>
          <w:rFonts w:ascii="Times New Roman" w:hAnsi="Times New Roman"/>
          <w:sz w:val="28"/>
          <w:szCs w:val="28"/>
        </w:rPr>
        <w:t>Accessibility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с помощью </w:t>
      </w:r>
      <w:proofErr w:type="spellStart"/>
      <w:r w:rsidRPr="00C94D03">
        <w:rPr>
          <w:rFonts w:ascii="Times New Roman" w:hAnsi="Times New Roman"/>
          <w:sz w:val="28"/>
          <w:szCs w:val="28"/>
        </w:rPr>
        <w:t>валидатора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Проверка в разных браузерах и </w:t>
      </w:r>
      <w:proofErr w:type="spellStart"/>
      <w:r w:rsidRPr="00C94D03">
        <w:rPr>
          <w:rFonts w:ascii="Times New Roman" w:hAnsi="Times New Roman"/>
          <w:sz w:val="28"/>
          <w:szCs w:val="28"/>
        </w:rPr>
        <w:t>HTML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версиях, проверка прав - </w:t>
      </w:r>
      <w:proofErr w:type="spellStart"/>
      <w:r w:rsidRPr="00C94D03">
        <w:rPr>
          <w:rFonts w:ascii="Times New Roman" w:hAnsi="Times New Roman"/>
          <w:sz w:val="28"/>
          <w:szCs w:val="28"/>
        </w:rPr>
        <w:t>Legislation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, с помощью </w:t>
      </w:r>
      <w:proofErr w:type="spellStart"/>
      <w:r w:rsidRPr="00C94D03">
        <w:rPr>
          <w:rFonts w:ascii="Times New Roman" w:hAnsi="Times New Roman"/>
          <w:sz w:val="28"/>
          <w:szCs w:val="28"/>
        </w:rPr>
        <w:t>валидатора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Проверка ссылок - </w:t>
      </w:r>
      <w:proofErr w:type="spellStart"/>
      <w:r w:rsidRPr="00C94D03">
        <w:rPr>
          <w:rFonts w:ascii="Times New Roman" w:hAnsi="Times New Roman"/>
          <w:sz w:val="28"/>
          <w:szCs w:val="28"/>
        </w:rPr>
        <w:t>Linking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с помощью </w:t>
      </w:r>
      <w:proofErr w:type="spellStart"/>
      <w:r w:rsidRPr="00C94D03">
        <w:rPr>
          <w:rFonts w:ascii="Times New Roman" w:hAnsi="Times New Roman"/>
          <w:sz w:val="28"/>
          <w:szCs w:val="28"/>
        </w:rPr>
        <w:t>валидатора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Pr="00C94D03">
        <w:rPr>
          <w:rFonts w:ascii="Times New Roman" w:hAnsi="Times New Roman"/>
          <w:sz w:val="28"/>
          <w:szCs w:val="28"/>
        </w:rPr>
        <w:t>валидности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и статистики запросов слов в поисковиках.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Автоматизация документа с помощью программы </w:t>
      </w:r>
      <w:proofErr w:type="spellStart"/>
      <w:r w:rsidRPr="00C94D03">
        <w:rPr>
          <w:rFonts w:ascii="Times New Roman" w:hAnsi="Times New Roman"/>
          <w:sz w:val="28"/>
          <w:szCs w:val="28"/>
        </w:rPr>
        <w:t>Dr.Explain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Составление лицензионного соглашения с помощью </w:t>
      </w:r>
      <w:proofErr w:type="spellStart"/>
      <w:r w:rsidRPr="00C94D03">
        <w:rPr>
          <w:rFonts w:ascii="Times New Roman" w:hAnsi="Times New Roman"/>
          <w:sz w:val="28"/>
          <w:szCs w:val="28"/>
        </w:rPr>
        <w:t>Dr.Explain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Составление резюме для принятия на работу 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Составление личного плана вхождения в должность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Составление  анкеты для приема на работу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Создание простой базы данных клиентов </w:t>
      </w:r>
      <w:proofErr w:type="spellStart"/>
      <w:r w:rsidRPr="00C94D03">
        <w:rPr>
          <w:rFonts w:ascii="Times New Roman" w:hAnsi="Times New Roman"/>
          <w:sz w:val="28"/>
          <w:szCs w:val="28"/>
        </w:rPr>
        <w:t>Supasoft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D03">
        <w:rPr>
          <w:rFonts w:ascii="Times New Roman" w:hAnsi="Times New Roman"/>
          <w:sz w:val="28"/>
          <w:szCs w:val="28"/>
        </w:rPr>
        <w:t>CRM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Работа в режиме система-конструктор в </w:t>
      </w:r>
      <w:proofErr w:type="spellStart"/>
      <w:r w:rsidRPr="00C94D03">
        <w:rPr>
          <w:rFonts w:ascii="Times New Roman" w:hAnsi="Times New Roman"/>
          <w:sz w:val="28"/>
          <w:szCs w:val="28"/>
        </w:rPr>
        <w:t>Supasoft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D03">
        <w:rPr>
          <w:rFonts w:ascii="Times New Roman" w:hAnsi="Times New Roman"/>
          <w:sz w:val="28"/>
          <w:szCs w:val="28"/>
        </w:rPr>
        <w:t>CRM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Работа с расписанием в </w:t>
      </w:r>
      <w:proofErr w:type="spellStart"/>
      <w:r w:rsidRPr="00C94D03">
        <w:rPr>
          <w:rFonts w:ascii="Times New Roman" w:hAnsi="Times New Roman"/>
          <w:sz w:val="28"/>
          <w:szCs w:val="28"/>
        </w:rPr>
        <w:t>Galloper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  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Заполнение карточки клиента в </w:t>
      </w:r>
      <w:proofErr w:type="spellStart"/>
      <w:r w:rsidRPr="00C94D03">
        <w:rPr>
          <w:rFonts w:ascii="Times New Roman" w:hAnsi="Times New Roman"/>
          <w:sz w:val="28"/>
          <w:szCs w:val="28"/>
        </w:rPr>
        <w:t>Galloper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  </w:t>
      </w:r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Работа со списком организации в </w:t>
      </w:r>
      <w:proofErr w:type="spellStart"/>
      <w:r w:rsidRPr="00C94D03">
        <w:rPr>
          <w:rFonts w:ascii="Times New Roman" w:hAnsi="Times New Roman"/>
          <w:sz w:val="28"/>
          <w:szCs w:val="28"/>
        </w:rPr>
        <w:t>Galloper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Работа с режимами в программе мини- </w:t>
      </w:r>
      <w:proofErr w:type="spellStart"/>
      <w:r w:rsidRPr="00C94D03">
        <w:rPr>
          <w:rFonts w:ascii="Times New Roman" w:hAnsi="Times New Roman"/>
          <w:sz w:val="28"/>
          <w:szCs w:val="28"/>
        </w:rPr>
        <w:t>CRM</w:t>
      </w:r>
      <w:proofErr w:type="spellEnd"/>
    </w:p>
    <w:p w:rsidR="00C94D03" w:rsidRPr="00C94D03" w:rsidRDefault="00C94D03" w:rsidP="005A19F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Работа со справочниками в мини- </w:t>
      </w:r>
      <w:proofErr w:type="spellStart"/>
      <w:r w:rsidRPr="00C94D03">
        <w:rPr>
          <w:rFonts w:ascii="Times New Roman" w:hAnsi="Times New Roman"/>
          <w:sz w:val="28"/>
          <w:szCs w:val="28"/>
        </w:rPr>
        <w:t>CRM</w:t>
      </w:r>
      <w:proofErr w:type="spellEnd"/>
    </w:p>
    <w:p w:rsidR="00C94D03" w:rsidRPr="00BF6C90" w:rsidRDefault="00C94D03" w:rsidP="000626B8">
      <w:pPr>
        <w:pStyle w:val="2"/>
      </w:pPr>
      <w:bookmarkStart w:id="10" w:name="_Toc27659645"/>
      <w:r w:rsidRPr="00BF6C90">
        <w:t>2.</w:t>
      </w:r>
      <w:r>
        <w:t>3</w:t>
      </w:r>
      <w:r w:rsidRPr="00BF6C90">
        <w:t xml:space="preserve">. </w:t>
      </w:r>
      <w:r w:rsidRPr="000626B8">
        <w:t>Задания</w:t>
      </w:r>
      <w:r w:rsidRPr="00BF6C90">
        <w:t xml:space="preserve"> для проведения </w:t>
      </w:r>
      <w:r w:rsidR="008C4511">
        <w:t>квалификационного</w:t>
      </w:r>
      <w:r>
        <w:t xml:space="preserve"> экзамена</w:t>
      </w:r>
      <w:r w:rsidRPr="00BF6C90">
        <w:t xml:space="preserve"> </w:t>
      </w:r>
      <w:r w:rsidR="000626B8" w:rsidRPr="000626B8">
        <w:t>по ПМ.03.01</w:t>
      </w:r>
      <w:bookmarkEnd w:id="10"/>
    </w:p>
    <w:p w:rsidR="00B469B1" w:rsidRPr="00B469B1" w:rsidRDefault="00B469B1" w:rsidP="00B469B1">
      <w:pPr>
        <w:jc w:val="center"/>
        <w:rPr>
          <w:b/>
        </w:rPr>
      </w:pPr>
      <w:r w:rsidRPr="00B469B1">
        <w:rPr>
          <w:b/>
        </w:rPr>
        <w:t>Вопросы для подготовки к квалификационному экзамену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Понятие профессионально-ориентированного программного обеспечения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Аппаратная совместимость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Программная совместимость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Приложения, используемые конечными пользователями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Приложения, вызывающие проблемы совместимости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lastRenderedPageBreak/>
        <w:t>Причины возникновения проблем совместимости программного обеспечения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Методы выявления проблем совместимости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Выполнение чистой загрузки 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Проблемы, возникающие из-за вирусов и шпионских программ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Решение вопросов установки программного обеспечения отраслевой  направленности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Порядок действий при устранении проблем, связанных с совместимостью  направленности  программ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Методы исправления проблемы установки приложений, вызванных старыми  программами или новыми функциями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Способы решения проблем программного сбоя в системном реестре при использовании программ  отраслевой направленности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Решение проблем входа пользователя  профессионального программного  обеспечения в систему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Устранение 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D03">
        <w:rPr>
          <w:rFonts w:ascii="Times New Roman" w:hAnsi="Times New Roman"/>
          <w:sz w:val="28"/>
          <w:szCs w:val="28"/>
        </w:rPr>
        <w:t>с сетевыми  подключениями при использовании  профессионального программного обеспечения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Устранение проблем разрешения имен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Решение проблем сетевых принтеров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Решение проблем производительности программного обеспечения 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Средства диагностики оборудования Windows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Выявление и решение проблем обновления версий отраслевых программных продуктов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Основные понятия маркетинга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Цели системы маркетинга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Процесс управления маркетингом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Системы маркетинговых исследований и маркетинговой информации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Разработка товаров: подход к разработке новых товаров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Маркетинговая стратегия на каждом этапе </w:t>
      </w:r>
      <w:proofErr w:type="spellStart"/>
      <w:r w:rsidRPr="00C94D03">
        <w:rPr>
          <w:rFonts w:ascii="Times New Roman" w:hAnsi="Times New Roman"/>
          <w:sz w:val="28"/>
          <w:szCs w:val="28"/>
        </w:rPr>
        <w:t>ЖЦТ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(жизненный цикл товара)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Сущность товародвижения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Каналы товародвижения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Система товародвижения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Система продвижения товара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Стратегии продвижения товара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Виртуальная и информационная логистика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Особенности организации и управления виртуальными предприятиями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Информационные технологии управления </w:t>
      </w:r>
      <w:proofErr w:type="spellStart"/>
      <w:r w:rsidRPr="00C94D03">
        <w:rPr>
          <w:rFonts w:ascii="Times New Roman" w:hAnsi="Times New Roman"/>
          <w:sz w:val="28"/>
          <w:szCs w:val="28"/>
        </w:rPr>
        <w:t>ВП</w:t>
      </w:r>
      <w:proofErr w:type="spellEnd"/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Проектирование информационного пространства </w:t>
      </w:r>
      <w:proofErr w:type="spellStart"/>
      <w:r w:rsidRPr="00C94D03">
        <w:rPr>
          <w:rFonts w:ascii="Times New Roman" w:hAnsi="Times New Roman"/>
          <w:sz w:val="28"/>
          <w:szCs w:val="28"/>
        </w:rPr>
        <w:t>ВП</w:t>
      </w:r>
      <w:proofErr w:type="spellEnd"/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Реализации информационного пространства виртуальных предприятий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lastRenderedPageBreak/>
        <w:t>Основы построения инструментальных средств информационных технологий.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Коммуникационные особенности СМИ при использовании их на профессиональных специализированных рынках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Технологии продвижения информационных ресурсов в зависимости от поставленной задачи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Процесс продвижения. Презентация и продвижение. Цели презентации.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Создание презентации. Презентация товара при продаже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Типы презентаций товаров и услуг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Назначение, характеристика и возможности программного обеспечения отраслевой направленности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Обслуживание программных продуктов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Требования к функциональным характеристикам.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Организация входных и выходных данных.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Понятие жизненного цикла программного обеспечения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Стадии и этапы создания жизненного цикла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Модели и стадии жизненного цикла: каскадная, спиральная, итерационная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Ресурсы для жизненного цикла сложных программных средств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Управление обслуживанием программных продуктов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Работа с типовым программным обеспечением.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Критерии эффективности использования программных продуктов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Виды эффективности и оценка эффективности программных продуктов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Показатели эффективности программных продуктов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Пути повышения эффективности программных продуктов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Оценка качества программного обеспечения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Различные подходы к тестированию </w:t>
      </w:r>
      <w:proofErr w:type="gramStart"/>
      <w:r w:rsidRPr="00C94D03">
        <w:rPr>
          <w:rFonts w:ascii="Times New Roman" w:hAnsi="Times New Roman"/>
          <w:sz w:val="28"/>
          <w:szCs w:val="28"/>
        </w:rPr>
        <w:t>ПО</w:t>
      </w:r>
      <w:proofErr w:type="gramEnd"/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Смежные вопросы тестирования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Требования к программному продукту и тестирование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Модульное тестирование программного продукта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Способы тестирования взаимодействия программных  модулей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Стратегия выполнения пошагового тестирования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Тестирование, верификация и </w:t>
      </w:r>
      <w:proofErr w:type="spellStart"/>
      <w:r w:rsidRPr="00C94D03">
        <w:rPr>
          <w:rFonts w:ascii="Times New Roman" w:hAnsi="Times New Roman"/>
          <w:sz w:val="28"/>
          <w:szCs w:val="28"/>
        </w:rPr>
        <w:t>валидация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– различия в понятиях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Документация, сопровождающая процесс верификации и тестирования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Порядок установки и сопровождения программного обеспечения.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Планирование сопровождения </w:t>
      </w:r>
      <w:proofErr w:type="gramStart"/>
      <w:r w:rsidRPr="00C94D03">
        <w:rPr>
          <w:rFonts w:ascii="Times New Roman" w:hAnsi="Times New Roman"/>
          <w:sz w:val="28"/>
          <w:szCs w:val="28"/>
        </w:rPr>
        <w:t>ПО</w:t>
      </w:r>
      <w:proofErr w:type="gramEnd"/>
      <w:r w:rsidRPr="00C94D03">
        <w:rPr>
          <w:rFonts w:ascii="Times New Roman" w:hAnsi="Times New Roman"/>
          <w:sz w:val="28"/>
          <w:szCs w:val="28"/>
        </w:rPr>
        <w:t xml:space="preserve">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Организация сопровождения </w:t>
      </w:r>
      <w:proofErr w:type="gramStart"/>
      <w:r w:rsidRPr="00C94D03">
        <w:rPr>
          <w:rFonts w:ascii="Times New Roman" w:hAnsi="Times New Roman"/>
          <w:sz w:val="28"/>
          <w:szCs w:val="28"/>
        </w:rPr>
        <w:t>ПО</w:t>
      </w:r>
      <w:proofErr w:type="gramEnd"/>
      <w:r w:rsidRPr="00C94D03">
        <w:rPr>
          <w:rFonts w:ascii="Times New Roman" w:hAnsi="Times New Roman"/>
          <w:sz w:val="28"/>
          <w:szCs w:val="28"/>
        </w:rPr>
        <w:t xml:space="preserve">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Возможные организационные структуры сопровождения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Документация к сопровождению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Требования к содержанию документов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Оборудование для сопровождения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Сущность,  цели и задачи менеджмента.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lastRenderedPageBreak/>
        <w:t xml:space="preserve">Исследование систем управления.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Процесс коммуникаций и эффективность управления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Работа с клиентами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Сущность, виды, функции управления взаимоотношениями с клиентами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Эффективность управления взаимоотношения с клиентами 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Автоматизация процесса управления взаимоотношения с клиентами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Перспективы развития  управления взаимоотношениями с клиентами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Основные концепции рыночной ориентации компании.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Понятие, назначение и функции системы управления взаимоотношениями с </w:t>
      </w:r>
      <w:proofErr w:type="spellStart"/>
      <w:r w:rsidRPr="00C94D03">
        <w:rPr>
          <w:rFonts w:ascii="Times New Roman" w:hAnsi="Times New Roman"/>
          <w:sz w:val="28"/>
          <w:szCs w:val="28"/>
        </w:rPr>
        <w:t>клиентами</w:t>
      </w:r>
      <w:proofErr w:type="gramStart"/>
      <w:r w:rsidRPr="00C94D03">
        <w:rPr>
          <w:rFonts w:ascii="Times New Roman" w:hAnsi="Times New Roman"/>
          <w:sz w:val="28"/>
          <w:szCs w:val="28"/>
        </w:rPr>
        <w:t>CRM</w:t>
      </w:r>
      <w:proofErr w:type="spellEnd"/>
      <w:proofErr w:type="gramEnd"/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>Классификация CRM-систем. Технологии CRM-систем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94D03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D03">
        <w:rPr>
          <w:rFonts w:ascii="Times New Roman" w:hAnsi="Times New Roman"/>
          <w:sz w:val="28"/>
          <w:szCs w:val="28"/>
        </w:rPr>
        <w:t>CRM</w:t>
      </w:r>
      <w:proofErr w:type="spellEnd"/>
      <w:r w:rsidRPr="00C94D03">
        <w:rPr>
          <w:rFonts w:ascii="Times New Roman" w:hAnsi="Times New Roman"/>
          <w:sz w:val="28"/>
          <w:szCs w:val="28"/>
        </w:rPr>
        <w:t xml:space="preserve">. </w:t>
      </w:r>
    </w:p>
    <w:p w:rsidR="00B469B1" w:rsidRPr="000626B8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626B8">
        <w:rPr>
          <w:rFonts w:ascii="Times New Roman" w:hAnsi="Times New Roman"/>
          <w:sz w:val="28"/>
          <w:szCs w:val="28"/>
        </w:rPr>
        <w:t xml:space="preserve">Возможности </w:t>
      </w:r>
      <w:proofErr w:type="spellStart"/>
      <w:r w:rsidRPr="000626B8">
        <w:rPr>
          <w:rFonts w:ascii="Times New Roman" w:hAnsi="Times New Roman"/>
          <w:sz w:val="28"/>
          <w:szCs w:val="28"/>
        </w:rPr>
        <w:t>CRM</w:t>
      </w:r>
      <w:proofErr w:type="spellEnd"/>
      <w:r w:rsidRPr="000626B8">
        <w:rPr>
          <w:rFonts w:ascii="Times New Roman" w:hAnsi="Times New Roman"/>
          <w:sz w:val="28"/>
          <w:szCs w:val="28"/>
        </w:rPr>
        <w:t xml:space="preserve">. Основные функции </w:t>
      </w:r>
      <w:proofErr w:type="spellStart"/>
      <w:r w:rsidRPr="000626B8">
        <w:rPr>
          <w:rFonts w:ascii="Times New Roman" w:hAnsi="Times New Roman"/>
          <w:sz w:val="28"/>
          <w:szCs w:val="28"/>
        </w:rPr>
        <w:t>CRM</w:t>
      </w:r>
      <w:proofErr w:type="spellEnd"/>
      <w:r w:rsidRPr="000626B8">
        <w:rPr>
          <w:rFonts w:ascii="Times New Roman" w:hAnsi="Times New Roman"/>
          <w:sz w:val="28"/>
          <w:szCs w:val="28"/>
        </w:rPr>
        <w:t xml:space="preserve">. </w:t>
      </w:r>
    </w:p>
    <w:p w:rsidR="00B469B1" w:rsidRPr="00C94D03" w:rsidRDefault="00B469B1" w:rsidP="00B469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D03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proofErr w:type="gramStart"/>
      <w:r w:rsidRPr="00C94D03"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  <w:proofErr w:type="gramEnd"/>
      <w:r w:rsidRPr="00C94D03">
        <w:rPr>
          <w:rFonts w:ascii="Times New Roman" w:hAnsi="Times New Roman"/>
          <w:sz w:val="28"/>
          <w:szCs w:val="28"/>
        </w:rPr>
        <w:t xml:space="preserve"> в системах </w:t>
      </w:r>
      <w:proofErr w:type="spellStart"/>
      <w:r w:rsidRPr="00C94D03">
        <w:rPr>
          <w:rFonts w:ascii="Times New Roman" w:hAnsi="Times New Roman"/>
          <w:sz w:val="28"/>
          <w:szCs w:val="28"/>
        </w:rPr>
        <w:t>CRM</w:t>
      </w:r>
      <w:proofErr w:type="spellEnd"/>
    </w:p>
    <w:p w:rsidR="00B469B1" w:rsidRDefault="00B469B1" w:rsidP="008C4511">
      <w:pPr>
        <w:jc w:val="center"/>
        <w:rPr>
          <w:b/>
          <w:szCs w:val="28"/>
        </w:rPr>
      </w:pPr>
    </w:p>
    <w:p w:rsidR="008C4511" w:rsidRDefault="00D14A47" w:rsidP="005B2DED">
      <w:pPr>
        <w:jc w:val="center"/>
        <w:rPr>
          <w:b/>
          <w:szCs w:val="28"/>
        </w:rPr>
      </w:pPr>
      <w:r>
        <w:rPr>
          <w:b/>
          <w:szCs w:val="28"/>
        </w:rPr>
        <w:t xml:space="preserve">Пример </w:t>
      </w:r>
      <w:r w:rsidRPr="008C4511">
        <w:rPr>
          <w:b/>
          <w:szCs w:val="28"/>
        </w:rPr>
        <w:t>типово</w:t>
      </w:r>
      <w:r>
        <w:rPr>
          <w:b/>
          <w:szCs w:val="28"/>
        </w:rPr>
        <w:t xml:space="preserve">го </w:t>
      </w:r>
      <w:r w:rsidRPr="008C4511">
        <w:rPr>
          <w:b/>
          <w:szCs w:val="28"/>
        </w:rPr>
        <w:t>комплексно</w:t>
      </w:r>
      <w:r>
        <w:rPr>
          <w:b/>
          <w:szCs w:val="28"/>
        </w:rPr>
        <w:t>го</w:t>
      </w:r>
      <w:r w:rsidRPr="008C4511">
        <w:rPr>
          <w:b/>
          <w:szCs w:val="28"/>
        </w:rPr>
        <w:t xml:space="preserve"> практическо</w:t>
      </w:r>
      <w:r>
        <w:rPr>
          <w:b/>
          <w:szCs w:val="28"/>
        </w:rPr>
        <w:t>го</w:t>
      </w:r>
      <w:r w:rsidRPr="008C4511">
        <w:rPr>
          <w:b/>
          <w:szCs w:val="28"/>
        </w:rPr>
        <w:t xml:space="preserve"> задани</w:t>
      </w:r>
      <w:r>
        <w:rPr>
          <w:b/>
          <w:szCs w:val="28"/>
        </w:rPr>
        <w:t>я</w:t>
      </w:r>
    </w:p>
    <w:p w:rsidR="00D14A47" w:rsidRDefault="00D14A47" w:rsidP="008C4511">
      <w:pPr>
        <w:rPr>
          <w:b/>
          <w:szCs w:val="28"/>
        </w:rPr>
      </w:pPr>
    </w:p>
    <w:p w:rsidR="008C4511" w:rsidRPr="008C4511" w:rsidRDefault="008C4511" w:rsidP="008C4511">
      <w:pPr>
        <w:rPr>
          <w:szCs w:val="28"/>
        </w:rPr>
      </w:pPr>
      <w:r w:rsidRPr="008C4511">
        <w:rPr>
          <w:b/>
          <w:szCs w:val="28"/>
        </w:rPr>
        <w:t>Проверяемые результаты обучения:</w:t>
      </w:r>
      <w:r w:rsidR="008D7757">
        <w:rPr>
          <w:b/>
          <w:szCs w:val="28"/>
        </w:rPr>
        <w:t xml:space="preserve"> </w:t>
      </w:r>
      <w:r w:rsidRPr="008C4511">
        <w:rPr>
          <w:szCs w:val="28"/>
        </w:rPr>
        <w:t>ПК3.1, ПК 3.2, ПК 3.3, ПК 3.4, ОК1-ОК9</w:t>
      </w:r>
    </w:p>
    <w:p w:rsidR="008C4511" w:rsidRPr="008C4511" w:rsidRDefault="008C4511" w:rsidP="008C4511">
      <w:pPr>
        <w:rPr>
          <w:i/>
          <w:szCs w:val="28"/>
        </w:rPr>
      </w:pPr>
      <w:r w:rsidRPr="008C4511">
        <w:rPr>
          <w:i/>
          <w:szCs w:val="28"/>
        </w:rPr>
        <w:t xml:space="preserve">Материал для выполнения задания находится в папке </w:t>
      </w:r>
      <w:r w:rsidRPr="008C4511">
        <w:rPr>
          <w:b/>
          <w:i/>
          <w:szCs w:val="28"/>
        </w:rPr>
        <w:t>Экзамен Квалификационный/Билет №1</w:t>
      </w:r>
      <w:r w:rsidRPr="008C4511">
        <w:rPr>
          <w:i/>
          <w:szCs w:val="28"/>
        </w:rPr>
        <w:t xml:space="preserve">, расположенной в сетевой папке на диске </w:t>
      </w:r>
      <w:r w:rsidRPr="008C4511">
        <w:rPr>
          <w:i/>
          <w:szCs w:val="28"/>
          <w:lang w:val="en-US"/>
        </w:rPr>
        <w:t>D</w:t>
      </w:r>
      <w:r w:rsidRPr="008C4511">
        <w:rPr>
          <w:i/>
          <w:szCs w:val="28"/>
        </w:rPr>
        <w:t xml:space="preserve">:/Обмен/ИП-47/ Квалификационный экзамен или на облачном сервисе, доступ осуществляется по ссылке </w:t>
      </w:r>
      <w:r w:rsidRPr="008C4511">
        <w:rPr>
          <w:i/>
          <w:szCs w:val="28"/>
          <w:lang w:val="en-US"/>
        </w:rPr>
        <w:t>https</w:t>
      </w:r>
      <w:r w:rsidRPr="008C4511">
        <w:rPr>
          <w:i/>
          <w:szCs w:val="28"/>
        </w:rPr>
        <w:t>://</w:t>
      </w:r>
      <w:r w:rsidRPr="008C4511">
        <w:rPr>
          <w:i/>
          <w:szCs w:val="28"/>
          <w:lang w:val="en-US"/>
        </w:rPr>
        <w:t>drive</w:t>
      </w:r>
      <w:r w:rsidRPr="008C4511">
        <w:rPr>
          <w:i/>
          <w:szCs w:val="28"/>
        </w:rPr>
        <w:t>.</w:t>
      </w:r>
      <w:proofErr w:type="spellStart"/>
      <w:r w:rsidRPr="008C4511">
        <w:rPr>
          <w:i/>
          <w:szCs w:val="28"/>
          <w:lang w:val="en-US"/>
        </w:rPr>
        <w:t>google</w:t>
      </w:r>
      <w:proofErr w:type="spellEnd"/>
      <w:r w:rsidRPr="008C4511">
        <w:rPr>
          <w:i/>
          <w:szCs w:val="28"/>
        </w:rPr>
        <w:t>.</w:t>
      </w:r>
      <w:r w:rsidRPr="008C4511">
        <w:rPr>
          <w:i/>
          <w:szCs w:val="28"/>
          <w:lang w:val="en-US"/>
        </w:rPr>
        <w:t>com</w:t>
      </w:r>
      <w:r w:rsidRPr="008C4511">
        <w:rPr>
          <w:i/>
          <w:szCs w:val="28"/>
        </w:rPr>
        <w:t>/</w:t>
      </w:r>
      <w:r w:rsidRPr="008C4511">
        <w:rPr>
          <w:i/>
          <w:szCs w:val="28"/>
          <w:lang w:val="en-US"/>
        </w:rPr>
        <w:t>drive</w:t>
      </w:r>
      <w:r w:rsidRPr="008C4511">
        <w:rPr>
          <w:i/>
          <w:szCs w:val="28"/>
        </w:rPr>
        <w:t>/</w:t>
      </w:r>
      <w:r w:rsidRPr="008C4511">
        <w:rPr>
          <w:i/>
          <w:szCs w:val="28"/>
          <w:lang w:val="en-US"/>
        </w:rPr>
        <w:t>folders</w:t>
      </w:r>
      <w:r w:rsidRPr="008C4511">
        <w:rPr>
          <w:i/>
          <w:szCs w:val="28"/>
        </w:rPr>
        <w:t>/0</w:t>
      </w:r>
      <w:r w:rsidRPr="008C4511">
        <w:rPr>
          <w:i/>
          <w:szCs w:val="28"/>
          <w:lang w:val="en-US"/>
        </w:rPr>
        <w:t>B</w:t>
      </w:r>
      <w:r w:rsidRPr="008C4511">
        <w:rPr>
          <w:i/>
          <w:szCs w:val="28"/>
        </w:rPr>
        <w:t>8</w:t>
      </w:r>
      <w:proofErr w:type="spellStart"/>
      <w:r w:rsidRPr="008C4511">
        <w:rPr>
          <w:i/>
          <w:szCs w:val="28"/>
          <w:lang w:val="en-US"/>
        </w:rPr>
        <w:t>ANFcmerzEHekpFVVB</w:t>
      </w:r>
      <w:proofErr w:type="spellEnd"/>
      <w:r w:rsidRPr="008C4511">
        <w:rPr>
          <w:i/>
          <w:szCs w:val="28"/>
        </w:rPr>
        <w:t>6</w:t>
      </w:r>
      <w:proofErr w:type="spellStart"/>
      <w:r w:rsidRPr="008C4511">
        <w:rPr>
          <w:i/>
          <w:szCs w:val="28"/>
          <w:lang w:val="en-US"/>
        </w:rPr>
        <w:t>NldoMEU</w:t>
      </w:r>
      <w:proofErr w:type="spellEnd"/>
      <w:r w:rsidRPr="008C4511">
        <w:rPr>
          <w:i/>
          <w:szCs w:val="28"/>
        </w:rPr>
        <w:t>?</w:t>
      </w:r>
      <w:proofErr w:type="spellStart"/>
      <w:r w:rsidRPr="008C4511">
        <w:rPr>
          <w:i/>
          <w:szCs w:val="28"/>
          <w:lang w:val="en-US"/>
        </w:rPr>
        <w:t>usp</w:t>
      </w:r>
      <w:proofErr w:type="spellEnd"/>
      <w:r w:rsidRPr="008C4511">
        <w:rPr>
          <w:i/>
          <w:szCs w:val="28"/>
        </w:rPr>
        <w:t>=</w:t>
      </w:r>
      <w:r w:rsidRPr="008C4511">
        <w:rPr>
          <w:i/>
          <w:szCs w:val="28"/>
          <w:lang w:val="en-US"/>
        </w:rPr>
        <w:t>sharing</w:t>
      </w:r>
    </w:p>
    <w:p w:rsidR="008C4511" w:rsidRPr="008C4511" w:rsidRDefault="008C4511" w:rsidP="008C4511">
      <w:pPr>
        <w:rPr>
          <w:b/>
          <w:szCs w:val="28"/>
        </w:rPr>
      </w:pPr>
      <w:r w:rsidRPr="008C4511">
        <w:rPr>
          <w:b/>
          <w:szCs w:val="28"/>
        </w:rPr>
        <w:t>Инструкция для обучающегося по выполнению типового комплексного задания.</w:t>
      </w:r>
    </w:p>
    <w:p w:rsidR="008C4511" w:rsidRPr="008C4511" w:rsidRDefault="008C4511" w:rsidP="005A19F2">
      <w:pPr>
        <w:numPr>
          <w:ilvl w:val="0"/>
          <w:numId w:val="4"/>
        </w:numPr>
        <w:ind w:left="0" w:firstLine="709"/>
        <w:rPr>
          <w:i/>
          <w:szCs w:val="28"/>
          <w:u w:val="single"/>
        </w:rPr>
      </w:pPr>
      <w:r w:rsidRPr="008C4511">
        <w:rPr>
          <w:i/>
          <w:szCs w:val="28"/>
          <w:u w:val="single"/>
        </w:rPr>
        <w:t>Проверка освоения профессиональной компетенции ПК 3.1</w:t>
      </w:r>
      <w:proofErr w:type="gramStart"/>
      <w:r w:rsidRPr="008C4511">
        <w:rPr>
          <w:i/>
          <w:szCs w:val="28"/>
          <w:u w:val="single"/>
        </w:rPr>
        <w:t xml:space="preserve"> Р</w:t>
      </w:r>
      <w:proofErr w:type="gramEnd"/>
      <w:r w:rsidRPr="008C4511">
        <w:rPr>
          <w:i/>
          <w:szCs w:val="28"/>
          <w:u w:val="single"/>
        </w:rPr>
        <w:t>азрешать проблемы совместимости программного обеспечения отраслевой направленности.</w:t>
      </w:r>
    </w:p>
    <w:p w:rsidR="008C4511" w:rsidRPr="008C4511" w:rsidRDefault="008C4511" w:rsidP="005A19F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C4511">
        <w:rPr>
          <w:rFonts w:ascii="Times New Roman" w:hAnsi="Times New Roman"/>
          <w:sz w:val="28"/>
          <w:szCs w:val="28"/>
        </w:rPr>
        <w:t>Определите технические характеристики персонального компьютера с указанием аудитории и номера рабочего места, используя любые программные средства.</w:t>
      </w:r>
    </w:p>
    <w:p w:rsidR="008C4511" w:rsidRPr="008C4511" w:rsidRDefault="008C4511" w:rsidP="005A19F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C4511">
        <w:rPr>
          <w:rFonts w:ascii="Times New Roman" w:hAnsi="Times New Roman"/>
          <w:sz w:val="28"/>
          <w:szCs w:val="28"/>
        </w:rPr>
        <w:t xml:space="preserve">Определите возможность установки на данный компьютер программы (в папке </w:t>
      </w:r>
      <w:r w:rsidRPr="008C4511">
        <w:rPr>
          <w:rFonts w:ascii="Times New Roman" w:hAnsi="Times New Roman"/>
          <w:b/>
          <w:sz w:val="28"/>
          <w:szCs w:val="28"/>
        </w:rPr>
        <w:t>Экзамен Квалификационный/Билет № 1</w:t>
      </w:r>
      <w:r w:rsidRPr="008C4511">
        <w:rPr>
          <w:rFonts w:ascii="Times New Roman" w:hAnsi="Times New Roman"/>
          <w:sz w:val="28"/>
          <w:szCs w:val="28"/>
        </w:rPr>
        <w:t>), с полноценно работающим функционалом. Выполните анализ технических характеристик компьютера и системных требований программного обеспечения отраслевой направленности (</w:t>
      </w:r>
      <w:proofErr w:type="spellStart"/>
      <w:r w:rsidRPr="008C4511">
        <w:rPr>
          <w:rFonts w:ascii="Times New Roman" w:hAnsi="Times New Roman"/>
          <w:sz w:val="28"/>
          <w:szCs w:val="28"/>
        </w:rPr>
        <w:t>ПООН</w:t>
      </w:r>
      <w:proofErr w:type="spellEnd"/>
      <w:r w:rsidRPr="008C4511">
        <w:rPr>
          <w:rFonts w:ascii="Times New Roman" w:hAnsi="Times New Roman"/>
          <w:sz w:val="28"/>
          <w:szCs w:val="28"/>
        </w:rPr>
        <w:t xml:space="preserve">) и определите возможные проблемы при установке данного </w:t>
      </w:r>
      <w:proofErr w:type="spellStart"/>
      <w:r w:rsidRPr="008C4511">
        <w:rPr>
          <w:rFonts w:ascii="Times New Roman" w:hAnsi="Times New Roman"/>
          <w:sz w:val="28"/>
          <w:szCs w:val="28"/>
        </w:rPr>
        <w:t>ПООН</w:t>
      </w:r>
      <w:proofErr w:type="spellEnd"/>
      <w:r w:rsidRPr="008C4511">
        <w:rPr>
          <w:rFonts w:ascii="Times New Roman" w:hAnsi="Times New Roman"/>
          <w:sz w:val="28"/>
          <w:szCs w:val="28"/>
        </w:rPr>
        <w:t xml:space="preserve"> с указанием методов разрешения этих проблем.</w:t>
      </w:r>
    </w:p>
    <w:p w:rsidR="008C4511" w:rsidRPr="008C4511" w:rsidRDefault="008C4511" w:rsidP="005A19F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C4511">
        <w:rPr>
          <w:rFonts w:ascii="Times New Roman" w:hAnsi="Times New Roman"/>
          <w:sz w:val="28"/>
          <w:szCs w:val="28"/>
        </w:rPr>
        <w:t xml:space="preserve">Разработайте инструкцию для пользователя по установке данного </w:t>
      </w:r>
      <w:proofErr w:type="spellStart"/>
      <w:r w:rsidRPr="008C4511">
        <w:rPr>
          <w:rFonts w:ascii="Times New Roman" w:hAnsi="Times New Roman"/>
          <w:sz w:val="28"/>
          <w:szCs w:val="28"/>
        </w:rPr>
        <w:t>ПООН</w:t>
      </w:r>
      <w:proofErr w:type="spellEnd"/>
      <w:r w:rsidRPr="008C4511">
        <w:rPr>
          <w:rFonts w:ascii="Times New Roman" w:hAnsi="Times New Roman"/>
          <w:sz w:val="28"/>
          <w:szCs w:val="28"/>
        </w:rPr>
        <w:t>.</w:t>
      </w:r>
    </w:p>
    <w:p w:rsidR="008C4511" w:rsidRPr="008C4511" w:rsidRDefault="008C4511" w:rsidP="005A19F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C4511">
        <w:rPr>
          <w:rFonts w:ascii="Times New Roman" w:hAnsi="Times New Roman"/>
          <w:sz w:val="28"/>
          <w:szCs w:val="28"/>
        </w:rPr>
        <w:lastRenderedPageBreak/>
        <w:t>Оформите отчет по выполнению задания 1</w:t>
      </w:r>
    </w:p>
    <w:p w:rsidR="008C4511" w:rsidRPr="008C4511" w:rsidRDefault="008C4511" w:rsidP="005A19F2">
      <w:pPr>
        <w:numPr>
          <w:ilvl w:val="0"/>
          <w:numId w:val="4"/>
        </w:numPr>
        <w:ind w:left="0" w:firstLine="709"/>
        <w:rPr>
          <w:szCs w:val="28"/>
          <w:u w:val="single"/>
        </w:rPr>
      </w:pPr>
      <w:r w:rsidRPr="008C4511">
        <w:rPr>
          <w:i/>
          <w:szCs w:val="28"/>
          <w:u w:val="single"/>
        </w:rPr>
        <w:t>Проверка освоения профессиональной компетенции ПК 3.3</w:t>
      </w:r>
      <w:proofErr w:type="gramStart"/>
      <w:r w:rsidRPr="008C4511">
        <w:rPr>
          <w:i/>
          <w:szCs w:val="28"/>
          <w:u w:val="single"/>
        </w:rPr>
        <w:t xml:space="preserve"> П</w:t>
      </w:r>
      <w:proofErr w:type="gramEnd"/>
      <w:r w:rsidRPr="008C4511">
        <w:rPr>
          <w:i/>
          <w:szCs w:val="28"/>
          <w:u w:val="single"/>
        </w:rPr>
        <w:t>роводить обслуживание, тестовые проверки, настройку программного обеспечения</w:t>
      </w:r>
    </w:p>
    <w:p w:rsidR="008C4511" w:rsidRPr="008C4511" w:rsidRDefault="008C4511" w:rsidP="005A19F2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C4511">
        <w:rPr>
          <w:rFonts w:ascii="Times New Roman" w:hAnsi="Times New Roman"/>
          <w:sz w:val="28"/>
          <w:szCs w:val="28"/>
        </w:rPr>
        <w:t xml:space="preserve">Осуществите мониторинг </w:t>
      </w:r>
      <w:r w:rsidRPr="008C4511">
        <w:rPr>
          <w:rFonts w:ascii="Times New Roman" w:hAnsi="Times New Roman"/>
          <w:sz w:val="28"/>
          <w:szCs w:val="28"/>
          <w:lang w:bidi="en-US"/>
        </w:rPr>
        <w:t>текущих характеристик программного обеспечения отраслевой направленности на своем рабочем месте (установленная версия, вид использования ПО, сроки истечения лицензии) – не менее 5. Результат оформите в таблицу</w:t>
      </w:r>
      <w:r w:rsidRPr="008C4511">
        <w:rPr>
          <w:rFonts w:ascii="Times New Roman" w:hAnsi="Times New Roman"/>
          <w:sz w:val="28"/>
          <w:szCs w:val="28"/>
        </w:rPr>
        <w:t>.</w:t>
      </w:r>
    </w:p>
    <w:p w:rsidR="008C4511" w:rsidRPr="008C4511" w:rsidRDefault="008C4511" w:rsidP="005A19F2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C4511">
        <w:rPr>
          <w:rFonts w:ascii="Times New Roman" w:hAnsi="Times New Roman"/>
          <w:sz w:val="28"/>
          <w:szCs w:val="28"/>
        </w:rPr>
        <w:t>Подготовьте рекомендации по управлению лицензиями и обновлению перечисленных вами в п.2.1 программных продуктов с учетом технических возможностей данного компьютера.</w:t>
      </w:r>
    </w:p>
    <w:p w:rsidR="008C4511" w:rsidRPr="008C4511" w:rsidRDefault="008C4511" w:rsidP="005A19F2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C4511">
        <w:rPr>
          <w:rFonts w:ascii="Times New Roman" w:hAnsi="Times New Roman"/>
          <w:sz w:val="28"/>
          <w:szCs w:val="28"/>
        </w:rPr>
        <w:t xml:space="preserve">Используя систему виртуальной машины </w:t>
      </w:r>
      <w:proofErr w:type="spellStart"/>
      <w:r w:rsidRPr="008C4511">
        <w:rPr>
          <w:rFonts w:ascii="Times New Roman" w:hAnsi="Times New Roman"/>
          <w:sz w:val="28"/>
          <w:szCs w:val="28"/>
        </w:rPr>
        <w:t>VirtualBox</w:t>
      </w:r>
      <w:proofErr w:type="spellEnd"/>
      <w:r w:rsidRPr="008C4511">
        <w:rPr>
          <w:rFonts w:ascii="Times New Roman" w:hAnsi="Times New Roman"/>
          <w:sz w:val="28"/>
          <w:szCs w:val="28"/>
        </w:rPr>
        <w:t xml:space="preserve">, выполните тестовую проверку установки программы (в папке </w:t>
      </w:r>
      <w:r w:rsidRPr="008C4511">
        <w:rPr>
          <w:rFonts w:ascii="Times New Roman" w:hAnsi="Times New Roman"/>
          <w:b/>
          <w:sz w:val="28"/>
          <w:szCs w:val="28"/>
        </w:rPr>
        <w:t>Экзамен Квалификационный/Билет № 1</w:t>
      </w:r>
      <w:r w:rsidRPr="008C4511">
        <w:rPr>
          <w:rFonts w:ascii="Times New Roman" w:hAnsi="Times New Roman"/>
          <w:sz w:val="28"/>
          <w:szCs w:val="28"/>
        </w:rPr>
        <w:t>),</w:t>
      </w:r>
    </w:p>
    <w:p w:rsidR="008C4511" w:rsidRPr="008C4511" w:rsidRDefault="008C4511" w:rsidP="005A19F2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C4511">
        <w:rPr>
          <w:rFonts w:ascii="Times New Roman" w:hAnsi="Times New Roman"/>
          <w:sz w:val="28"/>
          <w:szCs w:val="28"/>
        </w:rPr>
        <w:t>Оформите отчет по выполнению задания 2.</w:t>
      </w:r>
    </w:p>
    <w:p w:rsidR="008C4511" w:rsidRPr="008C4511" w:rsidRDefault="008C4511" w:rsidP="005A19F2">
      <w:pPr>
        <w:numPr>
          <w:ilvl w:val="0"/>
          <w:numId w:val="4"/>
        </w:numPr>
        <w:ind w:left="0" w:firstLine="709"/>
        <w:rPr>
          <w:i/>
          <w:szCs w:val="28"/>
          <w:u w:val="single"/>
        </w:rPr>
      </w:pPr>
      <w:r w:rsidRPr="008C4511">
        <w:rPr>
          <w:i/>
          <w:szCs w:val="28"/>
          <w:u w:val="single"/>
        </w:rPr>
        <w:t>Проверка освоения профессиональной компетенции ПК 3.2 Продвижение и презентация программного обеспечения отраслевой направленности</w:t>
      </w:r>
    </w:p>
    <w:p w:rsidR="008C4511" w:rsidRPr="008C4511" w:rsidRDefault="008C4511" w:rsidP="005A19F2">
      <w:pPr>
        <w:numPr>
          <w:ilvl w:val="1"/>
          <w:numId w:val="4"/>
        </w:numPr>
        <w:ind w:left="0" w:firstLine="709"/>
        <w:rPr>
          <w:i/>
          <w:szCs w:val="28"/>
          <w:u w:val="single"/>
        </w:rPr>
      </w:pPr>
      <w:r w:rsidRPr="008C4511">
        <w:rPr>
          <w:szCs w:val="28"/>
        </w:rPr>
        <w:t xml:space="preserve">Подготовьте с целью рекламы презентацию программного продукта </w:t>
      </w:r>
      <w:proofErr w:type="spellStart"/>
      <w:r w:rsidRPr="008C4511">
        <w:rPr>
          <w:szCs w:val="28"/>
        </w:rPr>
        <w:t>VirtualBox</w:t>
      </w:r>
      <w:proofErr w:type="spellEnd"/>
      <w:r w:rsidRPr="008C4511">
        <w:rPr>
          <w:szCs w:val="28"/>
        </w:rPr>
        <w:t xml:space="preserve"> (не менее 5 слайдов).</w:t>
      </w:r>
    </w:p>
    <w:p w:rsidR="008C4511" w:rsidRPr="008C4511" w:rsidRDefault="008C4511" w:rsidP="005A19F2">
      <w:pPr>
        <w:numPr>
          <w:ilvl w:val="1"/>
          <w:numId w:val="4"/>
        </w:numPr>
        <w:ind w:left="0" w:firstLine="709"/>
        <w:rPr>
          <w:i/>
          <w:szCs w:val="28"/>
          <w:u w:val="single"/>
        </w:rPr>
      </w:pPr>
      <w:r w:rsidRPr="008C4511">
        <w:rPr>
          <w:szCs w:val="28"/>
        </w:rPr>
        <w:t xml:space="preserve">Подготовьте, с использованием </w:t>
      </w:r>
      <w:proofErr w:type="spellStart"/>
      <w:r w:rsidRPr="008C4511">
        <w:rPr>
          <w:szCs w:val="28"/>
        </w:rPr>
        <w:t>гугл-формы</w:t>
      </w:r>
      <w:proofErr w:type="spellEnd"/>
      <w:r w:rsidRPr="008C4511">
        <w:rPr>
          <w:szCs w:val="28"/>
        </w:rPr>
        <w:t xml:space="preserve">, анкету-опрос для клиентов с целью выявления уровня их удовлетворенности презентационным программным продуктом </w:t>
      </w:r>
      <w:proofErr w:type="spellStart"/>
      <w:r w:rsidRPr="008C4511">
        <w:rPr>
          <w:szCs w:val="28"/>
        </w:rPr>
        <w:t>VirtualBox</w:t>
      </w:r>
      <w:proofErr w:type="spellEnd"/>
      <w:r w:rsidRPr="008C4511">
        <w:rPr>
          <w:szCs w:val="28"/>
        </w:rPr>
        <w:t xml:space="preserve"> (не менее 5 вопросов).</w:t>
      </w:r>
    </w:p>
    <w:p w:rsidR="008C4511" w:rsidRPr="008C4511" w:rsidRDefault="008C4511" w:rsidP="005A19F2">
      <w:pPr>
        <w:numPr>
          <w:ilvl w:val="1"/>
          <w:numId w:val="4"/>
        </w:numPr>
        <w:ind w:left="0" w:firstLine="709"/>
        <w:rPr>
          <w:i/>
          <w:szCs w:val="28"/>
          <w:u w:val="single"/>
        </w:rPr>
      </w:pPr>
      <w:r w:rsidRPr="008C4511">
        <w:rPr>
          <w:szCs w:val="28"/>
        </w:rPr>
        <w:t xml:space="preserve">Разместите на своей странице в социальной сети подготовленную презентацию и ссылку на </w:t>
      </w:r>
      <w:proofErr w:type="spellStart"/>
      <w:r w:rsidRPr="008C4511">
        <w:rPr>
          <w:szCs w:val="28"/>
        </w:rPr>
        <w:t>онлайн-опрос</w:t>
      </w:r>
      <w:proofErr w:type="spellEnd"/>
      <w:r w:rsidRPr="008C4511">
        <w:rPr>
          <w:szCs w:val="28"/>
        </w:rPr>
        <w:t xml:space="preserve">. Результат размещения подтвердите </w:t>
      </w:r>
      <w:proofErr w:type="spellStart"/>
      <w:r w:rsidRPr="008C4511">
        <w:rPr>
          <w:szCs w:val="28"/>
        </w:rPr>
        <w:t>скриншотом</w:t>
      </w:r>
      <w:proofErr w:type="spellEnd"/>
      <w:r w:rsidRPr="008C4511">
        <w:rPr>
          <w:szCs w:val="28"/>
        </w:rPr>
        <w:t>.</w:t>
      </w:r>
    </w:p>
    <w:p w:rsidR="008C4511" w:rsidRPr="008C4511" w:rsidRDefault="008C4511" w:rsidP="005A19F2">
      <w:pPr>
        <w:numPr>
          <w:ilvl w:val="1"/>
          <w:numId w:val="4"/>
        </w:numPr>
        <w:ind w:left="0" w:firstLine="709"/>
        <w:rPr>
          <w:i/>
          <w:szCs w:val="28"/>
          <w:u w:val="single"/>
        </w:rPr>
      </w:pPr>
      <w:r w:rsidRPr="008C4511">
        <w:rPr>
          <w:szCs w:val="28"/>
        </w:rPr>
        <w:t>Оформите отчет по выполнению задания 3.</w:t>
      </w:r>
    </w:p>
    <w:p w:rsidR="008C4511" w:rsidRPr="008C4511" w:rsidRDefault="008C4511" w:rsidP="005A19F2">
      <w:pPr>
        <w:numPr>
          <w:ilvl w:val="0"/>
          <w:numId w:val="4"/>
        </w:numPr>
        <w:ind w:left="0" w:firstLine="709"/>
        <w:rPr>
          <w:szCs w:val="28"/>
        </w:rPr>
      </w:pPr>
      <w:r w:rsidRPr="008C4511">
        <w:rPr>
          <w:i/>
          <w:szCs w:val="28"/>
          <w:u w:val="single"/>
        </w:rPr>
        <w:t>Проверка освоения профессиональной компетенции ПК 3.4</w:t>
      </w:r>
      <w:proofErr w:type="gramStart"/>
      <w:r w:rsidRPr="008C4511">
        <w:rPr>
          <w:i/>
          <w:szCs w:val="28"/>
          <w:u w:val="single"/>
        </w:rPr>
        <w:t xml:space="preserve"> Р</w:t>
      </w:r>
      <w:proofErr w:type="gramEnd"/>
      <w:r w:rsidRPr="008C4511">
        <w:rPr>
          <w:i/>
          <w:szCs w:val="28"/>
          <w:u w:val="single"/>
        </w:rPr>
        <w:t xml:space="preserve">аботать с системами управления взаимоотношениями с клиентами </w:t>
      </w:r>
    </w:p>
    <w:p w:rsidR="008C4511" w:rsidRPr="008C4511" w:rsidRDefault="008C4511" w:rsidP="005A19F2">
      <w:pPr>
        <w:numPr>
          <w:ilvl w:val="1"/>
          <w:numId w:val="4"/>
        </w:numPr>
        <w:ind w:left="0" w:firstLine="709"/>
        <w:rPr>
          <w:szCs w:val="28"/>
        </w:rPr>
      </w:pPr>
      <w:r w:rsidRPr="008C4511">
        <w:rPr>
          <w:szCs w:val="28"/>
        </w:rPr>
        <w:t xml:space="preserve">Внесите изменения в таблицу, размещенную на облачном сервисе (в папке </w:t>
      </w:r>
      <w:r w:rsidRPr="008C4511">
        <w:rPr>
          <w:b/>
          <w:szCs w:val="28"/>
        </w:rPr>
        <w:t>Экзамен Квалификационный/Билет № 1</w:t>
      </w:r>
      <w:r w:rsidRPr="008C4511">
        <w:rPr>
          <w:szCs w:val="28"/>
        </w:rPr>
        <w:t>), удалив записи№5 и №7, измените название фирмы в записи №1, адрес в записи №3. Добавьте в базу данных клиентов две новые записи (данные новых клиентов придумайте сами).</w:t>
      </w:r>
    </w:p>
    <w:p w:rsidR="008C4511" w:rsidRPr="008C4511" w:rsidRDefault="008C4511" w:rsidP="005A19F2">
      <w:pPr>
        <w:numPr>
          <w:ilvl w:val="1"/>
          <w:numId w:val="4"/>
        </w:numPr>
        <w:ind w:left="0" w:firstLine="709"/>
        <w:rPr>
          <w:szCs w:val="28"/>
        </w:rPr>
      </w:pPr>
      <w:r w:rsidRPr="008C4511">
        <w:rPr>
          <w:szCs w:val="28"/>
        </w:rPr>
        <w:t>Отправьте новым клиентам по электронной почте, разработанную вами в задании 3 презентацию, ссылку на скачивание самого программного продукта, с просьбой ознакомиться с работой данного программного продукта и пройти опрос по ссылке.</w:t>
      </w:r>
    </w:p>
    <w:p w:rsidR="008C4511" w:rsidRPr="008C4511" w:rsidRDefault="008C4511" w:rsidP="005A19F2">
      <w:pPr>
        <w:numPr>
          <w:ilvl w:val="1"/>
          <w:numId w:val="4"/>
        </w:numPr>
        <w:ind w:left="0" w:firstLine="709"/>
        <w:rPr>
          <w:szCs w:val="28"/>
        </w:rPr>
      </w:pPr>
      <w:r w:rsidRPr="008C4511">
        <w:rPr>
          <w:szCs w:val="28"/>
        </w:rPr>
        <w:t>Оформите отчет по выполнению задания 4.</w:t>
      </w:r>
    </w:p>
    <w:p w:rsidR="008C4511" w:rsidRPr="008C4511" w:rsidRDefault="008C4511" w:rsidP="005A19F2">
      <w:pPr>
        <w:numPr>
          <w:ilvl w:val="0"/>
          <w:numId w:val="4"/>
        </w:numPr>
        <w:ind w:left="0" w:firstLine="709"/>
        <w:rPr>
          <w:szCs w:val="28"/>
        </w:rPr>
      </w:pPr>
      <w:r w:rsidRPr="008C4511">
        <w:rPr>
          <w:szCs w:val="28"/>
        </w:rPr>
        <w:t xml:space="preserve">Сформируйте сводный отчет по выполнению заданий 1-4, сохраните его под своей Фамилией и отправьте полученный файл в сетевую папку </w:t>
      </w:r>
      <w:r w:rsidRPr="008C4511">
        <w:rPr>
          <w:b/>
          <w:szCs w:val="28"/>
          <w:lang w:val="en-US"/>
        </w:rPr>
        <w:t>D</w:t>
      </w:r>
      <w:r w:rsidRPr="008C4511">
        <w:rPr>
          <w:b/>
          <w:szCs w:val="28"/>
        </w:rPr>
        <w:t>:/Обмен/ИП-47/ОТЧЕТ Квалификационный экзамен</w:t>
      </w:r>
      <w:r w:rsidRPr="008C4511">
        <w:rPr>
          <w:szCs w:val="28"/>
        </w:rPr>
        <w:t xml:space="preserve"> или на электронный адрес </w:t>
      </w:r>
      <w:hyperlink r:id="rId9" w:history="1">
        <w:r w:rsidRPr="008C4511">
          <w:rPr>
            <w:rStyle w:val="a6"/>
            <w:szCs w:val="28"/>
          </w:rPr>
          <w:t>ekzamen.pm@yandex.ru</w:t>
        </w:r>
      </w:hyperlink>
    </w:p>
    <w:p w:rsidR="008C4511" w:rsidRPr="008C4511" w:rsidRDefault="008C4511" w:rsidP="008C4511">
      <w:pPr>
        <w:rPr>
          <w:b/>
          <w:bCs/>
          <w:szCs w:val="28"/>
        </w:rPr>
      </w:pPr>
      <w:r w:rsidRPr="008C4511">
        <w:rPr>
          <w:b/>
          <w:bCs/>
          <w:szCs w:val="28"/>
        </w:rPr>
        <w:t>Условия выполнения задания:</w:t>
      </w:r>
    </w:p>
    <w:p w:rsidR="008C4511" w:rsidRPr="008C4511" w:rsidRDefault="008C4511" w:rsidP="008C4511">
      <w:pPr>
        <w:rPr>
          <w:szCs w:val="28"/>
        </w:rPr>
      </w:pPr>
      <w:r w:rsidRPr="008C4511">
        <w:rPr>
          <w:szCs w:val="28"/>
          <w:u w:val="single"/>
        </w:rPr>
        <w:t>Место выполнения задания:</w:t>
      </w:r>
      <w:r w:rsidRPr="008C4511">
        <w:rPr>
          <w:szCs w:val="28"/>
        </w:rPr>
        <w:t xml:space="preserve"> учебная аудитория </w:t>
      </w:r>
    </w:p>
    <w:p w:rsidR="008C4511" w:rsidRPr="008C4511" w:rsidRDefault="008C4511" w:rsidP="008C4511">
      <w:pPr>
        <w:rPr>
          <w:szCs w:val="28"/>
        </w:rPr>
      </w:pPr>
      <w:r w:rsidRPr="008C4511">
        <w:rPr>
          <w:szCs w:val="28"/>
          <w:u w:val="single"/>
        </w:rPr>
        <w:lastRenderedPageBreak/>
        <w:t>Максимальное время выполнения задания</w:t>
      </w:r>
      <w:r w:rsidRPr="008C4511">
        <w:rPr>
          <w:szCs w:val="28"/>
        </w:rPr>
        <w:t>: 120 минут.</w:t>
      </w:r>
    </w:p>
    <w:p w:rsidR="008C4511" w:rsidRPr="008C4511" w:rsidRDefault="008C4511" w:rsidP="008C4511">
      <w:pPr>
        <w:rPr>
          <w:szCs w:val="28"/>
        </w:rPr>
      </w:pPr>
      <w:r w:rsidRPr="008C4511">
        <w:rPr>
          <w:szCs w:val="28"/>
          <w:u w:val="single"/>
        </w:rPr>
        <w:t>Материально-техническое обеспечение:</w:t>
      </w:r>
      <w:r w:rsidRPr="008C4511">
        <w:rPr>
          <w:szCs w:val="28"/>
        </w:rPr>
        <w:t xml:space="preserve"> ПК с программным обеспечением учебной аудитории и выходом в Интернет, материалы к экзамену. </w:t>
      </w:r>
    </w:p>
    <w:p w:rsidR="00A358C5" w:rsidRDefault="008C4511" w:rsidP="00A358C5">
      <w:pPr>
        <w:pStyle w:val="2"/>
      </w:pPr>
      <w:bookmarkStart w:id="11" w:name="_Toc27659646"/>
      <w:r>
        <w:t xml:space="preserve">2.4. </w:t>
      </w:r>
      <w:r w:rsidR="00A358C5">
        <w:t>Пакет экзаменатора</w:t>
      </w:r>
      <w:bookmarkEnd w:id="11"/>
    </w:p>
    <w:p w:rsidR="001A5F7F" w:rsidRPr="001E05CA" w:rsidRDefault="001A5F7F" w:rsidP="001A5F7F">
      <w:pPr>
        <w:rPr>
          <w:iCs/>
        </w:rPr>
      </w:pPr>
      <w:r w:rsidRPr="001E05CA">
        <w:rPr>
          <w:iCs/>
        </w:rPr>
        <w:t>Текущий контроль освоения студентами материала состоит из следующих видов: оперативный</w:t>
      </w:r>
      <w:r>
        <w:rPr>
          <w:iCs/>
        </w:rPr>
        <w:t xml:space="preserve"> </w:t>
      </w:r>
      <w:r w:rsidRPr="001E05CA">
        <w:rPr>
          <w:iCs/>
        </w:rPr>
        <w:t xml:space="preserve">и рубежный контроль. </w:t>
      </w:r>
    </w:p>
    <w:p w:rsidR="001A5F7F" w:rsidRPr="001E05CA" w:rsidRDefault="001A5F7F" w:rsidP="001A5F7F">
      <w:pPr>
        <w:rPr>
          <w:iCs/>
        </w:rPr>
      </w:pPr>
      <w:r w:rsidRPr="001E05CA">
        <w:rPr>
          <w:iCs/>
        </w:rPr>
        <w:t>При проведении текущего контроля используются</w:t>
      </w:r>
      <w:r>
        <w:rPr>
          <w:iCs/>
        </w:rPr>
        <w:t xml:space="preserve"> следующие</w:t>
      </w:r>
      <w:r w:rsidRPr="001E05CA">
        <w:rPr>
          <w:iCs/>
        </w:rPr>
        <w:t xml:space="preserve"> формы</w:t>
      </w:r>
      <w:r>
        <w:rPr>
          <w:iCs/>
        </w:rPr>
        <w:t xml:space="preserve">: </w:t>
      </w:r>
      <w:r w:rsidRPr="001E05CA">
        <w:rPr>
          <w:iCs/>
        </w:rPr>
        <w:t>контрольная работа;</w:t>
      </w:r>
      <w:r>
        <w:rPr>
          <w:iCs/>
        </w:rPr>
        <w:t xml:space="preserve"> практические занятия</w:t>
      </w:r>
      <w:r w:rsidRPr="001E05CA">
        <w:rPr>
          <w:iCs/>
        </w:rPr>
        <w:t xml:space="preserve">. </w:t>
      </w:r>
    </w:p>
    <w:p w:rsidR="001A5F7F" w:rsidRPr="001E05CA" w:rsidRDefault="001A5F7F" w:rsidP="001A5F7F">
      <w:r w:rsidRPr="001E05CA">
        <w:t xml:space="preserve">При проведении контрольной работы студент прочитывает задания соответствующего варианта и отвечает письменно на вопросы в любом порядке. Время выполнения контрольной работы </w:t>
      </w:r>
      <w:r>
        <w:t>– 90</w:t>
      </w:r>
      <w:r w:rsidRPr="001E05CA">
        <w:t xml:space="preserve"> мин. </w:t>
      </w:r>
    </w:p>
    <w:p w:rsidR="001A5F7F" w:rsidRPr="001A5F7F" w:rsidRDefault="001A5F7F" w:rsidP="001A5F7F">
      <w:r w:rsidRPr="001A5F7F">
        <w:t>Критерии оценки уровня освоения</w:t>
      </w:r>
    </w:p>
    <w:p w:rsidR="001A5F7F" w:rsidRPr="001E05CA" w:rsidRDefault="001A5F7F" w:rsidP="001A5F7F">
      <w:r w:rsidRPr="001E05CA">
        <w:t>При проведении текущего контроля успеваемости студентов используются следующие критерии оценок:</w:t>
      </w:r>
    </w:p>
    <w:p w:rsidR="001A5F7F" w:rsidRPr="001E05CA" w:rsidRDefault="001A5F7F" w:rsidP="001A5F7F">
      <w:r w:rsidRPr="001E05CA">
        <w:t xml:space="preserve">1) Критерии оценки </w:t>
      </w:r>
      <w:r>
        <w:t>письменной контрольной работы</w:t>
      </w:r>
      <w:r w:rsidRPr="001E05CA">
        <w:t xml:space="preserve">: </w:t>
      </w:r>
    </w:p>
    <w:p w:rsidR="001A5F7F" w:rsidRPr="00514D72" w:rsidRDefault="001A5F7F" w:rsidP="001A5F7F">
      <w:r w:rsidRPr="00514D72">
        <w:t xml:space="preserve">Оценка 5 ставится за работу, выполненную без ошибок и недочетов, </w:t>
      </w:r>
      <w:proofErr w:type="gramStart"/>
      <w:r w:rsidRPr="00514D72">
        <w:t>должны</w:t>
      </w:r>
      <w:proofErr w:type="gramEnd"/>
      <w:r w:rsidRPr="00514D72">
        <w:t xml:space="preserve"> быть выполнены не менее 85% заданий.</w:t>
      </w:r>
    </w:p>
    <w:p w:rsidR="001A5F7F" w:rsidRPr="00514D72" w:rsidRDefault="001A5F7F" w:rsidP="001A5F7F">
      <w:r w:rsidRPr="00514D72">
        <w:t xml:space="preserve">Оценка 4 ставится за работу, при наличии в ней не более одной негрубой ошибки и одного недочета, не более трех недочетов. </w:t>
      </w:r>
      <w:proofErr w:type="gramStart"/>
      <w:r w:rsidRPr="00514D72">
        <w:t>Должны</w:t>
      </w:r>
      <w:proofErr w:type="gramEnd"/>
      <w:r w:rsidRPr="00514D72">
        <w:t xml:space="preserve"> быть выполнены от 67 до 84% заданий</w:t>
      </w:r>
    </w:p>
    <w:p w:rsidR="001A5F7F" w:rsidRPr="00514D72" w:rsidRDefault="001A5F7F" w:rsidP="001A5F7F">
      <w:r w:rsidRPr="00514D72">
        <w:t>Оценка 3 ставится, если ученик правильно выполнил не менее 50%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1A5F7F" w:rsidRPr="00514D72" w:rsidRDefault="001A5F7F" w:rsidP="001A5F7F">
      <w:r w:rsidRPr="00514D72">
        <w:t>Оценка 2 ставится, если число ошибок и недочетов превысило норму для оценки 3 или правильно выполнено менее 50% всей работы.</w:t>
      </w:r>
    </w:p>
    <w:p w:rsidR="001A5F7F" w:rsidRDefault="001A5F7F" w:rsidP="001A5F7F">
      <w:pPr>
        <w:rPr>
          <w:bCs/>
        </w:rPr>
      </w:pPr>
      <w:r>
        <w:t xml:space="preserve">2) </w:t>
      </w:r>
      <w:r w:rsidRPr="00514D72">
        <w:rPr>
          <w:bCs/>
        </w:rPr>
        <w:t xml:space="preserve">Критерии оценивания </w:t>
      </w:r>
      <w:r>
        <w:rPr>
          <w:bCs/>
        </w:rPr>
        <w:t>выполнения практических заданий</w:t>
      </w:r>
    </w:p>
    <w:p w:rsidR="001A5F7F" w:rsidRPr="00D5737B" w:rsidRDefault="001A5F7F" w:rsidP="001A5F7F">
      <w:r w:rsidRPr="00D5737B">
        <w:rPr>
          <w:bCs/>
        </w:rPr>
        <w:t>Оценка 5</w:t>
      </w:r>
      <w:r w:rsidRPr="00D5737B">
        <w:t xml:space="preserve"> ставится, если </w:t>
      </w:r>
      <w:r w:rsidRPr="00D5737B">
        <w:rPr>
          <w:bCs/>
        </w:rPr>
        <w:t>задания</w:t>
      </w:r>
      <w:r w:rsidRPr="00D5737B">
        <w:t xml:space="preserve"> выполнены в полном объеме с соблюдением необходимой последовательности выполнения операций, правильно выбрано программное обеспечение, обеспечивающие получение правильных результатов, соблюдены требования правил техники безопасности.</w:t>
      </w:r>
    </w:p>
    <w:p w:rsidR="001A5F7F" w:rsidRPr="00D5737B" w:rsidRDefault="001A5F7F" w:rsidP="001A5F7F">
      <w:r w:rsidRPr="00D5737B">
        <w:rPr>
          <w:bCs/>
        </w:rPr>
        <w:t>Оценка 4</w:t>
      </w:r>
      <w:r w:rsidRPr="00D5737B">
        <w:t xml:space="preserve"> ставится, если выполнены требования к оценке 5, но было допущено два-три недочета.</w:t>
      </w:r>
    </w:p>
    <w:p w:rsidR="001A5F7F" w:rsidRPr="00D5737B" w:rsidRDefault="001A5F7F" w:rsidP="001A5F7F">
      <w:r w:rsidRPr="00D5737B">
        <w:rPr>
          <w:bCs/>
        </w:rPr>
        <w:t>Оценка 3</w:t>
      </w:r>
      <w:r w:rsidRPr="00D5737B">
        <w:t xml:space="preserve"> ставится, если задания выполнены не полностью, но объем выполненной части позволяет получить правильный результат; или если в ходе выполнения были допущены ошибки.</w:t>
      </w:r>
    </w:p>
    <w:p w:rsidR="001A5F7F" w:rsidRPr="00D5737B" w:rsidRDefault="001A5F7F" w:rsidP="001A5F7F">
      <w:r w:rsidRPr="00D5737B">
        <w:rPr>
          <w:bCs/>
        </w:rPr>
        <w:t xml:space="preserve">Оценка 2 </w:t>
      </w:r>
      <w:r w:rsidRPr="00D5737B">
        <w:t>ставится, если задания выполнены не полностью или объем выполненной части не позволяет получить правильный результат; или если нарушена инструкция по их выполнению.</w:t>
      </w:r>
    </w:p>
    <w:p w:rsidR="001A5F7F" w:rsidRDefault="001A5F7F">
      <w:pPr>
        <w:rPr>
          <w:bCs/>
        </w:rPr>
      </w:pPr>
      <w:r>
        <w:rPr>
          <w:bCs/>
        </w:rPr>
        <w:lastRenderedPageBreak/>
        <w:t xml:space="preserve">Промежуточный контроль </w:t>
      </w:r>
      <w:r w:rsidR="005732DF">
        <w:rPr>
          <w:bCs/>
        </w:rPr>
        <w:t xml:space="preserve">по </w:t>
      </w:r>
      <w:r w:rsidR="005732DF" w:rsidRPr="001E05CA">
        <w:t>профессиональн</w:t>
      </w:r>
      <w:r w:rsidR="005732DF">
        <w:t xml:space="preserve">ому </w:t>
      </w:r>
      <w:r w:rsidR="005732DF" w:rsidRPr="001E05CA">
        <w:t>модул</w:t>
      </w:r>
      <w:r w:rsidR="005732DF">
        <w:t xml:space="preserve">ю </w:t>
      </w:r>
      <w:r>
        <w:rPr>
          <w:bCs/>
        </w:rPr>
        <w:t>проводится в форме дифференцированного зачета по производственной практике и экзамена квалификационного по производственному модулю.</w:t>
      </w:r>
    </w:p>
    <w:p w:rsidR="005732DF" w:rsidRDefault="005732DF">
      <w:pPr>
        <w:rPr>
          <w:bCs/>
        </w:rPr>
      </w:pPr>
    </w:p>
    <w:p w:rsidR="008C4511" w:rsidRPr="00A358C5" w:rsidRDefault="008C4511">
      <w:pPr>
        <w:rPr>
          <w:bCs/>
        </w:rPr>
      </w:pPr>
      <w:r w:rsidRPr="00A358C5">
        <w:rPr>
          <w:bCs/>
        </w:rPr>
        <w:t>Критерии оценивания уровня освоения</w:t>
      </w:r>
      <w:r w:rsidRPr="00A358C5">
        <w:t xml:space="preserve"> профессионального модуля </w:t>
      </w:r>
      <w:r w:rsidRPr="00A358C5">
        <w:rPr>
          <w:bCs/>
          <w:szCs w:val="28"/>
        </w:rPr>
        <w:t>03.01</w:t>
      </w:r>
      <w:r w:rsidRPr="00A358C5">
        <w:rPr>
          <w:bCs/>
        </w:rPr>
        <w:t xml:space="preserve"> Сопровождение и продвижение программного обеспечения отраслевой направленности</w:t>
      </w:r>
      <w:r w:rsidR="001A5F7F">
        <w:rPr>
          <w:bCs/>
        </w:rPr>
        <w:t xml:space="preserve"> </w:t>
      </w:r>
    </w:p>
    <w:p w:rsidR="005732DF" w:rsidRPr="001E05CA" w:rsidRDefault="005732DF" w:rsidP="005732DF">
      <w:r w:rsidRPr="001E05CA">
        <w:t>Для оценки уровня профессиональн</w:t>
      </w:r>
      <w:r>
        <w:t>ого</w:t>
      </w:r>
      <w:r w:rsidRPr="001E05CA">
        <w:t xml:space="preserve"> модул</w:t>
      </w:r>
      <w:r>
        <w:t xml:space="preserve">я </w:t>
      </w:r>
      <w:r w:rsidRPr="001E05CA">
        <w:t>установл</w:t>
      </w:r>
      <w:r>
        <w:t>ено</w:t>
      </w:r>
      <w:r w:rsidRPr="001E05CA">
        <w:t xml:space="preserve"> следующее соответствие:</w:t>
      </w:r>
    </w:p>
    <w:p w:rsidR="005732DF" w:rsidRPr="001E05CA" w:rsidRDefault="005732DF" w:rsidP="005732DF">
      <w:r>
        <w:t>«</w:t>
      </w:r>
      <w:r w:rsidRPr="001E05CA">
        <w:t>отлично</w:t>
      </w:r>
      <w:r>
        <w:t>»</w:t>
      </w:r>
      <w:r w:rsidRPr="001E05CA">
        <w:t xml:space="preserve"> - высокий уровень освоения;</w:t>
      </w:r>
    </w:p>
    <w:p w:rsidR="005732DF" w:rsidRPr="001E05CA" w:rsidRDefault="005732DF" w:rsidP="005732DF">
      <w:r>
        <w:t>«</w:t>
      </w:r>
      <w:r w:rsidRPr="001E05CA">
        <w:t>хорошо</w:t>
      </w:r>
      <w:r>
        <w:t>»</w:t>
      </w:r>
      <w:r w:rsidRPr="001E05CA">
        <w:t xml:space="preserve">, </w:t>
      </w:r>
      <w:r>
        <w:t>«</w:t>
      </w:r>
      <w:r w:rsidRPr="001E05CA">
        <w:t>удовлетворительно</w:t>
      </w:r>
      <w:r>
        <w:t>»</w:t>
      </w:r>
      <w:r w:rsidRPr="001E05CA">
        <w:t xml:space="preserve"> - достаточный уровень освоения;</w:t>
      </w:r>
    </w:p>
    <w:p w:rsidR="005732DF" w:rsidRPr="001E05CA" w:rsidRDefault="005732DF" w:rsidP="005732DF">
      <w:r>
        <w:t>«</w:t>
      </w:r>
      <w:r w:rsidRPr="001E05CA">
        <w:t>неудовлетворительно</w:t>
      </w:r>
      <w:r>
        <w:t>»</w:t>
      </w:r>
      <w:r w:rsidRPr="001E05CA">
        <w:t xml:space="preserve"> - низкий уровень освоения.</w:t>
      </w:r>
    </w:p>
    <w:p w:rsidR="008C4511" w:rsidRPr="001E05CA" w:rsidRDefault="008C4511" w:rsidP="008C4511">
      <w:r w:rsidRPr="001E05CA">
        <w:t xml:space="preserve">Для оценки общих и профессиональных компетенций студентов используется дихотомическая система оценивания: </w:t>
      </w:r>
      <w:r>
        <w:t>«</w:t>
      </w:r>
      <w:r w:rsidRPr="001E05CA">
        <w:t>0</w:t>
      </w:r>
      <w:r>
        <w:t>»</w:t>
      </w:r>
      <w:r w:rsidRPr="001E05CA">
        <w:t xml:space="preserve"> – компетенция не освоена, </w:t>
      </w:r>
      <w:r>
        <w:t>«</w:t>
      </w:r>
      <w:r w:rsidRPr="001E05CA">
        <w:t>1</w:t>
      </w:r>
      <w:r>
        <w:t>»</w:t>
      </w:r>
      <w:r w:rsidRPr="001E05CA">
        <w:t xml:space="preserve"> – компетенция освоена. Оценка общих и профессиональных компетенций по дисциплине отражается в журнале учебных занятий и выставляется на основании результатов выполнения практико</w:t>
      </w:r>
      <w:r w:rsidR="004C0F78">
        <w:t>-</w:t>
      </w:r>
      <w:r w:rsidRPr="001E05CA">
        <w:t xml:space="preserve">ориентированных заданий. </w:t>
      </w:r>
    </w:p>
    <w:p w:rsidR="008C4511" w:rsidRPr="008C4511" w:rsidRDefault="008C4511" w:rsidP="008C4511">
      <w:pPr>
        <w:rPr>
          <w:b/>
          <w:szCs w:val="28"/>
        </w:rPr>
      </w:pPr>
      <w:r w:rsidRPr="008C4511">
        <w:rPr>
          <w:b/>
          <w:szCs w:val="28"/>
        </w:rPr>
        <w:t>Показател</w:t>
      </w:r>
      <w:r>
        <w:rPr>
          <w:b/>
          <w:szCs w:val="28"/>
        </w:rPr>
        <w:t>и</w:t>
      </w:r>
      <w:r w:rsidRPr="008C4511">
        <w:rPr>
          <w:b/>
          <w:szCs w:val="28"/>
        </w:rPr>
        <w:t xml:space="preserve"> </w:t>
      </w:r>
      <w:proofErr w:type="spellStart"/>
      <w:r w:rsidRPr="008C4511">
        <w:rPr>
          <w:b/>
          <w:szCs w:val="28"/>
        </w:rPr>
        <w:t>сформированности</w:t>
      </w:r>
      <w:proofErr w:type="spellEnd"/>
      <w:r>
        <w:rPr>
          <w:b/>
          <w:szCs w:val="28"/>
        </w:rPr>
        <w:t xml:space="preserve"> </w:t>
      </w:r>
      <w:r w:rsidR="004C0F78">
        <w:rPr>
          <w:b/>
          <w:szCs w:val="28"/>
        </w:rPr>
        <w:t>профессиональных компетенций</w:t>
      </w:r>
      <w:r>
        <w:rPr>
          <w:b/>
          <w:szCs w:val="28"/>
        </w:rPr>
        <w:t xml:space="preserve"> </w:t>
      </w:r>
    </w:p>
    <w:p w:rsidR="008C4511" w:rsidRPr="008C4511" w:rsidRDefault="008C4511" w:rsidP="008C4511">
      <w:pPr>
        <w:rPr>
          <w:szCs w:val="28"/>
        </w:rPr>
      </w:pPr>
      <w:r w:rsidRPr="008C4511">
        <w:rPr>
          <w:szCs w:val="28"/>
        </w:rPr>
        <w:t>ПК 3.1. Разрешать проблемы совместимости программного обеспечения отраслевой направленности</w:t>
      </w:r>
      <w:r w:rsidR="004C0F78">
        <w:rPr>
          <w:szCs w:val="28"/>
        </w:rPr>
        <w:t xml:space="preserve"> </w:t>
      </w:r>
      <w:r>
        <w:rPr>
          <w:szCs w:val="28"/>
        </w:rPr>
        <w:t>(задание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806"/>
        <w:gridCol w:w="1950"/>
      </w:tblGrid>
      <w:tr w:rsidR="008C4511" w:rsidRPr="008C4511" w:rsidTr="008C4511">
        <w:tc>
          <w:tcPr>
            <w:tcW w:w="706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 xml:space="preserve">№ </w:t>
            </w:r>
            <w:proofErr w:type="spellStart"/>
            <w:proofErr w:type="gramStart"/>
            <w:r w:rsidRPr="008C4511">
              <w:rPr>
                <w:szCs w:val="28"/>
              </w:rPr>
              <w:t>п</w:t>
            </w:r>
            <w:proofErr w:type="spellEnd"/>
            <w:proofErr w:type="gramEnd"/>
            <w:r w:rsidRPr="008C4511">
              <w:rPr>
                <w:szCs w:val="28"/>
              </w:rPr>
              <w:t>/</w:t>
            </w:r>
            <w:proofErr w:type="spellStart"/>
            <w:r w:rsidRPr="008C4511">
              <w:rPr>
                <w:szCs w:val="28"/>
              </w:rPr>
              <w:t>п</w:t>
            </w:r>
            <w:proofErr w:type="spellEnd"/>
          </w:p>
        </w:tc>
        <w:tc>
          <w:tcPr>
            <w:tcW w:w="6806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Критерии оценки показателей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Количество баллов</w:t>
            </w:r>
          </w:p>
        </w:tc>
      </w:tr>
      <w:tr w:rsidR="008C4511" w:rsidRPr="008C4511" w:rsidTr="008C4511">
        <w:tc>
          <w:tcPr>
            <w:tcW w:w="9462" w:type="dxa"/>
            <w:gridSpan w:val="3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 xml:space="preserve">Показатель 1. Правильность определения назначения </w:t>
            </w:r>
            <w:proofErr w:type="gramStart"/>
            <w:r w:rsidRPr="008C4511">
              <w:rPr>
                <w:szCs w:val="28"/>
              </w:rPr>
              <w:t>ПО</w:t>
            </w:r>
            <w:proofErr w:type="gramEnd"/>
          </w:p>
        </w:tc>
      </w:tr>
      <w:tr w:rsidR="008C4511" w:rsidRPr="008C4511" w:rsidTr="008C4511">
        <w:tc>
          <w:tcPr>
            <w:tcW w:w="706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1.1</w:t>
            </w:r>
          </w:p>
        </w:tc>
        <w:tc>
          <w:tcPr>
            <w:tcW w:w="6806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Назначение программы определено правильно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3</w:t>
            </w:r>
          </w:p>
        </w:tc>
      </w:tr>
      <w:tr w:rsidR="008C4511" w:rsidRPr="008C4511" w:rsidTr="008C4511">
        <w:tc>
          <w:tcPr>
            <w:tcW w:w="9462" w:type="dxa"/>
            <w:gridSpan w:val="3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Показатель 2. Правильность устранения проблемы</w:t>
            </w:r>
          </w:p>
        </w:tc>
      </w:tr>
      <w:tr w:rsidR="008C4511" w:rsidRPr="008C4511" w:rsidTr="008C4511">
        <w:tc>
          <w:tcPr>
            <w:tcW w:w="706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2.1</w:t>
            </w:r>
          </w:p>
        </w:tc>
        <w:tc>
          <w:tcPr>
            <w:tcW w:w="6806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Устранение проблемы выполнено правильно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5</w:t>
            </w:r>
          </w:p>
        </w:tc>
      </w:tr>
      <w:tr w:rsidR="008C4511" w:rsidRPr="008C4511" w:rsidTr="008C4511">
        <w:tc>
          <w:tcPr>
            <w:tcW w:w="9462" w:type="dxa"/>
            <w:gridSpan w:val="3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Показатель 3. Создание простого примера</w:t>
            </w:r>
          </w:p>
        </w:tc>
      </w:tr>
      <w:tr w:rsidR="008C4511" w:rsidRPr="008C4511" w:rsidTr="008C4511">
        <w:tc>
          <w:tcPr>
            <w:tcW w:w="706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3.1</w:t>
            </w:r>
          </w:p>
        </w:tc>
        <w:tc>
          <w:tcPr>
            <w:tcW w:w="6806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Пример созда</w:t>
            </w:r>
            <w:proofErr w:type="gramStart"/>
            <w:r w:rsidRPr="008C4511">
              <w:rPr>
                <w:szCs w:val="28"/>
              </w:rPr>
              <w:t>н-</w:t>
            </w:r>
            <w:proofErr w:type="gramEnd"/>
            <w:r w:rsidRPr="008C4511">
              <w:rPr>
                <w:szCs w:val="28"/>
              </w:rPr>
              <w:t xml:space="preserve"> программа функционирует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4</w:t>
            </w:r>
          </w:p>
        </w:tc>
      </w:tr>
      <w:tr w:rsidR="008C4511" w:rsidRPr="008C4511" w:rsidTr="008C4511">
        <w:tc>
          <w:tcPr>
            <w:tcW w:w="7512" w:type="dxa"/>
            <w:gridSpan w:val="2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Максимально возможное количество баллов по ПК 3.1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12</w:t>
            </w:r>
          </w:p>
        </w:tc>
      </w:tr>
      <w:tr w:rsidR="008C4511" w:rsidRPr="00D93035" w:rsidTr="008C4511">
        <w:tc>
          <w:tcPr>
            <w:tcW w:w="9462" w:type="dxa"/>
            <w:gridSpan w:val="3"/>
          </w:tcPr>
          <w:p w:rsidR="008C4511" w:rsidRPr="00D93035" w:rsidRDefault="008C4511" w:rsidP="002A5608">
            <w:pPr>
              <w:ind w:firstLine="0"/>
              <w:jc w:val="left"/>
              <w:rPr>
                <w:szCs w:val="28"/>
              </w:rPr>
            </w:pPr>
            <w:r w:rsidRPr="00D93035">
              <w:rPr>
                <w:szCs w:val="28"/>
              </w:rPr>
              <w:t xml:space="preserve">Примечание* - оценка показателя/критерия проводится по решению </w:t>
            </w:r>
            <w:r w:rsidR="002A5608" w:rsidRPr="00D93035">
              <w:rPr>
                <w:szCs w:val="28"/>
              </w:rPr>
              <w:t>экзаменационной</w:t>
            </w:r>
            <w:r w:rsidRPr="00D93035">
              <w:rPr>
                <w:szCs w:val="28"/>
              </w:rPr>
              <w:t xml:space="preserve"> комиссии</w:t>
            </w:r>
          </w:p>
        </w:tc>
      </w:tr>
    </w:tbl>
    <w:p w:rsidR="008C4511" w:rsidRDefault="008C4511" w:rsidP="008C451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ПК 3.2</w:t>
      </w:r>
      <w:r w:rsidRPr="000D2C1D">
        <w:rPr>
          <w:szCs w:val="28"/>
        </w:rPr>
        <w:t xml:space="preserve"> </w:t>
      </w:r>
      <w:r w:rsidRPr="009D5834">
        <w:rPr>
          <w:color w:val="000000"/>
          <w:szCs w:val="28"/>
        </w:rPr>
        <w:t>Осуществлять продвижение и презентацию программного обеспечения отраслевой направленности</w:t>
      </w:r>
      <w:proofErr w:type="gramStart"/>
      <w:r w:rsidRPr="009D5834"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(</w:t>
      </w:r>
      <w:proofErr w:type="gramStart"/>
      <w:r>
        <w:rPr>
          <w:color w:val="000000"/>
          <w:szCs w:val="28"/>
        </w:rPr>
        <w:t>з</w:t>
      </w:r>
      <w:proofErr w:type="gramEnd"/>
      <w:r>
        <w:rPr>
          <w:color w:val="000000"/>
          <w:szCs w:val="28"/>
        </w:rPr>
        <w:t>адание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806"/>
        <w:gridCol w:w="1950"/>
      </w:tblGrid>
      <w:tr w:rsidR="008C4511" w:rsidRPr="008C4511" w:rsidTr="002A5608">
        <w:tc>
          <w:tcPr>
            <w:tcW w:w="706" w:type="dxa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 xml:space="preserve">№ </w:t>
            </w:r>
            <w:proofErr w:type="spellStart"/>
            <w:proofErr w:type="gramStart"/>
            <w:r w:rsidRPr="008C4511">
              <w:rPr>
                <w:szCs w:val="28"/>
              </w:rPr>
              <w:t>п</w:t>
            </w:r>
            <w:proofErr w:type="spellEnd"/>
            <w:proofErr w:type="gramEnd"/>
            <w:r w:rsidRPr="008C4511">
              <w:rPr>
                <w:szCs w:val="28"/>
              </w:rPr>
              <w:t>/</w:t>
            </w:r>
            <w:proofErr w:type="spellStart"/>
            <w:r w:rsidRPr="008C4511">
              <w:rPr>
                <w:szCs w:val="28"/>
              </w:rPr>
              <w:t>п</w:t>
            </w:r>
            <w:proofErr w:type="spellEnd"/>
          </w:p>
        </w:tc>
        <w:tc>
          <w:tcPr>
            <w:tcW w:w="6806" w:type="dxa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Критерии оценки показателей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Количество баллов</w:t>
            </w:r>
          </w:p>
        </w:tc>
      </w:tr>
      <w:tr w:rsidR="008C4511" w:rsidRPr="008C4511" w:rsidTr="002A5608">
        <w:tc>
          <w:tcPr>
            <w:tcW w:w="9462" w:type="dxa"/>
            <w:gridSpan w:val="3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Показатель 4. Правильность разработки слайдов презентации</w:t>
            </w:r>
          </w:p>
        </w:tc>
      </w:tr>
      <w:tr w:rsidR="008C4511" w:rsidRPr="008C4511" w:rsidTr="002A5608">
        <w:tc>
          <w:tcPr>
            <w:tcW w:w="706" w:type="dxa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4.1</w:t>
            </w:r>
          </w:p>
        </w:tc>
        <w:tc>
          <w:tcPr>
            <w:tcW w:w="6806" w:type="dxa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 xml:space="preserve">Слайды разработаны и оформлены 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3</w:t>
            </w:r>
          </w:p>
        </w:tc>
      </w:tr>
      <w:tr w:rsidR="008C4511" w:rsidRPr="008C4511" w:rsidTr="002A5608">
        <w:tc>
          <w:tcPr>
            <w:tcW w:w="9462" w:type="dxa"/>
            <w:gridSpan w:val="3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 xml:space="preserve">Показатель 5. Имеются эффекты переходов </w:t>
            </w:r>
            <w:proofErr w:type="gramStart"/>
            <w:r w:rsidRPr="008C4511">
              <w:rPr>
                <w:szCs w:val="28"/>
              </w:rPr>
              <w:t>между</w:t>
            </w:r>
            <w:proofErr w:type="gramEnd"/>
            <w:r w:rsidRPr="008C4511">
              <w:rPr>
                <w:szCs w:val="28"/>
              </w:rPr>
              <w:t xml:space="preserve"> слайдам и муз</w:t>
            </w:r>
            <w:r w:rsidR="004C0F78">
              <w:rPr>
                <w:szCs w:val="28"/>
              </w:rPr>
              <w:t>ыкальное, звуковое</w:t>
            </w:r>
            <w:r w:rsidRPr="008C4511">
              <w:rPr>
                <w:szCs w:val="28"/>
              </w:rPr>
              <w:t xml:space="preserve"> сопр</w:t>
            </w:r>
            <w:r w:rsidR="004C0F78">
              <w:rPr>
                <w:szCs w:val="28"/>
              </w:rPr>
              <w:t>овождение</w:t>
            </w:r>
          </w:p>
        </w:tc>
      </w:tr>
      <w:tr w:rsidR="008C4511" w:rsidRPr="008C4511" w:rsidTr="002A5608">
        <w:tc>
          <w:tcPr>
            <w:tcW w:w="706" w:type="dxa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5.1</w:t>
            </w:r>
          </w:p>
        </w:tc>
        <w:tc>
          <w:tcPr>
            <w:tcW w:w="6806" w:type="dxa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Требования определены правильно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3</w:t>
            </w:r>
          </w:p>
        </w:tc>
      </w:tr>
      <w:tr w:rsidR="008C4511" w:rsidRPr="008C4511" w:rsidTr="002A5608">
        <w:tc>
          <w:tcPr>
            <w:tcW w:w="7512" w:type="dxa"/>
            <w:gridSpan w:val="2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Максимально возможное количество баллов по ПК 3.2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tabs>
                <w:tab w:val="left" w:pos="0"/>
              </w:tabs>
              <w:ind w:firstLine="0"/>
              <w:jc w:val="left"/>
              <w:rPr>
                <w:szCs w:val="28"/>
              </w:rPr>
            </w:pPr>
            <w:r w:rsidRPr="008C4511">
              <w:rPr>
                <w:szCs w:val="28"/>
              </w:rPr>
              <w:t>6</w:t>
            </w:r>
          </w:p>
        </w:tc>
      </w:tr>
      <w:tr w:rsidR="002A5608" w:rsidRPr="00D93035" w:rsidTr="002A5608">
        <w:tc>
          <w:tcPr>
            <w:tcW w:w="9462" w:type="dxa"/>
            <w:gridSpan w:val="3"/>
          </w:tcPr>
          <w:p w:rsidR="002A5608" w:rsidRPr="00D93035" w:rsidRDefault="002A5608" w:rsidP="006213E5">
            <w:pPr>
              <w:ind w:firstLine="0"/>
              <w:jc w:val="left"/>
              <w:rPr>
                <w:szCs w:val="28"/>
              </w:rPr>
            </w:pPr>
            <w:r w:rsidRPr="00D93035">
              <w:rPr>
                <w:szCs w:val="28"/>
              </w:rPr>
              <w:t>Примечание* - оценка показателя/критерия проводится по решению экзаменационной комиссии</w:t>
            </w:r>
          </w:p>
        </w:tc>
      </w:tr>
    </w:tbl>
    <w:p w:rsidR="008C4511" w:rsidRPr="008C4511" w:rsidRDefault="008C4511" w:rsidP="008C4511">
      <w:r w:rsidRPr="008C4511">
        <w:lastRenderedPageBreak/>
        <w:t>ПК 3.3. Проводить обслуживание, тестовые проверки, настройку программного обеспечения отраслевой направленности</w:t>
      </w:r>
      <w:proofErr w:type="gramStart"/>
      <w:r w:rsidRPr="008C4511">
        <w:t>.</w:t>
      </w:r>
      <w:proofErr w:type="gramEnd"/>
      <w:r>
        <w:t xml:space="preserve"> (</w:t>
      </w:r>
      <w:proofErr w:type="gramStart"/>
      <w:r w:rsidR="004C0F78">
        <w:t>з</w:t>
      </w:r>
      <w:proofErr w:type="gramEnd"/>
      <w:r w:rsidR="004C0F78">
        <w:t>адание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806"/>
        <w:gridCol w:w="1950"/>
      </w:tblGrid>
      <w:tr w:rsidR="008C4511" w:rsidRPr="008C4511" w:rsidTr="002A5608">
        <w:tc>
          <w:tcPr>
            <w:tcW w:w="706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 xml:space="preserve">№ </w:t>
            </w:r>
            <w:proofErr w:type="spellStart"/>
            <w:proofErr w:type="gramStart"/>
            <w:r w:rsidRPr="008C4511">
              <w:t>п</w:t>
            </w:r>
            <w:proofErr w:type="spellEnd"/>
            <w:proofErr w:type="gramEnd"/>
            <w:r w:rsidRPr="008C4511">
              <w:t>/</w:t>
            </w:r>
            <w:proofErr w:type="spellStart"/>
            <w:r w:rsidRPr="008C4511">
              <w:t>п</w:t>
            </w:r>
            <w:proofErr w:type="spellEnd"/>
          </w:p>
        </w:tc>
        <w:tc>
          <w:tcPr>
            <w:tcW w:w="6806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Критерии оценки показателей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Количество баллов</w:t>
            </w:r>
          </w:p>
        </w:tc>
      </w:tr>
      <w:tr w:rsidR="008C4511" w:rsidRPr="008C4511" w:rsidTr="002A5608">
        <w:tc>
          <w:tcPr>
            <w:tcW w:w="9462" w:type="dxa"/>
            <w:gridSpan w:val="3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Показатель 6. Изучение сценария тестирования</w:t>
            </w:r>
          </w:p>
        </w:tc>
      </w:tr>
      <w:tr w:rsidR="008C4511" w:rsidRPr="008C4511" w:rsidTr="002A5608">
        <w:tc>
          <w:tcPr>
            <w:tcW w:w="706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6.1</w:t>
            </w:r>
          </w:p>
        </w:tc>
        <w:tc>
          <w:tcPr>
            <w:tcW w:w="6806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Правильно описаны сценария тестирования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3</w:t>
            </w:r>
          </w:p>
        </w:tc>
      </w:tr>
      <w:tr w:rsidR="008C4511" w:rsidRPr="008C4511" w:rsidTr="002A5608">
        <w:tc>
          <w:tcPr>
            <w:tcW w:w="9462" w:type="dxa"/>
            <w:gridSpan w:val="3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 xml:space="preserve">Показатель 7. Правильность проведения настройки </w:t>
            </w:r>
            <w:proofErr w:type="gramStart"/>
            <w:r w:rsidRPr="008C4511">
              <w:t>ПО</w:t>
            </w:r>
            <w:proofErr w:type="gramEnd"/>
          </w:p>
        </w:tc>
      </w:tr>
      <w:tr w:rsidR="008C4511" w:rsidRPr="008C4511" w:rsidTr="002A5608">
        <w:tc>
          <w:tcPr>
            <w:tcW w:w="706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7.1</w:t>
            </w:r>
          </w:p>
        </w:tc>
        <w:tc>
          <w:tcPr>
            <w:tcW w:w="6806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Настройки определены правильно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5</w:t>
            </w:r>
          </w:p>
        </w:tc>
      </w:tr>
      <w:tr w:rsidR="008C4511" w:rsidRPr="008C4511" w:rsidTr="002A5608">
        <w:tc>
          <w:tcPr>
            <w:tcW w:w="9462" w:type="dxa"/>
            <w:gridSpan w:val="3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Показатель 8. Правильность устранения проблемы обновления программы</w:t>
            </w:r>
          </w:p>
        </w:tc>
      </w:tr>
      <w:tr w:rsidR="008C4511" w:rsidRPr="008C4511" w:rsidTr="002A5608">
        <w:tc>
          <w:tcPr>
            <w:tcW w:w="706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8.1</w:t>
            </w:r>
          </w:p>
        </w:tc>
        <w:tc>
          <w:tcPr>
            <w:tcW w:w="6806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Обновление произведено правильно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4</w:t>
            </w:r>
          </w:p>
        </w:tc>
      </w:tr>
      <w:tr w:rsidR="008C4511" w:rsidRPr="008C4511" w:rsidTr="002A5608">
        <w:tc>
          <w:tcPr>
            <w:tcW w:w="7512" w:type="dxa"/>
            <w:gridSpan w:val="2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Максимально возможное количество баллов по ПК 3.3</w:t>
            </w:r>
          </w:p>
        </w:tc>
        <w:tc>
          <w:tcPr>
            <w:tcW w:w="1950" w:type="dxa"/>
          </w:tcPr>
          <w:p w:rsidR="008C4511" w:rsidRPr="008C4511" w:rsidRDefault="008C4511" w:rsidP="008C4511">
            <w:pPr>
              <w:ind w:firstLine="0"/>
              <w:jc w:val="left"/>
            </w:pPr>
            <w:r w:rsidRPr="008C4511">
              <w:t>12</w:t>
            </w:r>
          </w:p>
        </w:tc>
      </w:tr>
      <w:tr w:rsidR="002A5608" w:rsidRPr="00D93035" w:rsidTr="002A5608">
        <w:tc>
          <w:tcPr>
            <w:tcW w:w="9462" w:type="dxa"/>
            <w:gridSpan w:val="3"/>
          </w:tcPr>
          <w:p w:rsidR="002A5608" w:rsidRPr="00D93035" w:rsidRDefault="002A5608" w:rsidP="006213E5">
            <w:pPr>
              <w:ind w:firstLine="0"/>
              <w:jc w:val="left"/>
              <w:rPr>
                <w:szCs w:val="28"/>
              </w:rPr>
            </w:pPr>
            <w:r w:rsidRPr="00D93035">
              <w:rPr>
                <w:szCs w:val="28"/>
              </w:rPr>
              <w:t>Примечание* - оценка показателя/критерия проводится по решению экзаменационной комиссии</w:t>
            </w:r>
          </w:p>
        </w:tc>
      </w:tr>
    </w:tbl>
    <w:p w:rsidR="004C0F78" w:rsidRPr="004C0F78" w:rsidRDefault="004C0F78" w:rsidP="004C0F78">
      <w:r w:rsidRPr="004C0F78">
        <w:t>ПК 3.4</w:t>
      </w:r>
      <w:r w:rsidR="00E4083C">
        <w:t>.</w:t>
      </w:r>
      <w:r w:rsidRPr="004C0F78">
        <w:t xml:space="preserve"> Работать с системами управления взаимоотношениями с клиентами</w:t>
      </w:r>
      <w:r>
        <w:t xml:space="preserve"> (задание 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806"/>
        <w:gridCol w:w="1950"/>
      </w:tblGrid>
      <w:tr w:rsidR="004C0F78" w:rsidRPr="004C0F78" w:rsidTr="002A5608">
        <w:tc>
          <w:tcPr>
            <w:tcW w:w="706" w:type="dxa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 xml:space="preserve">№ </w:t>
            </w:r>
            <w:proofErr w:type="spellStart"/>
            <w:proofErr w:type="gramStart"/>
            <w:r w:rsidRPr="004C0F78">
              <w:t>п</w:t>
            </w:r>
            <w:proofErr w:type="spellEnd"/>
            <w:proofErr w:type="gramEnd"/>
            <w:r w:rsidRPr="004C0F78">
              <w:t>/</w:t>
            </w:r>
            <w:proofErr w:type="spellStart"/>
            <w:r w:rsidRPr="004C0F78">
              <w:t>п</w:t>
            </w:r>
            <w:proofErr w:type="spellEnd"/>
          </w:p>
        </w:tc>
        <w:tc>
          <w:tcPr>
            <w:tcW w:w="6806" w:type="dxa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>Критерии оценки показателей</w:t>
            </w:r>
          </w:p>
        </w:tc>
        <w:tc>
          <w:tcPr>
            <w:tcW w:w="1950" w:type="dxa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>Количество баллов</w:t>
            </w:r>
          </w:p>
        </w:tc>
      </w:tr>
      <w:tr w:rsidR="004C0F78" w:rsidRPr="004C0F78" w:rsidTr="002A5608">
        <w:tc>
          <w:tcPr>
            <w:tcW w:w="9462" w:type="dxa"/>
            <w:gridSpan w:val="3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 xml:space="preserve">Показатель 9 Разработка </w:t>
            </w:r>
            <w:proofErr w:type="spellStart"/>
            <w:r w:rsidRPr="004C0F78">
              <w:t>опросника</w:t>
            </w:r>
            <w:proofErr w:type="spellEnd"/>
          </w:p>
        </w:tc>
      </w:tr>
      <w:tr w:rsidR="004C0F78" w:rsidRPr="004C0F78" w:rsidTr="002A5608">
        <w:tc>
          <w:tcPr>
            <w:tcW w:w="706" w:type="dxa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>9.1</w:t>
            </w:r>
          </w:p>
        </w:tc>
        <w:tc>
          <w:tcPr>
            <w:tcW w:w="6806" w:type="dxa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 xml:space="preserve">Правильно разработан </w:t>
            </w:r>
            <w:proofErr w:type="spellStart"/>
            <w:r w:rsidRPr="004C0F78">
              <w:t>опросник</w:t>
            </w:r>
            <w:proofErr w:type="spellEnd"/>
          </w:p>
        </w:tc>
        <w:tc>
          <w:tcPr>
            <w:tcW w:w="1950" w:type="dxa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>6</w:t>
            </w:r>
          </w:p>
        </w:tc>
      </w:tr>
      <w:tr w:rsidR="004C0F78" w:rsidRPr="004C0F78" w:rsidTr="002A5608">
        <w:tc>
          <w:tcPr>
            <w:tcW w:w="9462" w:type="dxa"/>
            <w:gridSpan w:val="3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>Показатель 10. Занесение в базу конструктора</w:t>
            </w:r>
          </w:p>
        </w:tc>
      </w:tr>
      <w:tr w:rsidR="004C0F78" w:rsidRPr="004C0F78" w:rsidTr="002A5608">
        <w:tc>
          <w:tcPr>
            <w:tcW w:w="706" w:type="dxa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>10.1</w:t>
            </w:r>
          </w:p>
        </w:tc>
        <w:tc>
          <w:tcPr>
            <w:tcW w:w="6806" w:type="dxa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>Требования определены правильно</w:t>
            </w:r>
          </w:p>
        </w:tc>
        <w:tc>
          <w:tcPr>
            <w:tcW w:w="1950" w:type="dxa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>3</w:t>
            </w:r>
          </w:p>
        </w:tc>
      </w:tr>
      <w:tr w:rsidR="004C0F78" w:rsidRPr="004C0F78" w:rsidTr="002A5608">
        <w:tc>
          <w:tcPr>
            <w:tcW w:w="7512" w:type="dxa"/>
            <w:gridSpan w:val="2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>Максимально возможное количество баллов по ПК 3.4</w:t>
            </w:r>
          </w:p>
        </w:tc>
        <w:tc>
          <w:tcPr>
            <w:tcW w:w="1950" w:type="dxa"/>
          </w:tcPr>
          <w:p w:rsidR="004C0F78" w:rsidRPr="004C0F78" w:rsidRDefault="004C0F78" w:rsidP="004C0F78">
            <w:pPr>
              <w:ind w:firstLine="0"/>
              <w:jc w:val="left"/>
            </w:pPr>
            <w:r w:rsidRPr="004C0F78">
              <w:t>9</w:t>
            </w:r>
          </w:p>
        </w:tc>
      </w:tr>
      <w:tr w:rsidR="002A5608" w:rsidRPr="00D93035" w:rsidTr="002A5608">
        <w:tc>
          <w:tcPr>
            <w:tcW w:w="9462" w:type="dxa"/>
            <w:gridSpan w:val="3"/>
          </w:tcPr>
          <w:p w:rsidR="002A5608" w:rsidRPr="00D93035" w:rsidRDefault="002A5608" w:rsidP="006213E5">
            <w:pPr>
              <w:ind w:firstLine="0"/>
              <w:jc w:val="left"/>
              <w:rPr>
                <w:szCs w:val="28"/>
              </w:rPr>
            </w:pPr>
            <w:r w:rsidRPr="00D93035">
              <w:rPr>
                <w:szCs w:val="28"/>
              </w:rPr>
              <w:t>Примечание* - оценка показателя/критерия проводится по решению экзаменационной комиссии</w:t>
            </w:r>
          </w:p>
        </w:tc>
      </w:tr>
    </w:tbl>
    <w:p w:rsidR="009B2BCA" w:rsidRDefault="009B2BCA">
      <w:pPr>
        <w:rPr>
          <w:b/>
          <w:szCs w:val="28"/>
        </w:rPr>
      </w:pPr>
    </w:p>
    <w:p w:rsidR="001A5F7F" w:rsidRDefault="001A5F7F" w:rsidP="001A5F7F"/>
    <w:sectPr w:rsidR="001A5F7F" w:rsidSect="00801D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11" w:rsidRDefault="009F0B11" w:rsidP="000626B8">
      <w:r>
        <w:separator/>
      </w:r>
    </w:p>
  </w:endnote>
  <w:endnote w:type="continuationSeparator" w:id="0">
    <w:p w:rsidR="009F0B11" w:rsidRDefault="009F0B11" w:rsidP="0006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0742"/>
      <w:docPartObj>
        <w:docPartGallery w:val="Page Numbers (Bottom of Page)"/>
        <w:docPartUnique/>
      </w:docPartObj>
    </w:sdtPr>
    <w:sdtContent>
      <w:p w:rsidR="00473315" w:rsidRDefault="002A5A4D" w:rsidP="00801D85">
        <w:pPr>
          <w:pStyle w:val="a9"/>
          <w:jc w:val="right"/>
        </w:pPr>
        <w:fldSimple w:instr=" PAGE   \* MERGEFORMAT ">
          <w:r w:rsidR="00667753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11" w:rsidRDefault="009F0B11" w:rsidP="000626B8">
      <w:r>
        <w:separator/>
      </w:r>
    </w:p>
  </w:footnote>
  <w:footnote w:type="continuationSeparator" w:id="0">
    <w:p w:rsidR="009F0B11" w:rsidRDefault="009F0B11" w:rsidP="00062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8D"/>
    <w:multiLevelType w:val="hybridMultilevel"/>
    <w:tmpl w:val="C0980032"/>
    <w:lvl w:ilvl="0" w:tplc="09FED3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7121C6"/>
    <w:multiLevelType w:val="hybridMultilevel"/>
    <w:tmpl w:val="AD80B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897211"/>
    <w:multiLevelType w:val="hybridMultilevel"/>
    <w:tmpl w:val="8B30153C"/>
    <w:lvl w:ilvl="0" w:tplc="D230373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7351"/>
    <w:multiLevelType w:val="hybridMultilevel"/>
    <w:tmpl w:val="9C201BF0"/>
    <w:lvl w:ilvl="0" w:tplc="90EACD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6473C"/>
    <w:multiLevelType w:val="hybridMultilevel"/>
    <w:tmpl w:val="2806C004"/>
    <w:lvl w:ilvl="0" w:tplc="53EE33D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71E"/>
    <w:multiLevelType w:val="hybridMultilevel"/>
    <w:tmpl w:val="811A26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BE1A3A"/>
    <w:multiLevelType w:val="hybridMultilevel"/>
    <w:tmpl w:val="D820F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ED5963"/>
    <w:multiLevelType w:val="hybridMultilevel"/>
    <w:tmpl w:val="E2C4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C6309"/>
    <w:multiLevelType w:val="multilevel"/>
    <w:tmpl w:val="3F8A2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9">
    <w:nsid w:val="5A2B0009"/>
    <w:multiLevelType w:val="multilevel"/>
    <w:tmpl w:val="06265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E641F6"/>
    <w:multiLevelType w:val="hybridMultilevel"/>
    <w:tmpl w:val="7C762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890929"/>
    <w:multiLevelType w:val="hybridMultilevel"/>
    <w:tmpl w:val="4ECA19E8"/>
    <w:lvl w:ilvl="0" w:tplc="9A6CC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8039D3"/>
    <w:multiLevelType w:val="multilevel"/>
    <w:tmpl w:val="3BC8E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8"/>
  <w:defaultTabStop w:val="708"/>
  <w:drawingGridHorizontalSpacing w:val="14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65E17"/>
    <w:rsid w:val="00000375"/>
    <w:rsid w:val="00021B84"/>
    <w:rsid w:val="00031158"/>
    <w:rsid w:val="000321AD"/>
    <w:rsid w:val="00034BF2"/>
    <w:rsid w:val="00034E3C"/>
    <w:rsid w:val="00050B9B"/>
    <w:rsid w:val="00054637"/>
    <w:rsid w:val="00061549"/>
    <w:rsid w:val="000626B8"/>
    <w:rsid w:val="000639E7"/>
    <w:rsid w:val="000846FB"/>
    <w:rsid w:val="00091CDB"/>
    <w:rsid w:val="000975C0"/>
    <w:rsid w:val="000B69B9"/>
    <w:rsid w:val="000B7A75"/>
    <w:rsid w:val="000D2797"/>
    <w:rsid w:val="000D2C1D"/>
    <w:rsid w:val="000D3CD4"/>
    <w:rsid w:val="000E5EF2"/>
    <w:rsid w:val="000E6D12"/>
    <w:rsid w:val="000E77A7"/>
    <w:rsid w:val="000F0E98"/>
    <w:rsid w:val="000F5ECD"/>
    <w:rsid w:val="000F76A5"/>
    <w:rsid w:val="0010289A"/>
    <w:rsid w:val="001229B5"/>
    <w:rsid w:val="001303FE"/>
    <w:rsid w:val="00134F76"/>
    <w:rsid w:val="00136F5E"/>
    <w:rsid w:val="00144159"/>
    <w:rsid w:val="001528D6"/>
    <w:rsid w:val="00156AD9"/>
    <w:rsid w:val="00157AAA"/>
    <w:rsid w:val="00160970"/>
    <w:rsid w:val="00165E17"/>
    <w:rsid w:val="00171201"/>
    <w:rsid w:val="00181466"/>
    <w:rsid w:val="00186045"/>
    <w:rsid w:val="001A5F7F"/>
    <w:rsid w:val="001B14D5"/>
    <w:rsid w:val="001F3A1C"/>
    <w:rsid w:val="001F5D78"/>
    <w:rsid w:val="002251CA"/>
    <w:rsid w:val="00234DF6"/>
    <w:rsid w:val="002413CC"/>
    <w:rsid w:val="00242A11"/>
    <w:rsid w:val="002579A7"/>
    <w:rsid w:val="00260967"/>
    <w:rsid w:val="00261A87"/>
    <w:rsid w:val="0026388C"/>
    <w:rsid w:val="00275B55"/>
    <w:rsid w:val="0027766A"/>
    <w:rsid w:val="00280918"/>
    <w:rsid w:val="00280B16"/>
    <w:rsid w:val="002966D7"/>
    <w:rsid w:val="002A1FC6"/>
    <w:rsid w:val="002A5608"/>
    <w:rsid w:val="002A5A4D"/>
    <w:rsid w:val="002B48AB"/>
    <w:rsid w:val="002C1B27"/>
    <w:rsid w:val="002D35B6"/>
    <w:rsid w:val="002D3ACA"/>
    <w:rsid w:val="002E51CF"/>
    <w:rsid w:val="002F623F"/>
    <w:rsid w:val="002F73B6"/>
    <w:rsid w:val="00301402"/>
    <w:rsid w:val="00340AE9"/>
    <w:rsid w:val="00345503"/>
    <w:rsid w:val="00352A61"/>
    <w:rsid w:val="003619D3"/>
    <w:rsid w:val="003744C2"/>
    <w:rsid w:val="0038029C"/>
    <w:rsid w:val="00387AAC"/>
    <w:rsid w:val="0039417A"/>
    <w:rsid w:val="003A0167"/>
    <w:rsid w:val="003B153E"/>
    <w:rsid w:val="003B3C51"/>
    <w:rsid w:val="003B6E2E"/>
    <w:rsid w:val="003C4F9D"/>
    <w:rsid w:val="003D18B5"/>
    <w:rsid w:val="003D2549"/>
    <w:rsid w:val="003D6B52"/>
    <w:rsid w:val="003E09BE"/>
    <w:rsid w:val="003F05C2"/>
    <w:rsid w:val="003F1B6F"/>
    <w:rsid w:val="004037DC"/>
    <w:rsid w:val="004069A9"/>
    <w:rsid w:val="00412184"/>
    <w:rsid w:val="004360F8"/>
    <w:rsid w:val="00460075"/>
    <w:rsid w:val="00473315"/>
    <w:rsid w:val="0049214A"/>
    <w:rsid w:val="0049230B"/>
    <w:rsid w:val="00495A3C"/>
    <w:rsid w:val="004B4993"/>
    <w:rsid w:val="004B50D5"/>
    <w:rsid w:val="004B7426"/>
    <w:rsid w:val="004C0F78"/>
    <w:rsid w:val="004C2A2A"/>
    <w:rsid w:val="004D0AB4"/>
    <w:rsid w:val="004D2116"/>
    <w:rsid w:val="004D4F84"/>
    <w:rsid w:val="004E1EA0"/>
    <w:rsid w:val="004E259A"/>
    <w:rsid w:val="004F274B"/>
    <w:rsid w:val="004F7505"/>
    <w:rsid w:val="00504D68"/>
    <w:rsid w:val="00507E89"/>
    <w:rsid w:val="00530388"/>
    <w:rsid w:val="0053048E"/>
    <w:rsid w:val="005407CD"/>
    <w:rsid w:val="005424A8"/>
    <w:rsid w:val="00547A87"/>
    <w:rsid w:val="00550A63"/>
    <w:rsid w:val="005512AF"/>
    <w:rsid w:val="0057046A"/>
    <w:rsid w:val="005732DF"/>
    <w:rsid w:val="00590517"/>
    <w:rsid w:val="00590BB3"/>
    <w:rsid w:val="005A03CF"/>
    <w:rsid w:val="005A19F2"/>
    <w:rsid w:val="005A57EC"/>
    <w:rsid w:val="005A70B3"/>
    <w:rsid w:val="005B2DED"/>
    <w:rsid w:val="005C4BFD"/>
    <w:rsid w:val="005C7FCD"/>
    <w:rsid w:val="005D5A75"/>
    <w:rsid w:val="005D715C"/>
    <w:rsid w:val="005E0F79"/>
    <w:rsid w:val="005E4C2B"/>
    <w:rsid w:val="005F1B93"/>
    <w:rsid w:val="0061053A"/>
    <w:rsid w:val="006213E5"/>
    <w:rsid w:val="00631612"/>
    <w:rsid w:val="00633012"/>
    <w:rsid w:val="00653DA8"/>
    <w:rsid w:val="0066399A"/>
    <w:rsid w:val="006673C8"/>
    <w:rsid w:val="00667753"/>
    <w:rsid w:val="006700BC"/>
    <w:rsid w:val="006750D0"/>
    <w:rsid w:val="0069411E"/>
    <w:rsid w:val="0069674D"/>
    <w:rsid w:val="00697056"/>
    <w:rsid w:val="00697C96"/>
    <w:rsid w:val="006B3330"/>
    <w:rsid w:val="006B4667"/>
    <w:rsid w:val="006C4777"/>
    <w:rsid w:val="006E58F3"/>
    <w:rsid w:val="006F42C4"/>
    <w:rsid w:val="00703915"/>
    <w:rsid w:val="00703FC3"/>
    <w:rsid w:val="007255CC"/>
    <w:rsid w:val="00731939"/>
    <w:rsid w:val="007332C2"/>
    <w:rsid w:val="007372C7"/>
    <w:rsid w:val="007807BC"/>
    <w:rsid w:val="00780820"/>
    <w:rsid w:val="007809FF"/>
    <w:rsid w:val="0079144C"/>
    <w:rsid w:val="00795AC3"/>
    <w:rsid w:val="007B3564"/>
    <w:rsid w:val="007C28A2"/>
    <w:rsid w:val="007C6BC7"/>
    <w:rsid w:val="007D568E"/>
    <w:rsid w:val="007F3D02"/>
    <w:rsid w:val="007F3DA4"/>
    <w:rsid w:val="007F6404"/>
    <w:rsid w:val="00801D85"/>
    <w:rsid w:val="00804B90"/>
    <w:rsid w:val="00811C1F"/>
    <w:rsid w:val="008343B6"/>
    <w:rsid w:val="008361CA"/>
    <w:rsid w:val="00850034"/>
    <w:rsid w:val="00850BFA"/>
    <w:rsid w:val="00850F77"/>
    <w:rsid w:val="00860EC1"/>
    <w:rsid w:val="00862107"/>
    <w:rsid w:val="00873927"/>
    <w:rsid w:val="00877EA0"/>
    <w:rsid w:val="00881C24"/>
    <w:rsid w:val="00882677"/>
    <w:rsid w:val="0088624E"/>
    <w:rsid w:val="00896646"/>
    <w:rsid w:val="008A5C90"/>
    <w:rsid w:val="008B76C0"/>
    <w:rsid w:val="008C3FAF"/>
    <w:rsid w:val="008C4511"/>
    <w:rsid w:val="008D7757"/>
    <w:rsid w:val="008E2DBE"/>
    <w:rsid w:val="008F7646"/>
    <w:rsid w:val="00922FDE"/>
    <w:rsid w:val="0092683B"/>
    <w:rsid w:val="00936819"/>
    <w:rsid w:val="009401F8"/>
    <w:rsid w:val="00957709"/>
    <w:rsid w:val="009824D9"/>
    <w:rsid w:val="00987872"/>
    <w:rsid w:val="009A57FE"/>
    <w:rsid w:val="009A615C"/>
    <w:rsid w:val="009A6F3C"/>
    <w:rsid w:val="009B2417"/>
    <w:rsid w:val="009B2BCA"/>
    <w:rsid w:val="009D03E9"/>
    <w:rsid w:val="009D1AA8"/>
    <w:rsid w:val="009E2596"/>
    <w:rsid w:val="009E6BC4"/>
    <w:rsid w:val="009F0B11"/>
    <w:rsid w:val="00A06B35"/>
    <w:rsid w:val="00A171FD"/>
    <w:rsid w:val="00A3230F"/>
    <w:rsid w:val="00A358C5"/>
    <w:rsid w:val="00A548A7"/>
    <w:rsid w:val="00A5683D"/>
    <w:rsid w:val="00A63207"/>
    <w:rsid w:val="00A65F94"/>
    <w:rsid w:val="00A9242C"/>
    <w:rsid w:val="00AA5DDA"/>
    <w:rsid w:val="00AB0423"/>
    <w:rsid w:val="00AB0C22"/>
    <w:rsid w:val="00AB5EB8"/>
    <w:rsid w:val="00AB6375"/>
    <w:rsid w:val="00AC2085"/>
    <w:rsid w:val="00AC55E4"/>
    <w:rsid w:val="00AD0185"/>
    <w:rsid w:val="00AD329E"/>
    <w:rsid w:val="00AD4F93"/>
    <w:rsid w:val="00AF39BB"/>
    <w:rsid w:val="00AF3DCA"/>
    <w:rsid w:val="00AF4A93"/>
    <w:rsid w:val="00AF7134"/>
    <w:rsid w:val="00B048D8"/>
    <w:rsid w:val="00B05DC5"/>
    <w:rsid w:val="00B22390"/>
    <w:rsid w:val="00B225DD"/>
    <w:rsid w:val="00B32941"/>
    <w:rsid w:val="00B3643B"/>
    <w:rsid w:val="00B469B1"/>
    <w:rsid w:val="00B51945"/>
    <w:rsid w:val="00B64E7F"/>
    <w:rsid w:val="00B9206E"/>
    <w:rsid w:val="00B93EE8"/>
    <w:rsid w:val="00B9793D"/>
    <w:rsid w:val="00BA0F31"/>
    <w:rsid w:val="00BA3DF2"/>
    <w:rsid w:val="00BA7884"/>
    <w:rsid w:val="00BB33E7"/>
    <w:rsid w:val="00BE701D"/>
    <w:rsid w:val="00BF6C90"/>
    <w:rsid w:val="00C04FEE"/>
    <w:rsid w:val="00C05CE7"/>
    <w:rsid w:val="00C10E85"/>
    <w:rsid w:val="00C33D90"/>
    <w:rsid w:val="00C4555F"/>
    <w:rsid w:val="00C5717F"/>
    <w:rsid w:val="00C6190E"/>
    <w:rsid w:val="00C63455"/>
    <w:rsid w:val="00C84981"/>
    <w:rsid w:val="00C90BF9"/>
    <w:rsid w:val="00C94D03"/>
    <w:rsid w:val="00CB5894"/>
    <w:rsid w:val="00CC77E4"/>
    <w:rsid w:val="00CD2338"/>
    <w:rsid w:val="00CD34D2"/>
    <w:rsid w:val="00CF23FA"/>
    <w:rsid w:val="00CF3686"/>
    <w:rsid w:val="00CF7683"/>
    <w:rsid w:val="00D00041"/>
    <w:rsid w:val="00D14A47"/>
    <w:rsid w:val="00D15E25"/>
    <w:rsid w:val="00D218D6"/>
    <w:rsid w:val="00D2554C"/>
    <w:rsid w:val="00D459D9"/>
    <w:rsid w:val="00D509FC"/>
    <w:rsid w:val="00D61191"/>
    <w:rsid w:val="00D71615"/>
    <w:rsid w:val="00D74A3F"/>
    <w:rsid w:val="00D82D7E"/>
    <w:rsid w:val="00D92F11"/>
    <w:rsid w:val="00D93035"/>
    <w:rsid w:val="00DA04C1"/>
    <w:rsid w:val="00DB566B"/>
    <w:rsid w:val="00DB6128"/>
    <w:rsid w:val="00DE053A"/>
    <w:rsid w:val="00DE5F25"/>
    <w:rsid w:val="00DF3B2B"/>
    <w:rsid w:val="00E006E8"/>
    <w:rsid w:val="00E05B4D"/>
    <w:rsid w:val="00E11169"/>
    <w:rsid w:val="00E12A20"/>
    <w:rsid w:val="00E13AD7"/>
    <w:rsid w:val="00E22E1E"/>
    <w:rsid w:val="00E4083C"/>
    <w:rsid w:val="00E42080"/>
    <w:rsid w:val="00E44BEB"/>
    <w:rsid w:val="00E5160F"/>
    <w:rsid w:val="00E55F0B"/>
    <w:rsid w:val="00E55FEC"/>
    <w:rsid w:val="00E64879"/>
    <w:rsid w:val="00E67530"/>
    <w:rsid w:val="00E8215C"/>
    <w:rsid w:val="00E866EF"/>
    <w:rsid w:val="00EA272C"/>
    <w:rsid w:val="00EA6342"/>
    <w:rsid w:val="00EB1975"/>
    <w:rsid w:val="00EB5DFF"/>
    <w:rsid w:val="00F16B1D"/>
    <w:rsid w:val="00F24EEC"/>
    <w:rsid w:val="00F3016C"/>
    <w:rsid w:val="00F312A8"/>
    <w:rsid w:val="00F618B1"/>
    <w:rsid w:val="00F619ED"/>
    <w:rsid w:val="00F62232"/>
    <w:rsid w:val="00FC1B92"/>
    <w:rsid w:val="00FE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8C5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1053A"/>
    <w:pPr>
      <w:keepNext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358C5"/>
    <w:pPr>
      <w:keepNext/>
      <w:spacing w:before="240" w:after="24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1053A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58C5"/>
    <w:rPr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905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qFormat/>
    <w:rsid w:val="00165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F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A57EC"/>
    <w:rPr>
      <w:color w:val="808080"/>
    </w:rPr>
  </w:style>
  <w:style w:type="character" w:styleId="a6">
    <w:name w:val="Hyperlink"/>
    <w:basedOn w:val="a0"/>
    <w:uiPriority w:val="99"/>
    <w:unhideWhenUsed/>
    <w:rsid w:val="0069411E"/>
    <w:rPr>
      <w:color w:val="0000FF"/>
      <w:u w:val="single"/>
    </w:rPr>
  </w:style>
  <w:style w:type="paragraph" w:styleId="a7">
    <w:name w:val="header"/>
    <w:basedOn w:val="a"/>
    <w:link w:val="a8"/>
    <w:rsid w:val="000626B8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uiPriority w:val="39"/>
    <w:rsid w:val="000626B8"/>
    <w:pPr>
      <w:tabs>
        <w:tab w:val="right" w:leader="dot" w:pos="9344"/>
      </w:tabs>
      <w:spacing w:line="360" w:lineRule="auto"/>
      <w:ind w:firstLine="0"/>
      <w:jc w:val="left"/>
    </w:pPr>
  </w:style>
  <w:style w:type="character" w:customStyle="1" w:styleId="a8">
    <w:name w:val="Верхний колонтитул Знак"/>
    <w:basedOn w:val="a0"/>
    <w:link w:val="a7"/>
    <w:rsid w:val="000626B8"/>
    <w:rPr>
      <w:sz w:val="28"/>
      <w:szCs w:val="24"/>
    </w:rPr>
  </w:style>
  <w:style w:type="paragraph" w:styleId="a9">
    <w:name w:val="footer"/>
    <w:basedOn w:val="a"/>
    <w:link w:val="aa"/>
    <w:uiPriority w:val="99"/>
    <w:rsid w:val="000626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6B8"/>
    <w:rPr>
      <w:sz w:val="28"/>
      <w:szCs w:val="24"/>
    </w:rPr>
  </w:style>
  <w:style w:type="paragraph" w:styleId="21">
    <w:name w:val="toc 2"/>
    <w:basedOn w:val="a"/>
    <w:next w:val="a"/>
    <w:autoRedefine/>
    <w:uiPriority w:val="39"/>
    <w:rsid w:val="00860EC1"/>
    <w:pPr>
      <w:spacing w:line="360" w:lineRule="auto"/>
      <w:ind w:left="278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zamen.p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F710-EB5D-418F-8C2D-43140BBB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4791</Words>
  <Characters>27312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MoBIL GROUP</Company>
  <LinksUpToDate>false</LinksUpToDate>
  <CharactersWithSpaces>32039</CharactersWithSpaces>
  <SharedDoc>false</SharedDoc>
  <HLinks>
    <vt:vector size="6" baseType="variant"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http://soft.mydiv.net/win/download-WinDjView.html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Гуля</dc:creator>
  <cp:lastModifiedBy>user8</cp:lastModifiedBy>
  <cp:revision>26</cp:revision>
  <cp:lastPrinted>2019-12-23T05:59:00Z</cp:lastPrinted>
  <dcterms:created xsi:type="dcterms:W3CDTF">2019-12-03T10:34:00Z</dcterms:created>
  <dcterms:modified xsi:type="dcterms:W3CDTF">2019-12-23T06:00:00Z</dcterms:modified>
</cp:coreProperties>
</file>