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E67" w:rsidRPr="002235F7" w:rsidRDefault="00E23E67" w:rsidP="00F30BC1">
      <w:pPr>
        <w:jc w:val="center"/>
      </w:pPr>
      <w:bookmarkStart w:id="0" w:name="_Toc381754572"/>
      <w:bookmarkStart w:id="1" w:name="_Toc381833221"/>
      <w:r w:rsidRPr="002235F7">
        <w:t>Министерство общего и профессионального образования</w:t>
      </w:r>
      <w:r w:rsidR="00A3710D" w:rsidRPr="002235F7">
        <w:t xml:space="preserve"> </w:t>
      </w:r>
      <w:r w:rsidRPr="002235F7">
        <w:t>Ростовской области</w:t>
      </w:r>
    </w:p>
    <w:p w:rsidR="00E23E67" w:rsidRPr="002235F7" w:rsidRDefault="00680997" w:rsidP="002235F7">
      <w:pPr>
        <w:jc w:val="center"/>
      </w:pPr>
      <w:r w:rsidRPr="002235F7">
        <w:t>Государственное</w:t>
      </w:r>
      <w:r w:rsidR="00A3710D" w:rsidRPr="002235F7">
        <w:t xml:space="preserve"> </w:t>
      </w:r>
      <w:r w:rsidR="00E23E67" w:rsidRPr="002235F7">
        <w:t xml:space="preserve">бюджетное </w:t>
      </w:r>
      <w:r w:rsidR="00DC2878" w:rsidRPr="002235F7">
        <w:t xml:space="preserve">профессиональное </w:t>
      </w:r>
      <w:r w:rsidR="00E23E67" w:rsidRPr="002235F7">
        <w:t>образовательное учреждение</w:t>
      </w:r>
    </w:p>
    <w:p w:rsidR="00E23E67" w:rsidRPr="002235F7" w:rsidRDefault="00E23E67" w:rsidP="002235F7">
      <w:pPr>
        <w:jc w:val="center"/>
      </w:pPr>
      <w:r w:rsidRPr="002235F7">
        <w:t>Ростовской области</w:t>
      </w:r>
    </w:p>
    <w:p w:rsidR="00E23E67" w:rsidRPr="002235F7" w:rsidRDefault="00E23E67" w:rsidP="002235F7">
      <w:pPr>
        <w:jc w:val="center"/>
      </w:pPr>
      <w:r w:rsidRPr="002235F7">
        <w:t xml:space="preserve">«Белокалитвинский </w:t>
      </w:r>
      <w:r w:rsidR="00DC2878" w:rsidRPr="002235F7">
        <w:t>гуманитарно-индустриальный</w:t>
      </w:r>
      <w:r w:rsidRPr="002235F7">
        <w:t xml:space="preserve"> техникум»</w:t>
      </w: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rPr>
          <w:b/>
        </w:rPr>
      </w:pPr>
    </w:p>
    <w:p w:rsidR="00E23E67" w:rsidRPr="002235F7" w:rsidRDefault="00E23E67" w:rsidP="002235F7">
      <w:pPr>
        <w:jc w:val="center"/>
        <w:rPr>
          <w:b/>
        </w:rPr>
      </w:pPr>
      <w:r w:rsidRPr="002235F7">
        <w:rPr>
          <w:b/>
        </w:rPr>
        <w:t xml:space="preserve">МЕТОДИЧЕСКОЕ ПОСОБИЕ </w:t>
      </w:r>
    </w:p>
    <w:p w:rsidR="00E938F0" w:rsidRDefault="00E938F0" w:rsidP="002235F7">
      <w:pPr>
        <w:jc w:val="center"/>
        <w:rPr>
          <w:b/>
        </w:rPr>
      </w:pPr>
    </w:p>
    <w:p w:rsidR="00E23E67" w:rsidRPr="002235F7" w:rsidRDefault="00E23E67" w:rsidP="002235F7">
      <w:pPr>
        <w:jc w:val="center"/>
        <w:rPr>
          <w:b/>
        </w:rPr>
      </w:pPr>
      <w:r w:rsidRPr="002235F7">
        <w:rPr>
          <w:b/>
        </w:rPr>
        <w:t xml:space="preserve">для проведения практических занятий </w:t>
      </w:r>
    </w:p>
    <w:p w:rsidR="00E938F0" w:rsidRDefault="00E938F0" w:rsidP="002235F7">
      <w:pPr>
        <w:jc w:val="center"/>
        <w:rPr>
          <w:b/>
        </w:rPr>
      </w:pPr>
    </w:p>
    <w:p w:rsidR="00E23E67" w:rsidRPr="002235F7" w:rsidRDefault="00E23E67" w:rsidP="002235F7">
      <w:pPr>
        <w:jc w:val="center"/>
        <w:rPr>
          <w:b/>
        </w:rPr>
      </w:pPr>
      <w:r w:rsidRPr="002235F7">
        <w:rPr>
          <w:b/>
        </w:rPr>
        <w:t xml:space="preserve">по учебной дисциплине </w:t>
      </w:r>
    </w:p>
    <w:p w:rsidR="009D73B3" w:rsidRDefault="009D73B3" w:rsidP="002235F7">
      <w:pPr>
        <w:jc w:val="center"/>
        <w:rPr>
          <w:b/>
        </w:rPr>
      </w:pPr>
    </w:p>
    <w:p w:rsidR="00E23E67" w:rsidRPr="002235F7" w:rsidRDefault="006656ED" w:rsidP="002235F7">
      <w:pPr>
        <w:jc w:val="center"/>
        <w:rPr>
          <w:b/>
        </w:rPr>
      </w:pPr>
      <w:r w:rsidRPr="002235F7">
        <w:rPr>
          <w:b/>
        </w:rPr>
        <w:t xml:space="preserve">ЕН.02 </w:t>
      </w:r>
      <w:r w:rsidR="00E23E67" w:rsidRPr="002235F7">
        <w:rPr>
          <w:b/>
        </w:rPr>
        <w:t>ИНФОРМАТИКА</w:t>
      </w:r>
    </w:p>
    <w:p w:rsidR="00E23E67" w:rsidRPr="002235F7" w:rsidRDefault="00E23E67" w:rsidP="002235F7">
      <w:pPr>
        <w:ind w:firstLine="720"/>
        <w:jc w:val="center"/>
        <w:rPr>
          <w:b/>
        </w:rPr>
      </w:pPr>
    </w:p>
    <w:p w:rsidR="00E23E67" w:rsidRPr="002235F7" w:rsidRDefault="00E23E67" w:rsidP="002235F7">
      <w:pPr>
        <w:jc w:val="center"/>
      </w:pPr>
    </w:p>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680997" w:rsidRPr="002235F7" w:rsidRDefault="00680997" w:rsidP="002235F7">
      <w:pPr>
        <w:jc w:val="center"/>
      </w:pPr>
    </w:p>
    <w:p w:rsidR="00680997" w:rsidRPr="002235F7" w:rsidRDefault="00680997" w:rsidP="002235F7">
      <w:pPr>
        <w:jc w:val="center"/>
      </w:pPr>
    </w:p>
    <w:p w:rsidR="00680997" w:rsidRPr="002235F7" w:rsidRDefault="00680997" w:rsidP="002235F7">
      <w:pPr>
        <w:jc w:val="center"/>
      </w:pPr>
    </w:p>
    <w:p w:rsidR="00680997" w:rsidRPr="002235F7" w:rsidRDefault="0068099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r w:rsidRPr="002235F7">
        <w:t>Белая Калитва</w:t>
      </w:r>
    </w:p>
    <w:p w:rsidR="00E23E67" w:rsidRPr="002235F7" w:rsidRDefault="00E23E67" w:rsidP="002235F7">
      <w:pPr>
        <w:jc w:val="center"/>
        <w:rPr>
          <w:lang w:val="en-US"/>
        </w:rPr>
      </w:pPr>
      <w:r w:rsidRPr="002235F7">
        <w:t>201</w:t>
      </w:r>
      <w:r w:rsidR="000D1291" w:rsidRPr="002235F7">
        <w:t>9</w:t>
      </w:r>
    </w:p>
    <w:p w:rsidR="00E23E67" w:rsidRPr="002235F7" w:rsidRDefault="00E23E67" w:rsidP="002235F7"/>
    <w:p w:rsidR="00E23E67" w:rsidRPr="002235F7" w:rsidRDefault="00E23E67" w:rsidP="002235F7">
      <w:pPr>
        <w:sectPr w:rsidR="00E23E67" w:rsidRPr="002235F7" w:rsidSect="00680997">
          <w:headerReference w:type="default" r:id="rId8"/>
          <w:footerReference w:type="even" r:id="rId9"/>
          <w:footerReference w:type="default" r:id="rId10"/>
          <w:pgSz w:w="11906" w:h="16838" w:code="9"/>
          <w:pgMar w:top="1134" w:right="851" w:bottom="1134" w:left="1134" w:header="709" w:footer="709" w:gutter="0"/>
          <w:cols w:space="708"/>
          <w:titlePg/>
          <w:docGrid w:linePitch="360"/>
        </w:sectPr>
      </w:pPr>
    </w:p>
    <w:p w:rsidR="00E23E67" w:rsidRPr="002235F7" w:rsidRDefault="00E23E67" w:rsidP="002235F7"/>
    <w:tbl>
      <w:tblPr>
        <w:tblW w:w="5211" w:type="dxa"/>
        <w:tblLook w:val="04A0"/>
      </w:tblPr>
      <w:tblGrid>
        <w:gridCol w:w="5211"/>
      </w:tblGrid>
      <w:tr w:rsidR="00E23E67" w:rsidRPr="002235F7" w:rsidTr="009D73B3">
        <w:tc>
          <w:tcPr>
            <w:tcW w:w="5211" w:type="dxa"/>
          </w:tcPr>
          <w:p w:rsidR="00E23E67" w:rsidRPr="002235F7" w:rsidRDefault="00E23E67" w:rsidP="002235F7">
            <w:pPr>
              <w:rPr>
                <w:b/>
                <w:bCs/>
              </w:rPr>
            </w:pPr>
            <w:r w:rsidRPr="002235F7">
              <w:br w:type="page"/>
            </w:r>
            <w:r w:rsidRPr="002235F7">
              <w:br w:type="page"/>
            </w:r>
            <w:r w:rsidRPr="002235F7">
              <w:br w:type="page"/>
            </w:r>
            <w:r w:rsidRPr="002235F7">
              <w:rPr>
                <w:bCs/>
              </w:rPr>
              <w:br w:type="page"/>
            </w:r>
            <w:r w:rsidRPr="002235F7">
              <w:rPr>
                <w:bCs/>
              </w:rPr>
              <w:br w:type="page"/>
            </w:r>
            <w:r w:rsidRPr="002235F7">
              <w:rPr>
                <w:b/>
                <w:bCs/>
              </w:rPr>
              <w:t>ОДОБРЕНО</w:t>
            </w:r>
          </w:p>
        </w:tc>
      </w:tr>
      <w:tr w:rsidR="00E23E67" w:rsidRPr="002235F7" w:rsidTr="009D73B3">
        <w:tc>
          <w:tcPr>
            <w:tcW w:w="5211" w:type="dxa"/>
          </w:tcPr>
          <w:p w:rsidR="00E23E67" w:rsidRPr="002235F7" w:rsidRDefault="00E23E67" w:rsidP="002235F7">
            <w:pPr>
              <w:tabs>
                <w:tab w:val="left" w:pos="6105"/>
              </w:tabs>
              <w:rPr>
                <w:b/>
              </w:rPr>
            </w:pPr>
            <w:r w:rsidRPr="002235F7">
              <w:t xml:space="preserve">цикловой комиссией математических и общих </w:t>
            </w:r>
            <w:proofErr w:type="spellStart"/>
            <w:proofErr w:type="gramStart"/>
            <w:r w:rsidRPr="002235F7">
              <w:t>естественно</w:t>
            </w:r>
            <w:r w:rsidR="00DD5775" w:rsidRPr="002235F7">
              <w:t>-</w:t>
            </w:r>
            <w:r w:rsidRPr="002235F7">
              <w:t>научных</w:t>
            </w:r>
            <w:proofErr w:type="spellEnd"/>
            <w:proofErr w:type="gramEnd"/>
            <w:r w:rsidR="00DD5775" w:rsidRPr="002235F7">
              <w:t xml:space="preserve"> </w:t>
            </w:r>
            <w:r w:rsidRPr="002235F7">
              <w:t>дисциплин</w:t>
            </w:r>
          </w:p>
        </w:tc>
      </w:tr>
      <w:tr w:rsidR="00E23E67" w:rsidRPr="002235F7" w:rsidTr="009D73B3">
        <w:tc>
          <w:tcPr>
            <w:tcW w:w="5211" w:type="dxa"/>
          </w:tcPr>
          <w:p w:rsidR="00E23E67" w:rsidRPr="002235F7" w:rsidRDefault="00E23E67" w:rsidP="002235F7">
            <w:r w:rsidRPr="002235F7">
              <w:t>Протокол</w:t>
            </w:r>
            <w:r w:rsidR="00DD5775" w:rsidRPr="002235F7">
              <w:t xml:space="preserve"> </w:t>
            </w:r>
            <w:r w:rsidRPr="002235F7">
              <w:t>№____</w:t>
            </w:r>
          </w:p>
          <w:p w:rsidR="00E23E67" w:rsidRPr="002235F7" w:rsidRDefault="00E23E67" w:rsidP="002235F7">
            <w:r w:rsidRPr="002235F7">
              <w:t>от___________20____г</w:t>
            </w:r>
          </w:p>
        </w:tc>
      </w:tr>
      <w:tr w:rsidR="00E23E67" w:rsidRPr="002235F7" w:rsidTr="009D73B3">
        <w:tc>
          <w:tcPr>
            <w:tcW w:w="5211" w:type="dxa"/>
          </w:tcPr>
          <w:p w:rsidR="00E23E67" w:rsidRPr="002235F7" w:rsidRDefault="00E23E67" w:rsidP="002235F7">
            <w:r w:rsidRPr="002235F7">
              <w:t>Председатель</w:t>
            </w:r>
          </w:p>
          <w:p w:rsidR="00E23E67" w:rsidRPr="002235F7" w:rsidRDefault="00E23E67" w:rsidP="002235F7"/>
          <w:p w:rsidR="00E23E67" w:rsidRPr="002235F7" w:rsidRDefault="00E23E67" w:rsidP="002235F7">
            <w:r w:rsidRPr="002235F7">
              <w:t xml:space="preserve">_____________ Е.Б. </w:t>
            </w:r>
            <w:proofErr w:type="spellStart"/>
            <w:r w:rsidRPr="002235F7">
              <w:t>Конькова</w:t>
            </w:r>
            <w:proofErr w:type="spellEnd"/>
          </w:p>
        </w:tc>
      </w:tr>
      <w:tr w:rsidR="009D73B3" w:rsidRPr="002235F7" w:rsidTr="009D73B3">
        <w:tc>
          <w:tcPr>
            <w:tcW w:w="5211" w:type="dxa"/>
          </w:tcPr>
          <w:p w:rsidR="009D73B3" w:rsidRPr="002235F7" w:rsidRDefault="009D73B3" w:rsidP="002235F7"/>
        </w:tc>
      </w:tr>
      <w:tr w:rsidR="009D73B3" w:rsidRPr="002235F7" w:rsidTr="009D73B3">
        <w:tc>
          <w:tcPr>
            <w:tcW w:w="5211" w:type="dxa"/>
          </w:tcPr>
          <w:p w:rsidR="009D73B3" w:rsidRDefault="009D73B3" w:rsidP="009D73B3">
            <w:pPr>
              <w:rPr>
                <w:szCs w:val="28"/>
              </w:rPr>
            </w:pPr>
            <w:r>
              <w:t>СОГЛАСОВАНО</w:t>
            </w:r>
            <w:r w:rsidRPr="002874D7">
              <w:rPr>
                <w:szCs w:val="28"/>
              </w:rPr>
              <w:t xml:space="preserve"> </w:t>
            </w:r>
          </w:p>
          <w:p w:rsidR="009D73B3" w:rsidRDefault="009D73B3" w:rsidP="009D73B3">
            <w:pPr>
              <w:rPr>
                <w:szCs w:val="28"/>
              </w:rPr>
            </w:pPr>
            <w:r w:rsidRPr="002874D7">
              <w:rPr>
                <w:szCs w:val="28"/>
              </w:rPr>
              <w:t>цикловой комиссией</w:t>
            </w:r>
          </w:p>
          <w:p w:rsidR="009D73B3" w:rsidRDefault="009D73B3" w:rsidP="009D73B3">
            <w:pPr>
              <w:rPr>
                <w:szCs w:val="28"/>
              </w:rPr>
            </w:pPr>
            <w:r>
              <w:rPr>
                <w:szCs w:val="28"/>
              </w:rPr>
              <w:t>08.02.09</w:t>
            </w:r>
          </w:p>
          <w:p w:rsidR="009D73B3" w:rsidRPr="007510C4" w:rsidRDefault="009D73B3" w:rsidP="009D73B3">
            <w:pPr>
              <w:rPr>
                <w:szCs w:val="28"/>
              </w:rPr>
            </w:pPr>
            <w:r w:rsidRPr="007510C4">
              <w:rPr>
                <w:szCs w:val="28"/>
              </w:rPr>
              <w:t>монтаж, наладка и эксплуатация</w:t>
            </w:r>
          </w:p>
          <w:p w:rsidR="009D73B3" w:rsidRPr="007510C4" w:rsidRDefault="009D73B3" w:rsidP="009D73B3">
            <w:pPr>
              <w:rPr>
                <w:szCs w:val="28"/>
              </w:rPr>
            </w:pPr>
            <w:r w:rsidRPr="007510C4">
              <w:rPr>
                <w:szCs w:val="28"/>
              </w:rPr>
              <w:t>электрооборудования промышленных</w:t>
            </w:r>
            <w:r w:rsidR="00E938F0">
              <w:rPr>
                <w:szCs w:val="28"/>
              </w:rPr>
              <w:t xml:space="preserve"> и </w:t>
            </w:r>
            <w:r w:rsidRPr="007510C4">
              <w:rPr>
                <w:szCs w:val="28"/>
              </w:rPr>
              <w:t>гражданских зданий</w:t>
            </w:r>
          </w:p>
          <w:p w:rsidR="009D73B3" w:rsidRPr="002874D7" w:rsidRDefault="009D73B3" w:rsidP="009D73B3">
            <w:pPr>
              <w:rPr>
                <w:szCs w:val="28"/>
              </w:rPr>
            </w:pPr>
            <w:r w:rsidRPr="002874D7">
              <w:rPr>
                <w:szCs w:val="28"/>
              </w:rPr>
              <w:t>Протокол №</w:t>
            </w:r>
            <w:r>
              <w:rPr>
                <w:szCs w:val="28"/>
              </w:rPr>
              <w:t xml:space="preserve"> 1</w:t>
            </w:r>
          </w:p>
          <w:p w:rsidR="009D73B3" w:rsidRPr="002874D7" w:rsidRDefault="009D73B3" w:rsidP="009D73B3">
            <w:pPr>
              <w:rPr>
                <w:szCs w:val="28"/>
              </w:rPr>
            </w:pPr>
            <w:r w:rsidRPr="002874D7">
              <w:rPr>
                <w:szCs w:val="28"/>
              </w:rPr>
              <w:t>от «</w:t>
            </w:r>
            <w:r w:rsidRPr="005E7F27">
              <w:rPr>
                <w:szCs w:val="28"/>
              </w:rPr>
              <w:t>0</w:t>
            </w:r>
            <w:r>
              <w:rPr>
                <w:szCs w:val="28"/>
              </w:rPr>
              <w:t>6</w:t>
            </w:r>
            <w:r w:rsidRPr="005E7F27">
              <w:rPr>
                <w:szCs w:val="28"/>
              </w:rPr>
              <w:t>»</w:t>
            </w:r>
            <w:r>
              <w:rPr>
                <w:szCs w:val="28"/>
              </w:rPr>
              <w:t xml:space="preserve"> сентября</w:t>
            </w:r>
            <w:r w:rsidRPr="002874D7">
              <w:rPr>
                <w:szCs w:val="28"/>
              </w:rPr>
              <w:t xml:space="preserve"> 201</w:t>
            </w:r>
            <w:r>
              <w:rPr>
                <w:szCs w:val="28"/>
              </w:rPr>
              <w:t>9</w:t>
            </w:r>
            <w:r w:rsidRPr="002874D7">
              <w:rPr>
                <w:szCs w:val="28"/>
              </w:rPr>
              <w:t xml:space="preserve"> г.</w:t>
            </w:r>
          </w:p>
          <w:p w:rsidR="009D73B3" w:rsidRDefault="009D73B3" w:rsidP="009D73B3">
            <w:pPr>
              <w:rPr>
                <w:szCs w:val="28"/>
              </w:rPr>
            </w:pPr>
            <w:r>
              <w:rPr>
                <w:szCs w:val="28"/>
              </w:rPr>
              <w:t xml:space="preserve">Председатель _________ Л.А. </w:t>
            </w:r>
            <w:proofErr w:type="spellStart"/>
            <w:r>
              <w:rPr>
                <w:szCs w:val="28"/>
              </w:rPr>
              <w:t>Калалабухова</w:t>
            </w:r>
            <w:proofErr w:type="spellEnd"/>
            <w:r>
              <w:rPr>
                <w:szCs w:val="28"/>
              </w:rPr>
              <w:t xml:space="preserve"> </w:t>
            </w:r>
          </w:p>
          <w:p w:rsidR="009D73B3" w:rsidRPr="009D73B3" w:rsidRDefault="009D73B3" w:rsidP="009D73B3">
            <w:pPr>
              <w:pStyle w:val="1"/>
              <w:spacing w:after="0"/>
              <w:rPr>
                <w:bCs/>
              </w:rPr>
            </w:pPr>
          </w:p>
        </w:tc>
      </w:tr>
    </w:tbl>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jc w:val="both"/>
      </w:pPr>
      <w:r w:rsidRPr="002235F7">
        <w:t>Составители:</w:t>
      </w:r>
      <w:r w:rsidR="00154C8D">
        <w:t xml:space="preserve"> преподаватели </w:t>
      </w:r>
      <w:proofErr w:type="spellStart"/>
      <w:r w:rsidR="00154C8D">
        <w:t>ГБПОУ</w:t>
      </w:r>
      <w:proofErr w:type="spellEnd"/>
      <w:r w:rsidR="00154C8D">
        <w:t xml:space="preserve"> </w:t>
      </w:r>
      <w:proofErr w:type="spellStart"/>
      <w:r w:rsidR="00154C8D">
        <w:t>РО</w:t>
      </w:r>
      <w:proofErr w:type="spellEnd"/>
      <w:r w:rsidR="00154C8D">
        <w:t xml:space="preserve"> «БГИТ»</w:t>
      </w:r>
    </w:p>
    <w:p w:rsidR="00E23E67" w:rsidRPr="002235F7" w:rsidRDefault="00E23E67" w:rsidP="002235F7">
      <w:pPr>
        <w:jc w:val="both"/>
        <w:rPr>
          <w:color w:val="FFFFFF" w:themeColor="background1"/>
        </w:rPr>
      </w:pPr>
      <w:r w:rsidRPr="002235F7">
        <w:rPr>
          <w:color w:val="FFFFFF" w:themeColor="background1"/>
        </w:rPr>
        <w:t>преподаватели ГБ</w:t>
      </w:r>
      <w:r w:rsidR="00DD5775" w:rsidRPr="002235F7">
        <w:rPr>
          <w:color w:val="FFFFFF" w:themeColor="background1"/>
        </w:rPr>
        <w:t>П</w:t>
      </w:r>
      <w:r w:rsidRPr="002235F7">
        <w:rPr>
          <w:color w:val="FFFFFF" w:themeColor="background1"/>
        </w:rPr>
        <w:t>ОУ РО «Б</w:t>
      </w:r>
      <w:r w:rsidR="00DD5775" w:rsidRPr="002235F7">
        <w:rPr>
          <w:color w:val="FFFFFF" w:themeColor="background1"/>
        </w:rPr>
        <w:t>ГИ</w:t>
      </w:r>
      <w:r w:rsidRPr="002235F7">
        <w:rPr>
          <w:color w:val="FFFFFF" w:themeColor="background1"/>
        </w:rPr>
        <w:t xml:space="preserve">Т» </w:t>
      </w:r>
    </w:p>
    <w:p w:rsidR="00DD5775" w:rsidRPr="00154C8D" w:rsidRDefault="00DD5775" w:rsidP="002235F7">
      <w:pPr>
        <w:jc w:val="both"/>
      </w:pPr>
      <w:r w:rsidRPr="00154C8D">
        <w:t>Пелипенко Татьяна Викторовна.</w:t>
      </w:r>
    </w:p>
    <w:p w:rsidR="00E23E67" w:rsidRPr="00154C8D" w:rsidRDefault="00DD5775" w:rsidP="002235F7">
      <w:pPr>
        <w:jc w:val="both"/>
      </w:pPr>
      <w:r w:rsidRPr="00154C8D">
        <w:t>Пархоменко</w:t>
      </w:r>
      <w:r w:rsidR="00E23E67" w:rsidRPr="00154C8D">
        <w:t xml:space="preserve"> Светлана Петровна </w:t>
      </w:r>
    </w:p>
    <w:p w:rsidR="00E23E67" w:rsidRPr="00154C8D" w:rsidRDefault="00E23E67" w:rsidP="002235F7">
      <w:pPr>
        <w:jc w:val="both"/>
      </w:pPr>
    </w:p>
    <w:p w:rsidR="00E23E67" w:rsidRPr="002235F7" w:rsidRDefault="00E23E67" w:rsidP="00154C8D">
      <w:pPr>
        <w:ind w:firstLine="567"/>
        <w:jc w:val="both"/>
      </w:pPr>
      <w:r w:rsidRPr="002235F7">
        <w:rPr>
          <w:color w:val="FFFFFF" w:themeColor="background1"/>
        </w:rPr>
        <w:t>Пособие содержит теоретический материал, необходимый для выполнения практических заданий по темам учебной дисциплины, алгоритмы выполнения практических заданий, задания для самостоятельного выполнения.</w:t>
      </w:r>
      <w:r w:rsidRPr="002235F7">
        <w:rPr>
          <w:color w:val="FFFFFF" w:themeColor="background1"/>
        </w:rPr>
        <w:cr/>
      </w:r>
      <w:bookmarkEnd w:id="0"/>
      <w:bookmarkEnd w:id="1"/>
    </w:p>
    <w:p w:rsidR="00E23E67" w:rsidRPr="002235F7" w:rsidRDefault="00E23E67" w:rsidP="002235F7">
      <w:pPr>
        <w:rPr>
          <w:b/>
          <w:smallCaps/>
        </w:rPr>
      </w:pPr>
    </w:p>
    <w:p w:rsidR="00E23E67" w:rsidRPr="002235F7" w:rsidRDefault="00E23E67" w:rsidP="002235F7">
      <w:pPr>
        <w:rPr>
          <w:b/>
          <w:smallCaps/>
        </w:rPr>
      </w:pPr>
      <w:r w:rsidRPr="002235F7">
        <w:br w:type="page"/>
      </w:r>
    </w:p>
    <w:p w:rsidR="003D137B" w:rsidRDefault="000132CF" w:rsidP="002235F7">
      <w:pPr>
        <w:pStyle w:val="1"/>
        <w:spacing w:after="0"/>
        <w:rPr>
          <w:szCs w:val="24"/>
        </w:rPr>
      </w:pPr>
      <w:bookmarkStart w:id="2" w:name="_Toc26272148"/>
      <w:bookmarkStart w:id="3" w:name="_Toc26438684"/>
      <w:bookmarkStart w:id="4" w:name="_Toc26438757"/>
      <w:bookmarkStart w:id="5" w:name="_Toc26438779"/>
      <w:bookmarkStart w:id="6" w:name="_Toc26441221"/>
      <w:bookmarkStart w:id="7" w:name="_Toc26441247"/>
      <w:r w:rsidRPr="002235F7">
        <w:rPr>
          <w:szCs w:val="24"/>
        </w:rPr>
        <w:lastRenderedPageBreak/>
        <w:t>СОДЕРЖАНИЕ</w:t>
      </w:r>
      <w:bookmarkEnd w:id="2"/>
      <w:bookmarkEnd w:id="3"/>
      <w:bookmarkEnd w:id="4"/>
      <w:bookmarkEnd w:id="5"/>
      <w:bookmarkEnd w:id="6"/>
      <w:bookmarkEnd w:id="7"/>
    </w:p>
    <w:p w:rsidR="00A37F6B" w:rsidRPr="00A37F6B" w:rsidRDefault="00A37F6B" w:rsidP="00A37F6B"/>
    <w:p w:rsidR="00B71657" w:rsidRDefault="005A20BF">
      <w:pPr>
        <w:pStyle w:val="12"/>
        <w:rPr>
          <w:rFonts w:asciiTheme="minorHAnsi" w:eastAsiaTheme="minorEastAsia" w:hAnsiTheme="minorHAnsi" w:cstheme="minorBidi"/>
          <w:noProof/>
          <w:sz w:val="22"/>
          <w:szCs w:val="22"/>
        </w:rPr>
      </w:pPr>
      <w:r w:rsidRPr="002235F7">
        <w:fldChar w:fldCharType="begin"/>
      </w:r>
      <w:r w:rsidR="00415B24" w:rsidRPr="002235F7">
        <w:instrText xml:space="preserve"> TOC \o "1-3" \h \z \u </w:instrText>
      </w:r>
      <w:r w:rsidRPr="002235F7">
        <w:fldChar w:fldCharType="separate"/>
      </w:r>
      <w:hyperlink w:anchor="_Toc26441248" w:history="1">
        <w:r w:rsidR="00B71657" w:rsidRPr="00F5639A">
          <w:rPr>
            <w:rStyle w:val="aa"/>
            <w:noProof/>
          </w:rPr>
          <w:t>ВВЕДЕНИЕ</w:t>
        </w:r>
        <w:r w:rsidR="00B71657">
          <w:rPr>
            <w:noProof/>
            <w:webHidden/>
          </w:rPr>
          <w:tab/>
        </w:r>
        <w:r>
          <w:rPr>
            <w:noProof/>
            <w:webHidden/>
          </w:rPr>
          <w:fldChar w:fldCharType="begin"/>
        </w:r>
        <w:r w:rsidR="00B71657">
          <w:rPr>
            <w:noProof/>
            <w:webHidden/>
          </w:rPr>
          <w:instrText xml:space="preserve"> PAGEREF _Toc26441248 \h </w:instrText>
        </w:r>
        <w:r>
          <w:rPr>
            <w:noProof/>
            <w:webHidden/>
          </w:rPr>
        </w:r>
        <w:r>
          <w:rPr>
            <w:noProof/>
            <w:webHidden/>
          </w:rPr>
          <w:fldChar w:fldCharType="separate"/>
        </w:r>
        <w:r w:rsidR="00763465">
          <w:rPr>
            <w:noProof/>
            <w:webHidden/>
          </w:rPr>
          <w:t>4</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49" w:history="1">
        <w:r w:rsidR="00B71657" w:rsidRPr="00F5639A">
          <w:rPr>
            <w:rStyle w:val="aa"/>
            <w:noProof/>
          </w:rPr>
          <w:t>ТЕМАТИЧЕСКИЙ ПЛАН ПРАКТИЧЕСКИХ ЗАНЯТИЙ</w:t>
        </w:r>
        <w:r w:rsidR="00B71657">
          <w:rPr>
            <w:noProof/>
            <w:webHidden/>
          </w:rPr>
          <w:tab/>
        </w:r>
        <w:r>
          <w:rPr>
            <w:noProof/>
            <w:webHidden/>
          </w:rPr>
          <w:fldChar w:fldCharType="begin"/>
        </w:r>
        <w:r w:rsidR="00B71657">
          <w:rPr>
            <w:noProof/>
            <w:webHidden/>
          </w:rPr>
          <w:instrText xml:space="preserve"> PAGEREF _Toc26441249 \h </w:instrText>
        </w:r>
        <w:r>
          <w:rPr>
            <w:noProof/>
            <w:webHidden/>
          </w:rPr>
        </w:r>
        <w:r>
          <w:rPr>
            <w:noProof/>
            <w:webHidden/>
          </w:rPr>
          <w:fldChar w:fldCharType="separate"/>
        </w:r>
        <w:r w:rsidR="00763465">
          <w:rPr>
            <w:noProof/>
            <w:webHidden/>
          </w:rPr>
          <w:t>6</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0" w:history="1">
        <w:r w:rsidR="00B71657" w:rsidRPr="00F5639A">
          <w:rPr>
            <w:rStyle w:val="aa"/>
            <w:noProof/>
          </w:rPr>
          <w:t>ПРАКТИЧЕСКОЕ ЗАНЯТИЕ № 1</w:t>
        </w:r>
        <w:r w:rsidR="00B71657">
          <w:rPr>
            <w:noProof/>
            <w:webHidden/>
          </w:rPr>
          <w:tab/>
        </w:r>
        <w:r>
          <w:rPr>
            <w:noProof/>
            <w:webHidden/>
          </w:rPr>
          <w:fldChar w:fldCharType="begin"/>
        </w:r>
        <w:r w:rsidR="00B71657">
          <w:rPr>
            <w:noProof/>
            <w:webHidden/>
          </w:rPr>
          <w:instrText xml:space="preserve"> PAGEREF _Toc26441250 \h </w:instrText>
        </w:r>
        <w:r>
          <w:rPr>
            <w:noProof/>
            <w:webHidden/>
          </w:rPr>
        </w:r>
        <w:r>
          <w:rPr>
            <w:noProof/>
            <w:webHidden/>
          </w:rPr>
          <w:fldChar w:fldCharType="separate"/>
        </w:r>
        <w:r w:rsidR="00763465">
          <w:rPr>
            <w:noProof/>
            <w:webHidden/>
          </w:rPr>
          <w:t>7</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1" w:history="1">
        <w:r w:rsidR="00B71657" w:rsidRPr="00F5639A">
          <w:rPr>
            <w:rStyle w:val="aa"/>
            <w:noProof/>
          </w:rPr>
          <w:t>ПРАКТИЧЕСКОЕ ЗАНЯТИЕ № 2</w:t>
        </w:r>
        <w:r w:rsidR="00B71657">
          <w:rPr>
            <w:noProof/>
            <w:webHidden/>
          </w:rPr>
          <w:tab/>
        </w:r>
        <w:r>
          <w:rPr>
            <w:noProof/>
            <w:webHidden/>
          </w:rPr>
          <w:fldChar w:fldCharType="begin"/>
        </w:r>
        <w:r w:rsidR="00B71657">
          <w:rPr>
            <w:noProof/>
            <w:webHidden/>
          </w:rPr>
          <w:instrText xml:space="preserve"> PAGEREF _Toc26441251 \h </w:instrText>
        </w:r>
        <w:r>
          <w:rPr>
            <w:noProof/>
            <w:webHidden/>
          </w:rPr>
        </w:r>
        <w:r>
          <w:rPr>
            <w:noProof/>
            <w:webHidden/>
          </w:rPr>
          <w:fldChar w:fldCharType="separate"/>
        </w:r>
        <w:r w:rsidR="00763465">
          <w:rPr>
            <w:noProof/>
            <w:webHidden/>
          </w:rPr>
          <w:t>12</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2" w:history="1">
        <w:r w:rsidR="00B71657" w:rsidRPr="00F5639A">
          <w:rPr>
            <w:rStyle w:val="aa"/>
            <w:noProof/>
          </w:rPr>
          <w:t>ПРАКТИЧЕСКОЕ ЗАНЯТИЕ № 3</w:t>
        </w:r>
        <w:r w:rsidR="00B71657">
          <w:rPr>
            <w:noProof/>
            <w:webHidden/>
          </w:rPr>
          <w:tab/>
        </w:r>
        <w:r>
          <w:rPr>
            <w:noProof/>
            <w:webHidden/>
          </w:rPr>
          <w:fldChar w:fldCharType="begin"/>
        </w:r>
        <w:r w:rsidR="00B71657">
          <w:rPr>
            <w:noProof/>
            <w:webHidden/>
          </w:rPr>
          <w:instrText xml:space="preserve"> PAGEREF _Toc26441252 \h </w:instrText>
        </w:r>
        <w:r>
          <w:rPr>
            <w:noProof/>
            <w:webHidden/>
          </w:rPr>
        </w:r>
        <w:r>
          <w:rPr>
            <w:noProof/>
            <w:webHidden/>
          </w:rPr>
          <w:fldChar w:fldCharType="separate"/>
        </w:r>
        <w:r w:rsidR="00763465">
          <w:rPr>
            <w:noProof/>
            <w:webHidden/>
          </w:rPr>
          <w:t>12</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3" w:history="1">
        <w:r w:rsidR="00B71657" w:rsidRPr="00F5639A">
          <w:rPr>
            <w:rStyle w:val="aa"/>
            <w:noProof/>
          </w:rPr>
          <w:t>ПРАКТИЧЕСКОЕ ЗАНЯТИЕ № 4</w:t>
        </w:r>
        <w:r w:rsidR="00B71657">
          <w:rPr>
            <w:noProof/>
            <w:webHidden/>
          </w:rPr>
          <w:tab/>
        </w:r>
        <w:r>
          <w:rPr>
            <w:noProof/>
            <w:webHidden/>
          </w:rPr>
          <w:fldChar w:fldCharType="begin"/>
        </w:r>
        <w:r w:rsidR="00B71657">
          <w:rPr>
            <w:noProof/>
            <w:webHidden/>
          </w:rPr>
          <w:instrText xml:space="preserve"> PAGEREF _Toc26441253 \h </w:instrText>
        </w:r>
        <w:r>
          <w:rPr>
            <w:noProof/>
            <w:webHidden/>
          </w:rPr>
        </w:r>
        <w:r>
          <w:rPr>
            <w:noProof/>
            <w:webHidden/>
          </w:rPr>
          <w:fldChar w:fldCharType="separate"/>
        </w:r>
        <w:r w:rsidR="00763465">
          <w:rPr>
            <w:noProof/>
            <w:webHidden/>
          </w:rPr>
          <w:t>19</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4" w:history="1">
        <w:r w:rsidR="00B71657" w:rsidRPr="00F5639A">
          <w:rPr>
            <w:rStyle w:val="aa"/>
            <w:noProof/>
          </w:rPr>
          <w:t>ПРАКТИЧЕСКОЕ ЗАНЯТИЕ № 5</w:t>
        </w:r>
        <w:r w:rsidR="00B71657">
          <w:rPr>
            <w:noProof/>
            <w:webHidden/>
          </w:rPr>
          <w:tab/>
        </w:r>
        <w:r>
          <w:rPr>
            <w:noProof/>
            <w:webHidden/>
          </w:rPr>
          <w:fldChar w:fldCharType="begin"/>
        </w:r>
        <w:r w:rsidR="00B71657">
          <w:rPr>
            <w:noProof/>
            <w:webHidden/>
          </w:rPr>
          <w:instrText xml:space="preserve"> PAGEREF _Toc26441254 \h </w:instrText>
        </w:r>
        <w:r>
          <w:rPr>
            <w:noProof/>
            <w:webHidden/>
          </w:rPr>
        </w:r>
        <w:r>
          <w:rPr>
            <w:noProof/>
            <w:webHidden/>
          </w:rPr>
          <w:fldChar w:fldCharType="separate"/>
        </w:r>
        <w:r w:rsidR="00763465">
          <w:rPr>
            <w:noProof/>
            <w:webHidden/>
          </w:rPr>
          <w:t>22</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5" w:history="1">
        <w:r w:rsidR="00B71657" w:rsidRPr="00F5639A">
          <w:rPr>
            <w:rStyle w:val="aa"/>
            <w:noProof/>
          </w:rPr>
          <w:t>ПРАКТИЧЕСКОЕ ЗАНЯТИЕ № 6</w:t>
        </w:r>
        <w:r w:rsidR="00B71657">
          <w:rPr>
            <w:noProof/>
            <w:webHidden/>
          </w:rPr>
          <w:tab/>
        </w:r>
        <w:r>
          <w:rPr>
            <w:noProof/>
            <w:webHidden/>
          </w:rPr>
          <w:fldChar w:fldCharType="begin"/>
        </w:r>
        <w:r w:rsidR="00B71657">
          <w:rPr>
            <w:noProof/>
            <w:webHidden/>
          </w:rPr>
          <w:instrText xml:space="preserve"> PAGEREF _Toc26441255 \h </w:instrText>
        </w:r>
        <w:r>
          <w:rPr>
            <w:noProof/>
            <w:webHidden/>
          </w:rPr>
        </w:r>
        <w:r>
          <w:rPr>
            <w:noProof/>
            <w:webHidden/>
          </w:rPr>
          <w:fldChar w:fldCharType="separate"/>
        </w:r>
        <w:r w:rsidR="00763465">
          <w:rPr>
            <w:noProof/>
            <w:webHidden/>
          </w:rPr>
          <w:t>28</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6" w:history="1">
        <w:r w:rsidR="00B71657" w:rsidRPr="00F5639A">
          <w:rPr>
            <w:rStyle w:val="aa"/>
            <w:noProof/>
          </w:rPr>
          <w:t>ПРАКТИЧЕСКОЕ ЗАНЯТИЕ № 7</w:t>
        </w:r>
        <w:r w:rsidR="00B71657">
          <w:rPr>
            <w:noProof/>
            <w:webHidden/>
          </w:rPr>
          <w:tab/>
        </w:r>
        <w:r>
          <w:rPr>
            <w:noProof/>
            <w:webHidden/>
          </w:rPr>
          <w:fldChar w:fldCharType="begin"/>
        </w:r>
        <w:r w:rsidR="00B71657">
          <w:rPr>
            <w:noProof/>
            <w:webHidden/>
          </w:rPr>
          <w:instrText xml:space="preserve"> PAGEREF _Toc26441256 \h </w:instrText>
        </w:r>
        <w:r>
          <w:rPr>
            <w:noProof/>
            <w:webHidden/>
          </w:rPr>
        </w:r>
        <w:r>
          <w:rPr>
            <w:noProof/>
            <w:webHidden/>
          </w:rPr>
          <w:fldChar w:fldCharType="separate"/>
        </w:r>
        <w:r w:rsidR="00763465">
          <w:rPr>
            <w:noProof/>
            <w:webHidden/>
          </w:rPr>
          <w:t>35</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7" w:history="1">
        <w:r w:rsidR="00B71657" w:rsidRPr="00F5639A">
          <w:rPr>
            <w:rStyle w:val="aa"/>
            <w:noProof/>
          </w:rPr>
          <w:t>ПРАКТИЧЕСКОЕ ЗАНЯТИЕ № 8</w:t>
        </w:r>
        <w:r w:rsidR="00B71657">
          <w:rPr>
            <w:noProof/>
            <w:webHidden/>
          </w:rPr>
          <w:tab/>
        </w:r>
        <w:r>
          <w:rPr>
            <w:noProof/>
            <w:webHidden/>
          </w:rPr>
          <w:fldChar w:fldCharType="begin"/>
        </w:r>
        <w:r w:rsidR="00B71657">
          <w:rPr>
            <w:noProof/>
            <w:webHidden/>
          </w:rPr>
          <w:instrText xml:space="preserve"> PAGEREF _Toc26441257 \h </w:instrText>
        </w:r>
        <w:r>
          <w:rPr>
            <w:noProof/>
            <w:webHidden/>
          </w:rPr>
        </w:r>
        <w:r>
          <w:rPr>
            <w:noProof/>
            <w:webHidden/>
          </w:rPr>
          <w:fldChar w:fldCharType="separate"/>
        </w:r>
        <w:r w:rsidR="00763465">
          <w:rPr>
            <w:noProof/>
            <w:webHidden/>
          </w:rPr>
          <w:t>40</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8" w:history="1">
        <w:r w:rsidR="00B71657" w:rsidRPr="00F5639A">
          <w:rPr>
            <w:rStyle w:val="aa"/>
            <w:noProof/>
          </w:rPr>
          <w:t>ПРАКТИЧЕСКОЕ ЗАНЯТИЕ № 9</w:t>
        </w:r>
        <w:r w:rsidR="00B71657">
          <w:rPr>
            <w:noProof/>
            <w:webHidden/>
          </w:rPr>
          <w:tab/>
        </w:r>
        <w:r>
          <w:rPr>
            <w:noProof/>
            <w:webHidden/>
          </w:rPr>
          <w:fldChar w:fldCharType="begin"/>
        </w:r>
        <w:r w:rsidR="00B71657">
          <w:rPr>
            <w:noProof/>
            <w:webHidden/>
          </w:rPr>
          <w:instrText xml:space="preserve"> PAGEREF _Toc26441258 \h </w:instrText>
        </w:r>
        <w:r>
          <w:rPr>
            <w:noProof/>
            <w:webHidden/>
          </w:rPr>
        </w:r>
        <w:r>
          <w:rPr>
            <w:noProof/>
            <w:webHidden/>
          </w:rPr>
          <w:fldChar w:fldCharType="separate"/>
        </w:r>
        <w:r w:rsidR="00763465">
          <w:rPr>
            <w:noProof/>
            <w:webHidden/>
          </w:rPr>
          <w:t>43</w:t>
        </w:r>
        <w:r>
          <w:rPr>
            <w:noProof/>
            <w:webHidden/>
          </w:rPr>
          <w:fldChar w:fldCharType="end"/>
        </w:r>
      </w:hyperlink>
    </w:p>
    <w:p w:rsidR="00B71657" w:rsidRDefault="005A20BF">
      <w:pPr>
        <w:pStyle w:val="12"/>
        <w:rPr>
          <w:rFonts w:asciiTheme="minorHAnsi" w:eastAsiaTheme="minorEastAsia" w:hAnsiTheme="minorHAnsi" w:cstheme="minorBidi"/>
          <w:noProof/>
          <w:sz w:val="22"/>
          <w:szCs w:val="22"/>
        </w:rPr>
      </w:pPr>
      <w:hyperlink w:anchor="_Toc26441259" w:history="1">
        <w:r w:rsidR="00B71657" w:rsidRPr="00F5639A">
          <w:rPr>
            <w:rStyle w:val="aa"/>
            <w:noProof/>
          </w:rPr>
          <w:t>СПИСОК РЕКОМЕНДОВАННЫХ ИСТОЧНИКОВ</w:t>
        </w:r>
        <w:r w:rsidR="00B71657">
          <w:rPr>
            <w:noProof/>
            <w:webHidden/>
          </w:rPr>
          <w:tab/>
        </w:r>
        <w:r>
          <w:rPr>
            <w:noProof/>
            <w:webHidden/>
          </w:rPr>
          <w:fldChar w:fldCharType="begin"/>
        </w:r>
        <w:r w:rsidR="00B71657">
          <w:rPr>
            <w:noProof/>
            <w:webHidden/>
          </w:rPr>
          <w:instrText xml:space="preserve"> PAGEREF _Toc26441259 \h </w:instrText>
        </w:r>
        <w:r>
          <w:rPr>
            <w:noProof/>
            <w:webHidden/>
          </w:rPr>
        </w:r>
        <w:r>
          <w:rPr>
            <w:noProof/>
            <w:webHidden/>
          </w:rPr>
          <w:fldChar w:fldCharType="separate"/>
        </w:r>
        <w:r w:rsidR="00763465">
          <w:rPr>
            <w:noProof/>
            <w:webHidden/>
          </w:rPr>
          <w:t>47</w:t>
        </w:r>
        <w:r>
          <w:rPr>
            <w:noProof/>
            <w:webHidden/>
          </w:rPr>
          <w:fldChar w:fldCharType="end"/>
        </w:r>
      </w:hyperlink>
    </w:p>
    <w:p w:rsidR="00C217CD" w:rsidRPr="002235F7" w:rsidRDefault="005A20BF" w:rsidP="002235F7">
      <w:r w:rsidRPr="002235F7">
        <w:fldChar w:fldCharType="end"/>
      </w:r>
    </w:p>
    <w:p w:rsidR="00C217CD" w:rsidRPr="002235F7" w:rsidRDefault="00C217CD" w:rsidP="002235F7">
      <w:r w:rsidRPr="002235F7">
        <w:br w:type="page"/>
      </w:r>
    </w:p>
    <w:p w:rsidR="00C217CD" w:rsidRPr="002235F7" w:rsidRDefault="00C217CD" w:rsidP="002235F7">
      <w:pPr>
        <w:sectPr w:rsidR="00C217CD" w:rsidRPr="002235F7" w:rsidSect="006E7666">
          <w:footerReference w:type="even" r:id="rId11"/>
          <w:footerReference w:type="default" r:id="rId12"/>
          <w:pgSz w:w="11906" w:h="16838"/>
          <w:pgMar w:top="1134" w:right="1134" w:bottom="1134" w:left="851" w:header="709" w:footer="709" w:gutter="0"/>
          <w:cols w:space="708"/>
          <w:titlePg/>
          <w:docGrid w:linePitch="360"/>
        </w:sectPr>
      </w:pPr>
    </w:p>
    <w:p w:rsidR="00C217CD" w:rsidRPr="002235F7" w:rsidRDefault="00C217CD" w:rsidP="002235F7">
      <w:pPr>
        <w:pStyle w:val="1"/>
        <w:spacing w:after="0"/>
        <w:rPr>
          <w:szCs w:val="24"/>
        </w:rPr>
      </w:pPr>
      <w:bookmarkStart w:id="8" w:name="_Toc381833222"/>
      <w:bookmarkStart w:id="9" w:name="_Toc26441248"/>
      <w:r w:rsidRPr="002235F7">
        <w:rPr>
          <w:szCs w:val="24"/>
        </w:rPr>
        <w:lastRenderedPageBreak/>
        <w:t>ВВЕДЕНИЕ</w:t>
      </w:r>
      <w:bookmarkEnd w:id="8"/>
      <w:bookmarkEnd w:id="9"/>
    </w:p>
    <w:p w:rsidR="00C217CD" w:rsidRPr="002235F7" w:rsidRDefault="00C217CD" w:rsidP="002235F7">
      <w:pPr>
        <w:ind w:firstLine="709"/>
        <w:jc w:val="both"/>
      </w:pPr>
      <w:r w:rsidRPr="002235F7">
        <w:t xml:space="preserve">В целях формирования у студентов умений и навыков, рабочей программой учебной дисциплины </w:t>
      </w:r>
      <w:r w:rsidR="008C4FED">
        <w:t xml:space="preserve">ЕН.02 </w:t>
      </w:r>
      <w:r w:rsidRPr="002235F7">
        <w:t xml:space="preserve">Информатика предусмотрены практические занятия, выполнение которых предполагает использование </w:t>
      </w:r>
      <w:r w:rsidR="00C92297" w:rsidRPr="002235F7">
        <w:t>студентами</w:t>
      </w:r>
      <w:r w:rsidRPr="002235F7">
        <w:t xml:space="preserve"> методов индукции и дедукции, что способствует формированию абстрактного и логического мышления, а также развитию способности вести исследовательскую деятельность. Поэтому организация и проведение практических занятий является одним из приоритетных направлений в обучении информатики.</w:t>
      </w:r>
    </w:p>
    <w:p w:rsidR="000322FD" w:rsidRPr="000322FD" w:rsidRDefault="00C217CD" w:rsidP="000322FD">
      <w:pPr>
        <w:ind w:firstLine="567"/>
        <w:jc w:val="both"/>
        <w:rPr>
          <w:color w:val="000000"/>
        </w:rPr>
      </w:pPr>
      <w:r w:rsidRPr="002235F7">
        <w:t xml:space="preserve">Методическое пособие предназначено для проведения практических занятий по учебной дисциплине «Информатика» </w:t>
      </w:r>
      <w:r w:rsidR="00FA5AF3" w:rsidRPr="002235F7">
        <w:rPr>
          <w:color w:val="000000"/>
        </w:rPr>
        <w:t xml:space="preserve">специальности среднего профессионального образования </w:t>
      </w:r>
      <w:r w:rsidR="000322FD" w:rsidRPr="000322FD">
        <w:rPr>
          <w:color w:val="000000"/>
        </w:rPr>
        <w:t>08.02.09 Монтаж, наладка и эксплуатация электрооборудования промышленных и гражданских зданий, утвержденного приказом Министерства образования и науки Российской Федерации от 23.01.2018 г. № 44, и Учебным планом ГБПОУ РО «БГИТ» по данной специальности.</w:t>
      </w:r>
    </w:p>
    <w:p w:rsidR="00C217CD" w:rsidRPr="002235F7" w:rsidRDefault="00C217CD" w:rsidP="002235F7">
      <w:pPr>
        <w:ind w:firstLine="709"/>
        <w:jc w:val="both"/>
      </w:pPr>
      <w:r w:rsidRPr="002235F7">
        <w:t xml:space="preserve">Цель методического пособия заключается в организации эффективной учебной деятельности студентов, направленной на формирование практических умений и навыков в соответствии с требованиями Федерального государственного образовательного стандарта по учебной дисциплине </w:t>
      </w:r>
      <w:r w:rsidR="00F30102">
        <w:t xml:space="preserve">ЕН.02 </w:t>
      </w:r>
      <w:r w:rsidRPr="002235F7">
        <w:t>Информатика.</w:t>
      </w:r>
    </w:p>
    <w:p w:rsidR="00C217CD" w:rsidRPr="002235F7" w:rsidRDefault="00C217CD" w:rsidP="002235F7">
      <w:pPr>
        <w:ind w:firstLine="709"/>
        <w:jc w:val="both"/>
      </w:pPr>
      <w:r w:rsidRPr="002235F7">
        <w:t>В задачи практических занятий входит сформировать у студентов:</w:t>
      </w:r>
    </w:p>
    <w:p w:rsidR="00C217CD" w:rsidRPr="002235F7" w:rsidRDefault="00C217CD" w:rsidP="00372086">
      <w:pPr>
        <w:numPr>
          <w:ilvl w:val="0"/>
          <w:numId w:val="20"/>
        </w:numPr>
        <w:ind w:firstLine="709"/>
        <w:jc w:val="both"/>
      </w:pPr>
      <w:r w:rsidRPr="002235F7">
        <w:t xml:space="preserve">самостоятельное мышление, способность к саморазвитию, совершенствованию, самореализации; </w:t>
      </w:r>
    </w:p>
    <w:p w:rsidR="00C217CD" w:rsidRPr="002235F7" w:rsidRDefault="00C217CD" w:rsidP="00372086">
      <w:pPr>
        <w:numPr>
          <w:ilvl w:val="0"/>
          <w:numId w:val="20"/>
        </w:numPr>
        <w:ind w:firstLine="709"/>
        <w:jc w:val="both"/>
      </w:pPr>
      <w:r w:rsidRPr="002235F7">
        <w:t>ответственность, творческую инициативность.</w:t>
      </w:r>
    </w:p>
    <w:p w:rsidR="00C217CD" w:rsidRPr="002235F7" w:rsidRDefault="00C217CD" w:rsidP="002235F7">
      <w:pPr>
        <w:ind w:firstLine="709"/>
        <w:jc w:val="both"/>
      </w:pPr>
      <w:r w:rsidRPr="002235F7">
        <w:t>Формами организации практических занятий является:</w:t>
      </w:r>
    </w:p>
    <w:p w:rsidR="00C217CD" w:rsidRPr="002235F7" w:rsidRDefault="00C217CD" w:rsidP="00372086">
      <w:pPr>
        <w:numPr>
          <w:ilvl w:val="0"/>
          <w:numId w:val="20"/>
        </w:numPr>
        <w:ind w:firstLine="709"/>
        <w:jc w:val="both"/>
      </w:pPr>
      <w:r w:rsidRPr="002235F7">
        <w:t>фронтальная форма организации занятия – все студенты выполняют одновременно одну и ту же работу.</w:t>
      </w:r>
    </w:p>
    <w:p w:rsidR="00C217CD" w:rsidRPr="002235F7" w:rsidRDefault="00C217CD" w:rsidP="00372086">
      <w:pPr>
        <w:numPr>
          <w:ilvl w:val="0"/>
          <w:numId w:val="20"/>
        </w:numPr>
        <w:ind w:firstLine="709"/>
        <w:jc w:val="both"/>
      </w:pPr>
      <w:r w:rsidRPr="002235F7">
        <w:t>групповая форма организации занятия – одна и та же работа выполняется группами по 2-3 человека.</w:t>
      </w:r>
    </w:p>
    <w:p w:rsidR="00C217CD" w:rsidRPr="002235F7" w:rsidRDefault="00C217CD" w:rsidP="00372086">
      <w:pPr>
        <w:numPr>
          <w:ilvl w:val="0"/>
          <w:numId w:val="20"/>
        </w:numPr>
        <w:ind w:firstLine="709"/>
        <w:jc w:val="both"/>
      </w:pPr>
      <w:r w:rsidRPr="002235F7">
        <w:t>индивидуальная форма организации занятия – каждый студент выполняет индивидуальное задание.</w:t>
      </w:r>
    </w:p>
    <w:p w:rsidR="00C217CD" w:rsidRPr="002235F7" w:rsidRDefault="00C217CD" w:rsidP="002235F7">
      <w:pPr>
        <w:ind w:firstLine="709"/>
        <w:jc w:val="both"/>
      </w:pPr>
      <w:r w:rsidRPr="002235F7">
        <w:t xml:space="preserve">Выполнение студентами практических заданий направлено </w:t>
      </w:r>
      <w:proofErr w:type="gramStart"/>
      <w:r w:rsidRPr="002235F7">
        <w:t>на</w:t>
      </w:r>
      <w:proofErr w:type="gramEnd"/>
      <w:r w:rsidRPr="002235F7">
        <w:t>:</w:t>
      </w:r>
    </w:p>
    <w:p w:rsidR="00C217CD" w:rsidRPr="002235F7" w:rsidRDefault="00C217CD" w:rsidP="00372086">
      <w:pPr>
        <w:numPr>
          <w:ilvl w:val="0"/>
          <w:numId w:val="21"/>
        </w:numPr>
        <w:ind w:firstLine="709"/>
        <w:jc w:val="both"/>
      </w:pPr>
      <w:r w:rsidRPr="002235F7">
        <w:t>обобщение, систематизацию, углубление, закрепление полученных теоретических знаний по темам дисциплины;</w:t>
      </w:r>
    </w:p>
    <w:p w:rsidR="00C217CD" w:rsidRPr="002235F7" w:rsidRDefault="00C217CD" w:rsidP="00372086">
      <w:pPr>
        <w:numPr>
          <w:ilvl w:val="0"/>
          <w:numId w:val="21"/>
        </w:numPr>
        <w:ind w:firstLine="709"/>
        <w:jc w:val="both"/>
      </w:pPr>
      <w:r w:rsidRPr="002235F7">
        <w:t>формирование умений применять полученные знания на практике, реализацию единства интеллектуальной и практической деятельности;</w:t>
      </w:r>
    </w:p>
    <w:p w:rsidR="00C217CD" w:rsidRPr="002235F7" w:rsidRDefault="00C217CD" w:rsidP="00372086">
      <w:pPr>
        <w:numPr>
          <w:ilvl w:val="0"/>
          <w:numId w:val="21"/>
        </w:numPr>
        <w:ind w:firstLine="709"/>
        <w:jc w:val="both"/>
      </w:pPr>
      <w:r w:rsidRPr="002235F7">
        <w:t>развитие интеллектуальных умений у будущих специалистов: аналитических, проектировочных, конструктивных и др.;</w:t>
      </w:r>
    </w:p>
    <w:p w:rsidR="00C217CD" w:rsidRPr="002235F7" w:rsidRDefault="00C217CD" w:rsidP="00372086">
      <w:pPr>
        <w:numPr>
          <w:ilvl w:val="0"/>
          <w:numId w:val="21"/>
        </w:numPr>
        <w:ind w:firstLine="709"/>
        <w:jc w:val="both"/>
      </w:pPr>
      <w:r w:rsidRPr="002235F7">
        <w:t>выработку при решении поставленных задач таких профессиональных значимых качеств, как самостоятельность, ответственность, точность.</w:t>
      </w:r>
    </w:p>
    <w:p w:rsidR="00C217CD" w:rsidRPr="002235F7" w:rsidRDefault="00C217CD" w:rsidP="002235F7">
      <w:pPr>
        <w:ind w:firstLine="709"/>
        <w:jc w:val="both"/>
      </w:pPr>
      <w:r w:rsidRPr="002235F7">
        <w:t>Практические занятия проводятся с целью:</w:t>
      </w:r>
    </w:p>
    <w:p w:rsidR="00C217CD" w:rsidRPr="002235F7" w:rsidRDefault="00C217CD" w:rsidP="00372086">
      <w:pPr>
        <w:numPr>
          <w:ilvl w:val="0"/>
          <w:numId w:val="22"/>
        </w:numPr>
        <w:ind w:firstLine="709"/>
        <w:jc w:val="both"/>
      </w:pPr>
      <w:r w:rsidRPr="002235F7">
        <w:t>обобщения, систематизации и углубления полученных знаний;</w:t>
      </w:r>
    </w:p>
    <w:p w:rsidR="00C217CD" w:rsidRPr="002235F7" w:rsidRDefault="00C217CD" w:rsidP="00372086">
      <w:pPr>
        <w:numPr>
          <w:ilvl w:val="0"/>
          <w:numId w:val="22"/>
        </w:numPr>
        <w:ind w:firstLine="709"/>
        <w:jc w:val="both"/>
      </w:pPr>
      <w:r w:rsidRPr="002235F7">
        <w:t>формирования у студентов практических умений и навыков выполнения определенных действий и операций, необходимых в последующей профессиональной деятельности;</w:t>
      </w:r>
    </w:p>
    <w:p w:rsidR="00C217CD" w:rsidRPr="002235F7" w:rsidRDefault="00C217CD" w:rsidP="00372086">
      <w:pPr>
        <w:numPr>
          <w:ilvl w:val="0"/>
          <w:numId w:val="22"/>
        </w:numPr>
        <w:ind w:firstLine="709"/>
        <w:jc w:val="both"/>
      </w:pPr>
      <w:r w:rsidRPr="002235F7">
        <w:t>развития интеллектуальных умений.</w:t>
      </w:r>
    </w:p>
    <w:p w:rsidR="00C217CD" w:rsidRPr="002235F7" w:rsidRDefault="00C217CD" w:rsidP="002235F7">
      <w:pPr>
        <w:ind w:firstLine="709"/>
        <w:jc w:val="both"/>
      </w:pPr>
      <w:r w:rsidRPr="002235F7">
        <w:t>В процессе практических занятий студент обязан соблюдать правила поведения в компьютерной аудитории и требования безопасности работы с компьютерной системой;</w:t>
      </w:r>
    </w:p>
    <w:p w:rsidR="00C217CD" w:rsidRPr="002235F7" w:rsidRDefault="00C217CD" w:rsidP="002235F7">
      <w:pPr>
        <w:ind w:firstLine="709"/>
        <w:jc w:val="both"/>
      </w:pPr>
      <w:r w:rsidRPr="002235F7">
        <w:t>Критериями оценки выполнения практических заданий студентом являются:</w:t>
      </w:r>
    </w:p>
    <w:p w:rsidR="00C217CD" w:rsidRPr="002235F7" w:rsidRDefault="00C217CD" w:rsidP="00372086">
      <w:pPr>
        <w:numPr>
          <w:ilvl w:val="0"/>
          <w:numId w:val="23"/>
        </w:numPr>
        <w:ind w:firstLine="709"/>
        <w:jc w:val="both"/>
      </w:pPr>
      <w:r w:rsidRPr="002235F7">
        <w:t>соблюдение требований безопасности работы с компьютерной системой;</w:t>
      </w:r>
    </w:p>
    <w:p w:rsidR="00C217CD" w:rsidRPr="002235F7" w:rsidRDefault="00C217CD" w:rsidP="00372086">
      <w:pPr>
        <w:numPr>
          <w:ilvl w:val="0"/>
          <w:numId w:val="23"/>
        </w:numPr>
        <w:ind w:firstLine="709"/>
        <w:jc w:val="both"/>
      </w:pPr>
      <w:r w:rsidRPr="002235F7">
        <w:t>организация рабочего пространства;</w:t>
      </w:r>
    </w:p>
    <w:p w:rsidR="00C217CD" w:rsidRPr="002235F7" w:rsidRDefault="00C217CD" w:rsidP="00372086">
      <w:pPr>
        <w:numPr>
          <w:ilvl w:val="0"/>
          <w:numId w:val="23"/>
        </w:numPr>
        <w:ind w:firstLine="709"/>
        <w:jc w:val="both"/>
      </w:pPr>
      <w:r w:rsidRPr="002235F7">
        <w:t>умения использовать теоретические знания при выполнении практических задач;</w:t>
      </w:r>
    </w:p>
    <w:p w:rsidR="00C217CD" w:rsidRPr="002235F7" w:rsidRDefault="00C217CD" w:rsidP="00372086">
      <w:pPr>
        <w:numPr>
          <w:ilvl w:val="0"/>
          <w:numId w:val="23"/>
        </w:numPr>
        <w:ind w:firstLine="709"/>
        <w:jc w:val="both"/>
      </w:pPr>
      <w:proofErr w:type="spellStart"/>
      <w:r w:rsidRPr="002235F7">
        <w:t>сформированность</w:t>
      </w:r>
      <w:proofErr w:type="spellEnd"/>
      <w:r w:rsidRPr="002235F7">
        <w:t xml:space="preserve"> основных умений; </w:t>
      </w:r>
    </w:p>
    <w:p w:rsidR="00C217CD" w:rsidRPr="002235F7" w:rsidRDefault="00C217CD" w:rsidP="00372086">
      <w:pPr>
        <w:numPr>
          <w:ilvl w:val="0"/>
          <w:numId w:val="23"/>
        </w:numPr>
        <w:ind w:firstLine="709"/>
        <w:jc w:val="both"/>
      </w:pPr>
      <w:r w:rsidRPr="002235F7">
        <w:t>грамотное использование возможностей программного обеспечения;</w:t>
      </w:r>
    </w:p>
    <w:p w:rsidR="00C217CD" w:rsidRPr="002235F7" w:rsidRDefault="00C217CD" w:rsidP="00372086">
      <w:pPr>
        <w:numPr>
          <w:ilvl w:val="0"/>
          <w:numId w:val="23"/>
        </w:numPr>
        <w:ind w:firstLine="709"/>
        <w:jc w:val="both"/>
      </w:pPr>
      <w:r w:rsidRPr="002235F7">
        <w:t>время выполнения практического задания;</w:t>
      </w:r>
    </w:p>
    <w:p w:rsidR="00C217CD" w:rsidRPr="002235F7" w:rsidRDefault="00C217CD" w:rsidP="00372086">
      <w:pPr>
        <w:numPr>
          <w:ilvl w:val="0"/>
          <w:numId w:val="23"/>
        </w:numPr>
        <w:ind w:firstLine="709"/>
        <w:jc w:val="both"/>
      </w:pPr>
      <w:r w:rsidRPr="002235F7">
        <w:t>соблюдение технологической последовательности операций и действий;</w:t>
      </w:r>
    </w:p>
    <w:p w:rsidR="00C217CD" w:rsidRPr="002235F7" w:rsidRDefault="00C217CD" w:rsidP="00372086">
      <w:pPr>
        <w:numPr>
          <w:ilvl w:val="0"/>
          <w:numId w:val="23"/>
        </w:numPr>
        <w:ind w:firstLine="709"/>
        <w:jc w:val="both"/>
      </w:pPr>
      <w:r w:rsidRPr="002235F7">
        <w:t>умения самостоятельно выполнить задания.</w:t>
      </w:r>
    </w:p>
    <w:p w:rsidR="000322FD" w:rsidRDefault="000322FD" w:rsidP="002235F7">
      <w:pPr>
        <w:ind w:firstLine="709"/>
        <w:jc w:val="both"/>
        <w:rPr>
          <w:b/>
        </w:rPr>
      </w:pPr>
    </w:p>
    <w:p w:rsidR="000322FD" w:rsidRDefault="000322FD" w:rsidP="002235F7">
      <w:pPr>
        <w:ind w:firstLine="709"/>
        <w:jc w:val="both"/>
        <w:rPr>
          <w:b/>
        </w:rPr>
      </w:pPr>
    </w:p>
    <w:p w:rsidR="00C217CD" w:rsidRPr="002235F7" w:rsidRDefault="00C217CD" w:rsidP="002235F7">
      <w:pPr>
        <w:ind w:firstLine="709"/>
        <w:jc w:val="both"/>
        <w:rPr>
          <w:b/>
        </w:rPr>
      </w:pPr>
      <w:r w:rsidRPr="002235F7">
        <w:rPr>
          <w:b/>
        </w:rPr>
        <w:t>Оценка выполнения практических заданий</w:t>
      </w:r>
    </w:p>
    <w:p w:rsidR="00C217CD" w:rsidRPr="002235F7" w:rsidRDefault="00C217CD" w:rsidP="002235F7">
      <w:pPr>
        <w:ind w:firstLine="709"/>
        <w:jc w:val="both"/>
      </w:pPr>
      <w:r w:rsidRPr="002235F7">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 задания выполнены на 85-100%.</w:t>
      </w:r>
    </w:p>
    <w:p w:rsidR="00C217CD" w:rsidRPr="002235F7" w:rsidRDefault="00C217CD" w:rsidP="002235F7">
      <w:pPr>
        <w:ind w:firstLine="709"/>
        <w:jc w:val="both"/>
      </w:pPr>
      <w:r w:rsidRPr="002235F7">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(65-85%), допущено не более трех ошибок; задание выполнено полностью, но использованы наименее оптимальные подходы к решению поставленной задачи.</w:t>
      </w:r>
    </w:p>
    <w:p w:rsidR="00C217CD" w:rsidRPr="002235F7" w:rsidRDefault="00C217CD" w:rsidP="002235F7">
      <w:pPr>
        <w:ind w:firstLine="709"/>
        <w:jc w:val="both"/>
      </w:pPr>
      <w:r w:rsidRPr="002235F7">
        <w:t>Оценка «3» – задание выполнено не полностью (50-65%),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C217CD" w:rsidRPr="002235F7" w:rsidRDefault="00C217CD" w:rsidP="002235F7">
      <w:pPr>
        <w:ind w:firstLine="709"/>
        <w:jc w:val="both"/>
      </w:pPr>
      <w:r w:rsidRPr="002235F7">
        <w:t>Оценка «2» – задание выполнено мен</w:t>
      </w:r>
      <w:r w:rsidR="00FA5AF3" w:rsidRPr="002235F7">
        <w:t>е</w:t>
      </w:r>
      <w:r w:rsidRPr="002235F7">
        <w:t>е</w:t>
      </w:r>
      <w:proofErr w:type="gramStart"/>
      <w:r w:rsidRPr="002235F7">
        <w:t>,</w:t>
      </w:r>
      <w:proofErr w:type="gramEnd"/>
      <w:r w:rsidRPr="002235F7">
        <w:t xml:space="preserve"> чем на 50%; 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C217CD" w:rsidRPr="002235F7" w:rsidRDefault="00C217CD" w:rsidP="002235F7">
      <w:pPr>
        <w:ind w:firstLine="709"/>
        <w:jc w:val="both"/>
      </w:pPr>
      <w:r w:rsidRPr="002235F7">
        <w:t>Преподаватель может повысить отметку за оригинальное решение задания, что свидетельствует о высоком уровне владения студентом информационными технологиями, а также за решение более сложного задания, предложенного студенту дополнительно после выполнения им основных заданий.</w:t>
      </w:r>
    </w:p>
    <w:p w:rsidR="00C217CD" w:rsidRPr="002235F7" w:rsidRDefault="00C217CD" w:rsidP="002235F7">
      <w:pPr>
        <w:ind w:firstLine="709"/>
        <w:jc w:val="both"/>
      </w:pPr>
      <w:r w:rsidRPr="002235F7">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C217CD" w:rsidRPr="002235F7" w:rsidRDefault="00C217CD" w:rsidP="002235F7">
      <w:pPr>
        <w:ind w:firstLine="709"/>
        <w:jc w:val="both"/>
      </w:pPr>
      <w:r w:rsidRPr="002235F7">
        <w:t xml:space="preserve">Практическое занятие рассчитано на два академических часа (90 минут). </w:t>
      </w:r>
    </w:p>
    <w:p w:rsidR="00C217CD" w:rsidRDefault="00C217CD" w:rsidP="002235F7">
      <w:pPr>
        <w:pStyle w:val="1"/>
        <w:spacing w:after="0"/>
        <w:rPr>
          <w:szCs w:val="24"/>
        </w:rPr>
      </w:pPr>
      <w:r w:rsidRPr="002235F7">
        <w:rPr>
          <w:szCs w:val="24"/>
        </w:rPr>
        <w:br w:type="page"/>
      </w:r>
      <w:bookmarkStart w:id="10" w:name="_Toc381833223"/>
      <w:bookmarkStart w:id="11" w:name="_Toc26441249"/>
      <w:r w:rsidRPr="002235F7">
        <w:rPr>
          <w:szCs w:val="24"/>
        </w:rPr>
        <w:lastRenderedPageBreak/>
        <w:t>ТЕМАТИЧЕСКИЙ ПЛАН ПРАКТИЧЕСКИХ ЗАНЯТИЙ</w:t>
      </w:r>
      <w:bookmarkEnd w:id="10"/>
      <w:bookmarkEnd w:id="11"/>
    </w:p>
    <w:p w:rsidR="000322FD" w:rsidRPr="000322FD" w:rsidRDefault="000322FD" w:rsidP="000322FD"/>
    <w:tbl>
      <w:tblPr>
        <w:tblW w:w="10195"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1"/>
        <w:gridCol w:w="1054"/>
      </w:tblGrid>
      <w:tr w:rsidR="00C217CD" w:rsidRPr="002235F7" w:rsidTr="000322FD">
        <w:trPr>
          <w:trHeight w:val="132"/>
          <w:jc w:val="center"/>
        </w:trPr>
        <w:tc>
          <w:tcPr>
            <w:tcW w:w="9141" w:type="dxa"/>
            <w:tcBorders>
              <w:top w:val="single" w:sz="4" w:space="0" w:color="auto"/>
              <w:left w:val="single" w:sz="4" w:space="0" w:color="auto"/>
              <w:bottom w:val="single" w:sz="4" w:space="0" w:color="auto"/>
              <w:right w:val="single" w:sz="4" w:space="0" w:color="auto"/>
            </w:tcBorders>
          </w:tcPr>
          <w:p w:rsidR="00C217CD" w:rsidRPr="002235F7" w:rsidRDefault="00C217CD" w:rsidP="002235F7">
            <w:r w:rsidRPr="002235F7">
              <w:t xml:space="preserve">Наименование </w:t>
            </w:r>
          </w:p>
        </w:tc>
        <w:tc>
          <w:tcPr>
            <w:tcW w:w="1054" w:type="dxa"/>
            <w:tcBorders>
              <w:top w:val="single" w:sz="4" w:space="0" w:color="auto"/>
              <w:left w:val="single" w:sz="4" w:space="0" w:color="auto"/>
              <w:bottom w:val="single" w:sz="4" w:space="0" w:color="auto"/>
              <w:right w:val="single" w:sz="4" w:space="0" w:color="auto"/>
            </w:tcBorders>
            <w:vAlign w:val="center"/>
          </w:tcPr>
          <w:p w:rsidR="00C217CD" w:rsidRPr="002235F7" w:rsidRDefault="00C217CD" w:rsidP="000322FD">
            <w:r w:rsidRPr="002235F7">
              <w:t>Кол</w:t>
            </w:r>
            <w:r w:rsidR="000322FD">
              <w:t>-</w:t>
            </w:r>
            <w:r w:rsidRPr="002235F7">
              <w:t>во часов</w:t>
            </w:r>
          </w:p>
        </w:tc>
      </w:tr>
      <w:tr w:rsidR="000322FD" w:rsidRPr="002235F7" w:rsidTr="000322FD">
        <w:trPr>
          <w:trHeight w:val="267"/>
          <w:jc w:val="center"/>
        </w:trPr>
        <w:tc>
          <w:tcPr>
            <w:tcW w:w="9141" w:type="dxa"/>
            <w:tcBorders>
              <w:top w:val="single" w:sz="4" w:space="0" w:color="auto"/>
              <w:left w:val="single" w:sz="4" w:space="0" w:color="auto"/>
              <w:bottom w:val="single" w:sz="4" w:space="0" w:color="auto"/>
              <w:right w:val="single" w:sz="4" w:space="0" w:color="auto"/>
            </w:tcBorders>
          </w:tcPr>
          <w:p w:rsidR="000322FD" w:rsidRPr="00214E55" w:rsidRDefault="000322FD" w:rsidP="000322FD">
            <w:pPr>
              <w:rPr>
                <w:bCs/>
              </w:rPr>
            </w:pPr>
            <w:r w:rsidRPr="000322FD">
              <w:rPr>
                <w:b/>
              </w:rPr>
              <w:t>Практическая работа №1.</w:t>
            </w:r>
            <w:r w:rsidRPr="00BF353E">
              <w:t xml:space="preserve"> </w:t>
            </w:r>
            <w:r w:rsidRPr="00C23028">
              <w:t>Конструирование электрических схем на основе логических элементов</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70"/>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 2.</w:t>
            </w:r>
            <w:r w:rsidRPr="004F7ABC">
              <w:t xml:space="preserve"> Подготовка и оформление технической документации средствами </w:t>
            </w:r>
            <w:proofErr w:type="spellStart"/>
            <w:r w:rsidRPr="004F7ABC">
              <w:t>MS</w:t>
            </w:r>
            <w:proofErr w:type="spellEnd"/>
            <w:r w:rsidRPr="004F7ABC">
              <w:t xml:space="preserve"> </w:t>
            </w:r>
            <w:proofErr w:type="spellStart"/>
            <w:r w:rsidRPr="004F7ABC">
              <w:t>Word</w:t>
            </w:r>
            <w:proofErr w:type="spellEnd"/>
            <w:r>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70"/>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 3.</w:t>
            </w:r>
            <w:r w:rsidRPr="004F7ABC">
              <w:t xml:space="preserve"> Использование специальных и графических возможностей </w:t>
            </w:r>
            <w:proofErr w:type="spellStart"/>
            <w:r w:rsidRPr="004F7ABC">
              <w:t>MS</w:t>
            </w:r>
            <w:proofErr w:type="spellEnd"/>
            <w:r w:rsidRPr="004F7ABC">
              <w:t xml:space="preserve"> </w:t>
            </w:r>
            <w:proofErr w:type="spellStart"/>
            <w:r w:rsidRPr="004F7ABC">
              <w:t>Word</w:t>
            </w:r>
            <w:proofErr w:type="spellEnd"/>
            <w:r w:rsidRPr="004F7ABC">
              <w:t xml:space="preserve"> при оформлении технической документации</w:t>
            </w:r>
            <w:r>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112"/>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№4.</w:t>
            </w:r>
            <w:r w:rsidRPr="004F7ABC">
              <w:t xml:space="preserve"> Выполнение инженерных расчетов в </w:t>
            </w:r>
            <w:proofErr w:type="spellStart"/>
            <w:r w:rsidRPr="004F7ABC">
              <w:t>MS</w:t>
            </w:r>
            <w:proofErr w:type="spellEnd"/>
            <w:r w:rsidRPr="004F7ABC">
              <w:t xml:space="preserve"> </w:t>
            </w:r>
            <w:proofErr w:type="spellStart"/>
            <w:r w:rsidRPr="004F7ABC">
              <w:t>Excel</w:t>
            </w:r>
            <w:proofErr w:type="spellEnd"/>
            <w:r w:rsidRPr="004F7ABC">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70"/>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№5.</w:t>
            </w:r>
            <w:r w:rsidRPr="004F7ABC">
              <w:t xml:space="preserve"> Выполнение аналитических расчетов в </w:t>
            </w:r>
            <w:proofErr w:type="spellStart"/>
            <w:r w:rsidRPr="004F7ABC">
              <w:t>MS</w:t>
            </w:r>
            <w:proofErr w:type="spellEnd"/>
            <w:r w:rsidRPr="004F7ABC">
              <w:t xml:space="preserve"> </w:t>
            </w:r>
            <w:proofErr w:type="spellStart"/>
            <w:r w:rsidRPr="004F7ABC">
              <w:t>Excel</w:t>
            </w:r>
            <w:proofErr w:type="spellEnd"/>
            <w:r w:rsidRPr="004F7ABC">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265"/>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№6.</w:t>
            </w:r>
            <w:r w:rsidRPr="004F7ABC">
              <w:t xml:space="preserve"> </w:t>
            </w:r>
            <w:r w:rsidRPr="00E47728">
              <w:t xml:space="preserve">Расчет основных технико-экономических показателей в </w:t>
            </w:r>
            <w:proofErr w:type="spellStart"/>
            <w:r w:rsidRPr="00E47728">
              <w:t>MS</w:t>
            </w:r>
            <w:proofErr w:type="spellEnd"/>
            <w:r w:rsidRPr="00E47728">
              <w:t xml:space="preserve"> </w:t>
            </w:r>
            <w:proofErr w:type="spellStart"/>
            <w:r w:rsidRPr="00E47728">
              <w:t>Excel</w:t>
            </w:r>
            <w:proofErr w:type="spellEnd"/>
            <w:r w:rsidRPr="00E47728">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118"/>
          <w:jc w:val="center"/>
        </w:trPr>
        <w:tc>
          <w:tcPr>
            <w:tcW w:w="9141" w:type="dxa"/>
            <w:tcBorders>
              <w:top w:val="single" w:sz="4" w:space="0" w:color="auto"/>
              <w:left w:val="single" w:sz="4" w:space="0" w:color="auto"/>
              <w:bottom w:val="single" w:sz="4" w:space="0" w:color="auto"/>
              <w:right w:val="single" w:sz="4" w:space="0" w:color="auto"/>
            </w:tcBorders>
          </w:tcPr>
          <w:p w:rsidR="000322FD" w:rsidRPr="004F7ABC" w:rsidRDefault="000322FD" w:rsidP="000322FD">
            <w:r w:rsidRPr="000322FD">
              <w:rPr>
                <w:b/>
              </w:rPr>
              <w:t>Практическая работа №7.</w:t>
            </w:r>
            <w:r w:rsidRPr="004F7ABC">
              <w:t xml:space="preserve"> </w:t>
            </w:r>
            <w:r w:rsidRPr="003940DA">
              <w:t xml:space="preserve">Использование диаграмм </w:t>
            </w:r>
            <w:r>
              <w:t xml:space="preserve">и графиков </w:t>
            </w:r>
            <w:r w:rsidRPr="003940DA">
              <w:t xml:space="preserve">для анализа данных в </w:t>
            </w:r>
            <w:proofErr w:type="spellStart"/>
            <w:r w:rsidRPr="004F7ABC">
              <w:t>MS</w:t>
            </w:r>
            <w:proofErr w:type="spellEnd"/>
            <w:r w:rsidRPr="004F7ABC">
              <w:t xml:space="preserve"> </w:t>
            </w:r>
            <w:proofErr w:type="spellStart"/>
            <w:r w:rsidRPr="003940DA">
              <w:t>Excel</w:t>
            </w:r>
            <w:proofErr w:type="spellEnd"/>
            <w:r w:rsidRPr="004F7ABC">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122"/>
          <w:jc w:val="center"/>
        </w:trPr>
        <w:tc>
          <w:tcPr>
            <w:tcW w:w="9141" w:type="dxa"/>
            <w:tcBorders>
              <w:top w:val="single" w:sz="4" w:space="0" w:color="auto"/>
              <w:left w:val="single" w:sz="4" w:space="0" w:color="auto"/>
              <w:bottom w:val="single" w:sz="4" w:space="0" w:color="auto"/>
              <w:right w:val="single" w:sz="4" w:space="0" w:color="auto"/>
            </w:tcBorders>
          </w:tcPr>
          <w:p w:rsidR="000322FD" w:rsidRPr="00F30BC1" w:rsidRDefault="000322FD" w:rsidP="000322FD">
            <w:r w:rsidRPr="000322FD">
              <w:rPr>
                <w:b/>
              </w:rPr>
              <w:t>Практическая работа №8.</w:t>
            </w:r>
            <w:r w:rsidRPr="00132DB7">
              <w:t xml:space="preserve"> Организация хранения данных в базе данных</w:t>
            </w:r>
            <w:r>
              <w:t xml:space="preserve">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Cs/>
              </w:rPr>
            </w:pPr>
            <w:r>
              <w:rPr>
                <w:bCs/>
              </w:rPr>
              <w:t>2</w:t>
            </w:r>
          </w:p>
        </w:tc>
      </w:tr>
      <w:tr w:rsidR="000322FD" w:rsidRPr="002235F7" w:rsidTr="000322FD">
        <w:trPr>
          <w:trHeight w:val="122"/>
          <w:jc w:val="center"/>
        </w:trPr>
        <w:tc>
          <w:tcPr>
            <w:tcW w:w="9141" w:type="dxa"/>
            <w:tcBorders>
              <w:top w:val="single" w:sz="4" w:space="0" w:color="auto"/>
              <w:left w:val="single" w:sz="4" w:space="0" w:color="auto"/>
              <w:bottom w:val="single" w:sz="4" w:space="0" w:color="auto"/>
              <w:right w:val="single" w:sz="4" w:space="0" w:color="auto"/>
            </w:tcBorders>
          </w:tcPr>
          <w:p w:rsidR="000322FD" w:rsidRPr="00132DB7" w:rsidRDefault="000322FD" w:rsidP="000322FD">
            <w:r w:rsidRPr="000322FD">
              <w:rPr>
                <w:b/>
              </w:rPr>
              <w:t>Практическая работа №9.</w:t>
            </w:r>
            <w:r w:rsidRPr="00132DB7">
              <w:t xml:space="preserve"> Организация поиска в базе данных </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0322FD">
            <w:pPr>
              <w:rPr>
                <w:bCs/>
              </w:rPr>
            </w:pPr>
            <w:r>
              <w:rPr>
                <w:bCs/>
              </w:rPr>
              <w:t>2</w:t>
            </w:r>
          </w:p>
        </w:tc>
      </w:tr>
      <w:tr w:rsidR="000322FD" w:rsidRPr="002235F7" w:rsidTr="000322FD">
        <w:trPr>
          <w:trHeight w:val="244"/>
          <w:jc w:val="center"/>
        </w:trPr>
        <w:tc>
          <w:tcPr>
            <w:tcW w:w="9141"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
                <w:bCs/>
              </w:rPr>
            </w:pPr>
            <w:r w:rsidRPr="002235F7">
              <w:rPr>
                <w:b/>
                <w:bCs/>
              </w:rPr>
              <w:t>ИТОГО</w:t>
            </w:r>
          </w:p>
        </w:tc>
        <w:tc>
          <w:tcPr>
            <w:tcW w:w="1054" w:type="dxa"/>
            <w:tcBorders>
              <w:top w:val="single" w:sz="4" w:space="0" w:color="auto"/>
              <w:left w:val="single" w:sz="4" w:space="0" w:color="auto"/>
              <w:bottom w:val="single" w:sz="4" w:space="0" w:color="auto"/>
              <w:right w:val="single" w:sz="4" w:space="0" w:color="auto"/>
            </w:tcBorders>
          </w:tcPr>
          <w:p w:rsidR="000322FD" w:rsidRPr="002235F7" w:rsidRDefault="000322FD" w:rsidP="002235F7">
            <w:pPr>
              <w:rPr>
                <w:b/>
                <w:bCs/>
              </w:rPr>
            </w:pPr>
            <w:r>
              <w:rPr>
                <w:b/>
                <w:bCs/>
              </w:rPr>
              <w:t>36</w:t>
            </w:r>
          </w:p>
        </w:tc>
      </w:tr>
    </w:tbl>
    <w:p w:rsidR="00C217CD" w:rsidRPr="002235F7" w:rsidRDefault="00C217CD" w:rsidP="002235F7"/>
    <w:p w:rsidR="00C217CD" w:rsidRPr="002235F7" w:rsidRDefault="00C217CD" w:rsidP="002235F7"/>
    <w:p w:rsidR="00415B24" w:rsidRPr="002235F7" w:rsidRDefault="00415B24" w:rsidP="002235F7"/>
    <w:p w:rsidR="00415B24" w:rsidRPr="002235F7" w:rsidRDefault="00415B24" w:rsidP="002235F7">
      <w:pPr>
        <w:rPr>
          <w:b/>
          <w:smallCaps/>
        </w:rPr>
      </w:pPr>
      <w:r w:rsidRPr="002235F7">
        <w:br w:type="page"/>
      </w:r>
    </w:p>
    <w:p w:rsidR="006A00CA" w:rsidRDefault="006D0D4F" w:rsidP="002235F7">
      <w:pPr>
        <w:pStyle w:val="1"/>
        <w:spacing w:after="0"/>
        <w:rPr>
          <w:szCs w:val="24"/>
        </w:rPr>
      </w:pPr>
      <w:bookmarkStart w:id="12" w:name="_Toc26441250"/>
      <w:r w:rsidRPr="002235F7">
        <w:rPr>
          <w:szCs w:val="24"/>
        </w:rPr>
        <w:lastRenderedPageBreak/>
        <w:t xml:space="preserve">ПРАКТИЧЕСКОЕ ЗАНЯТИЕ </w:t>
      </w:r>
      <w:r w:rsidR="00A2030B" w:rsidRPr="002235F7">
        <w:rPr>
          <w:szCs w:val="24"/>
        </w:rPr>
        <w:t>№</w:t>
      </w:r>
      <w:r w:rsidR="00592F69">
        <w:rPr>
          <w:szCs w:val="24"/>
        </w:rPr>
        <w:t xml:space="preserve"> </w:t>
      </w:r>
      <w:r w:rsidR="00A2030B" w:rsidRPr="002235F7">
        <w:rPr>
          <w:szCs w:val="24"/>
        </w:rPr>
        <w:t>1</w:t>
      </w:r>
      <w:bookmarkEnd w:id="12"/>
    </w:p>
    <w:p w:rsidR="00446FF6" w:rsidRPr="00446FF6" w:rsidRDefault="00446FF6" w:rsidP="00446FF6"/>
    <w:p w:rsidR="000D1291" w:rsidRDefault="00A2030B" w:rsidP="002235F7">
      <w:pPr>
        <w:jc w:val="both"/>
      </w:pPr>
      <w:r w:rsidRPr="002235F7">
        <w:rPr>
          <w:b/>
          <w:color w:val="000000"/>
        </w:rPr>
        <w:t>Тема занятия:</w:t>
      </w:r>
      <w:r w:rsidR="00E860F9" w:rsidRPr="002235F7">
        <w:t xml:space="preserve"> </w:t>
      </w:r>
      <w:r w:rsidR="00446FF6" w:rsidRPr="00C23028">
        <w:t>Конструирование электрических схем на основе логических элементов</w:t>
      </w:r>
    </w:p>
    <w:p w:rsidR="00446FF6" w:rsidRPr="002235F7" w:rsidRDefault="00446FF6" w:rsidP="002235F7">
      <w:pPr>
        <w:jc w:val="both"/>
      </w:pPr>
    </w:p>
    <w:p w:rsidR="00446FF6" w:rsidRDefault="00A2030B" w:rsidP="00446FF6">
      <w:pPr>
        <w:jc w:val="both"/>
      </w:pPr>
      <w:r w:rsidRPr="002235F7">
        <w:rPr>
          <w:b/>
          <w:bCs/>
        </w:rPr>
        <w:t xml:space="preserve">Цель занятия: </w:t>
      </w:r>
      <w:r w:rsidR="00446FF6" w:rsidRPr="00C05A00">
        <w:t xml:space="preserve">научиться строить </w:t>
      </w:r>
      <w:r w:rsidR="00446FF6" w:rsidRPr="00C05A00">
        <w:rPr>
          <w:color w:val="000000"/>
        </w:rPr>
        <w:t xml:space="preserve">электрические схемы </w:t>
      </w:r>
      <w:r w:rsidR="00446FF6" w:rsidRPr="00C05A00">
        <w:t>с помощью логических элементов и законов алгебры логики</w:t>
      </w:r>
      <w:r w:rsidR="00446FF6">
        <w:t>.</w:t>
      </w:r>
    </w:p>
    <w:p w:rsidR="00446FF6" w:rsidRDefault="00446FF6" w:rsidP="00446FF6">
      <w:pPr>
        <w:jc w:val="both"/>
      </w:pPr>
    </w:p>
    <w:p w:rsidR="00A2030B" w:rsidRDefault="00A2030B" w:rsidP="00446FF6">
      <w:pPr>
        <w:jc w:val="both"/>
        <w:rPr>
          <w:b/>
        </w:rPr>
      </w:pPr>
      <w:r w:rsidRPr="002235F7">
        <w:rPr>
          <w:b/>
        </w:rPr>
        <w:t>Теоретические сведения</w:t>
      </w:r>
    </w:p>
    <w:p w:rsidR="00446FF6" w:rsidRDefault="00446FF6" w:rsidP="00446FF6">
      <w:pPr>
        <w:jc w:val="both"/>
      </w:pPr>
      <w:r>
        <w:t>Электрические схемы можно представить в виде л</w:t>
      </w:r>
      <w:r w:rsidRPr="008130BE">
        <w:t>огически</w:t>
      </w:r>
      <w:r>
        <w:t>х</w:t>
      </w:r>
      <w:r w:rsidRPr="008130BE">
        <w:t xml:space="preserve"> формул</w:t>
      </w:r>
      <w:r>
        <w:t>, которые в свою очередь</w:t>
      </w:r>
      <w:r w:rsidRPr="008130BE">
        <w:t xml:space="preserve"> можно представлять с помощью логических схем</w:t>
      </w:r>
      <w:r>
        <w:t>, используя для этого базовые логические элементы и законы алгебры логики</w:t>
      </w:r>
      <w:r w:rsidRPr="008130BE">
        <w:t>.</w:t>
      </w:r>
    </w:p>
    <w:p w:rsidR="00446FF6" w:rsidRDefault="00446FF6" w:rsidP="00446FF6">
      <w:pPr>
        <w:jc w:val="both"/>
      </w:pPr>
      <w:bookmarkStart w:id="13" w:name="%D0%9B%D0%BE%D0%B3%D0%B8%D1%87%D0%B5%D1%"/>
      <w:r>
        <w:rPr>
          <w:b/>
          <w:i/>
        </w:rPr>
        <w:t>Логическая схема</w:t>
      </w:r>
      <w:bookmarkEnd w:id="13"/>
      <w:r>
        <w:t xml:space="preserve">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w:t>
      </w:r>
    </w:p>
    <w:p w:rsidR="00446FF6" w:rsidRDefault="00446FF6" w:rsidP="00446FF6">
      <w:pPr>
        <w:jc w:val="both"/>
      </w:pPr>
      <w:r>
        <w:t xml:space="preserve">Каждый переключатель имеет только два состояния: </w:t>
      </w:r>
      <w:r>
        <w:rPr>
          <w:b/>
        </w:rPr>
        <w:t>замкнутое</w:t>
      </w:r>
      <w:r>
        <w:t xml:space="preserve"> и </w:t>
      </w:r>
      <w:r>
        <w:rPr>
          <w:b/>
        </w:rPr>
        <w:t>разомкнутое</w:t>
      </w:r>
      <w:r>
        <w:t>. Переключателю Х поставим в соответствие логическую переменную Х, которая принимает значение 1 в том и только в том случае, когда переключатель Х замкнут и схема проводит ток; если же переключатель разомкнут, то Х равен нулю.</w:t>
      </w:r>
    </w:p>
    <w:p w:rsidR="00446FF6" w:rsidRDefault="00446FF6" w:rsidP="00446FF6">
      <w:pPr>
        <w:jc w:val="both"/>
      </w:pPr>
      <w:r>
        <w:t xml:space="preserve">Две схемы называются </w:t>
      </w:r>
      <w:r>
        <w:rPr>
          <w:b/>
          <w:i/>
        </w:rPr>
        <w:t>равносильными</w:t>
      </w:r>
      <w:r>
        <w:t>, если через одну из них проходит ток тогда и только тогда, когда он проходит через другую (при одном и том же входном сигнале).</w:t>
      </w:r>
    </w:p>
    <w:p w:rsidR="00446FF6" w:rsidRDefault="00446FF6" w:rsidP="00446FF6">
      <w:pPr>
        <w:jc w:val="both"/>
      </w:pPr>
      <w:r>
        <w:t xml:space="preserve">Из </w:t>
      </w:r>
      <w:proofErr w:type="gramStart"/>
      <w:r>
        <w:t>двух равносильных схем более простой</w:t>
      </w:r>
      <w:proofErr w:type="gramEnd"/>
      <w:r>
        <w:t xml:space="preserve"> считается та схема, функция проводимости которой содержит меньшее число логических операций или переключателей.</w:t>
      </w:r>
    </w:p>
    <w:p w:rsidR="00446FF6" w:rsidRDefault="00446FF6" w:rsidP="00446FF6">
      <w:pPr>
        <w:jc w:val="both"/>
      </w:pPr>
      <w:r>
        <w:t xml:space="preserve">При рассмотрении переключательных схем возникают две основные задачи: </w:t>
      </w:r>
      <w:r>
        <w:rPr>
          <w:b/>
          <w:i/>
        </w:rPr>
        <w:t>синтез</w:t>
      </w:r>
      <w:r>
        <w:t xml:space="preserve"> и </w:t>
      </w:r>
      <w:r>
        <w:rPr>
          <w:b/>
          <w:i/>
        </w:rPr>
        <w:t>анализ</w:t>
      </w:r>
      <w:r>
        <w:t xml:space="preserve"> схемы.</w:t>
      </w:r>
    </w:p>
    <w:p w:rsidR="00446FF6" w:rsidRDefault="00446FF6" w:rsidP="00446FF6">
      <w:pPr>
        <w:jc w:val="both"/>
      </w:pPr>
      <w:r>
        <w:t>СИНТЕЗ СХЕМЫ по заданным условиям ее работы сводится к следующим трём этапам:</w:t>
      </w:r>
    </w:p>
    <w:p w:rsidR="00446FF6" w:rsidRDefault="00446FF6" w:rsidP="00372086">
      <w:pPr>
        <w:widowControl w:val="0"/>
        <w:numPr>
          <w:ilvl w:val="0"/>
          <w:numId w:val="36"/>
        </w:numPr>
        <w:suppressAutoHyphens/>
        <w:jc w:val="both"/>
      </w:pPr>
      <w:r>
        <w:t>составлению функции проводимости по таблице истинности, отражающей эти условия;</w:t>
      </w:r>
    </w:p>
    <w:p w:rsidR="00446FF6" w:rsidRDefault="00446FF6" w:rsidP="00372086">
      <w:pPr>
        <w:widowControl w:val="0"/>
        <w:numPr>
          <w:ilvl w:val="0"/>
          <w:numId w:val="36"/>
        </w:numPr>
        <w:suppressAutoHyphens/>
        <w:jc w:val="both"/>
      </w:pPr>
      <w:r>
        <w:t>упрощению этой функции;</w:t>
      </w:r>
    </w:p>
    <w:p w:rsidR="00446FF6" w:rsidRDefault="00446FF6" w:rsidP="00372086">
      <w:pPr>
        <w:widowControl w:val="0"/>
        <w:numPr>
          <w:ilvl w:val="0"/>
          <w:numId w:val="36"/>
        </w:numPr>
        <w:suppressAutoHyphens/>
        <w:jc w:val="both"/>
      </w:pPr>
      <w:r>
        <w:t>построению соответствующей схемы.</w:t>
      </w:r>
    </w:p>
    <w:p w:rsidR="00446FF6" w:rsidRDefault="00446FF6" w:rsidP="00446FF6">
      <w:pPr>
        <w:jc w:val="both"/>
      </w:pPr>
      <w:r>
        <w:t xml:space="preserve">АНАЛИЗ СХЕМЫ сводится </w:t>
      </w:r>
      <w:proofErr w:type="gramStart"/>
      <w:r>
        <w:t>к</w:t>
      </w:r>
      <w:proofErr w:type="gramEnd"/>
      <w:r>
        <w:t>:</w:t>
      </w:r>
    </w:p>
    <w:p w:rsidR="00446FF6" w:rsidRDefault="00446FF6" w:rsidP="00372086">
      <w:pPr>
        <w:widowControl w:val="0"/>
        <w:numPr>
          <w:ilvl w:val="0"/>
          <w:numId w:val="37"/>
        </w:numPr>
        <w:suppressAutoHyphens/>
        <w:jc w:val="both"/>
      </w:pPr>
      <w:r>
        <w:t>определению значений её функции проводимости при всех возможных наборах входящих в эту функцию переменных.</w:t>
      </w:r>
    </w:p>
    <w:p w:rsidR="00446FF6" w:rsidRDefault="00446FF6" w:rsidP="00372086">
      <w:pPr>
        <w:widowControl w:val="0"/>
        <w:numPr>
          <w:ilvl w:val="0"/>
          <w:numId w:val="37"/>
        </w:numPr>
        <w:suppressAutoHyphens/>
        <w:jc w:val="both"/>
      </w:pPr>
      <w:r>
        <w:t>получению упрощённой формулы.</w:t>
      </w:r>
    </w:p>
    <w:p w:rsidR="00446FF6" w:rsidRPr="008130BE" w:rsidRDefault="00446FF6" w:rsidP="00446FF6">
      <w:r>
        <w:t>С</w:t>
      </w:r>
      <w:r w:rsidRPr="008130BE">
        <w:t>уществует три базовых логических элемента, реализую</w:t>
      </w:r>
      <w:r>
        <w:t>щих</w:t>
      </w:r>
      <w:r w:rsidRPr="008130BE">
        <w:t xml:space="preserve"> три основные логические операции:</w:t>
      </w:r>
    </w:p>
    <w:p w:rsidR="00446FF6" w:rsidRPr="008130BE" w:rsidRDefault="00446FF6" w:rsidP="00372086">
      <w:pPr>
        <w:numPr>
          <w:ilvl w:val="0"/>
          <w:numId w:val="33"/>
        </w:numPr>
        <w:ind w:left="0" w:firstLine="426"/>
        <w:jc w:val="both"/>
      </w:pPr>
      <w:r w:rsidRPr="008130BE">
        <w:t xml:space="preserve">логический элемент «И» – логическое умножение – </w:t>
      </w:r>
      <w:proofErr w:type="spellStart"/>
      <w:r w:rsidRPr="008130BE">
        <w:t>конъюнктор</w:t>
      </w:r>
      <w:proofErr w:type="spellEnd"/>
      <w:r w:rsidRPr="008130BE">
        <w:t>;</w:t>
      </w:r>
    </w:p>
    <w:p w:rsidR="00446FF6" w:rsidRPr="008130BE" w:rsidRDefault="00446FF6" w:rsidP="00372086">
      <w:pPr>
        <w:numPr>
          <w:ilvl w:val="0"/>
          <w:numId w:val="33"/>
        </w:numPr>
        <w:ind w:left="0" w:firstLine="426"/>
        <w:jc w:val="both"/>
      </w:pPr>
      <w:r w:rsidRPr="008130BE">
        <w:t xml:space="preserve">логический элемент «ИЛИ» – логическое сложение – </w:t>
      </w:r>
      <w:proofErr w:type="spellStart"/>
      <w:r w:rsidRPr="008130BE">
        <w:t>дизъюнктор</w:t>
      </w:r>
      <w:proofErr w:type="spellEnd"/>
      <w:r w:rsidRPr="008130BE">
        <w:t>;</w:t>
      </w:r>
    </w:p>
    <w:p w:rsidR="00446FF6" w:rsidRPr="008130BE" w:rsidRDefault="00446FF6" w:rsidP="00372086">
      <w:pPr>
        <w:numPr>
          <w:ilvl w:val="0"/>
          <w:numId w:val="33"/>
        </w:numPr>
        <w:ind w:left="0" w:firstLine="426"/>
        <w:jc w:val="both"/>
      </w:pPr>
      <w:r w:rsidRPr="008130BE">
        <w:t>логический элемент «НЕ» – инверсию – инвертор.</w:t>
      </w:r>
    </w:p>
    <w:p w:rsidR="00446FF6" w:rsidRPr="00D301A1" w:rsidRDefault="00446FF6" w:rsidP="00446FF6">
      <w:pPr>
        <w:jc w:val="center"/>
      </w:pPr>
      <w:r w:rsidRPr="00D301A1">
        <w:rPr>
          <w:noProof/>
        </w:rPr>
        <w:drawing>
          <wp:inline distT="0" distB="0" distL="0" distR="0">
            <wp:extent cx="3790950" cy="718041"/>
            <wp:effectExtent l="19050" t="0" r="0" b="0"/>
            <wp:docPr id="1" name="Рисунок 38" descr="https://sites.google.com/a/ssga.ru/ssga4school/_/rsrc/1336710332688/informatika/practics/lab-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sites.google.com/a/ssga.ru/ssga4school/_/rsrc/1336710332688/informatika/practics/lab-2/21.png"/>
                    <pic:cNvPicPr>
                      <a:picLocks noChangeAspect="1" noChangeArrowheads="1"/>
                    </pic:cNvPicPr>
                  </pic:nvPicPr>
                  <pic:blipFill>
                    <a:blip r:embed="rId13" cstate="print"/>
                    <a:srcRect b="27344"/>
                    <a:stretch>
                      <a:fillRect/>
                    </a:stretch>
                  </pic:blipFill>
                  <pic:spPr bwMode="auto">
                    <a:xfrm>
                      <a:off x="0" y="0"/>
                      <a:ext cx="3811503" cy="721934"/>
                    </a:xfrm>
                    <a:prstGeom prst="rect">
                      <a:avLst/>
                    </a:prstGeom>
                    <a:noFill/>
                    <a:ln w="9525">
                      <a:noFill/>
                      <a:miter lim="800000"/>
                      <a:headEnd/>
                      <a:tailEnd/>
                    </a:ln>
                  </pic:spPr>
                </pic:pic>
              </a:graphicData>
            </a:graphic>
          </wp:inline>
        </w:drawing>
      </w:r>
    </w:p>
    <w:p w:rsidR="00446FF6" w:rsidRDefault="00446FF6" w:rsidP="00446FF6">
      <w:r>
        <w:t>Так как</w:t>
      </w:r>
      <w:r w:rsidRPr="008130BE">
        <w:t xml:space="preserve"> любая логическая операция может быть представлена в виде комбинации трех основных, </w:t>
      </w:r>
      <w:r>
        <w:t xml:space="preserve">то </w:t>
      </w:r>
      <w:r w:rsidRPr="008130BE">
        <w:t>любые устройства компьютера, могут быть собраны из базовых логических элементов.</w:t>
      </w:r>
      <w:r>
        <w:t xml:space="preserve"> </w:t>
      </w:r>
      <w:r w:rsidRPr="008130BE">
        <w:t>Логические элементы компьютера оперируют с сигналами, представляющими собой электрические импульсы. Есть импульс – логический смысл сигнала – 1, нет импульса – 0. На входы логического элемента поступают сигналы-значения аргументов, на выходе появляется сигнал-значение функции.</w:t>
      </w:r>
      <w:r>
        <w:t xml:space="preserve"> </w:t>
      </w:r>
      <w:r w:rsidRPr="008130BE">
        <w:t>Преобразование сигнала логическим элементом задается таблицей состояний, которая фактически является таблицей истинности, соответствующей логической функции, только представлен</w:t>
      </w:r>
      <w:r>
        <w:t>ной в форме логической</w:t>
      </w:r>
      <w:r w:rsidRPr="008130BE">
        <w:t xml:space="preserve"> схем</w:t>
      </w:r>
      <w:r>
        <w:t>ы</w:t>
      </w:r>
      <w:r w:rsidRPr="008130BE">
        <w:t>. В такой форме удобно изображать цепочки логических операций и производить их вычисления.</w:t>
      </w:r>
    </w:p>
    <w:p w:rsidR="00446FF6" w:rsidRDefault="00446FF6" w:rsidP="00446FF6">
      <w:pPr>
        <w:rPr>
          <w:b/>
        </w:rPr>
      </w:pPr>
      <w:bookmarkStart w:id="14" w:name="__RefHeading__83_547230065"/>
      <w:bookmarkEnd w:id="14"/>
    </w:p>
    <w:p w:rsidR="00446FF6" w:rsidRPr="00986181" w:rsidRDefault="00446FF6" w:rsidP="00446FF6">
      <w:pPr>
        <w:jc w:val="center"/>
        <w:rPr>
          <w:b/>
        </w:rPr>
      </w:pPr>
      <w:r>
        <w:rPr>
          <w:b/>
        </w:rPr>
        <w:t>ПРИМЕРЫ П</w:t>
      </w:r>
      <w:r w:rsidRPr="00986181">
        <w:rPr>
          <w:b/>
        </w:rPr>
        <w:t>ОСТРОЕНИЕ ЛОГИЧЕСКИХ СХЕМ</w:t>
      </w:r>
    </w:p>
    <w:p w:rsidR="00446FF6" w:rsidRDefault="00446FF6" w:rsidP="00446FF6">
      <w:r>
        <w:t>Как правило, построение и расчет любой схемы осуществляется, начиная с ее выхода. Допустим, задано логическое выражение: F =</w:t>
      </w:r>
      <w:r>
        <w:rPr>
          <w:rFonts w:ascii="Symbol" w:hAnsi="Symbol"/>
        </w:rPr>
        <w:t></w:t>
      </w:r>
      <w:r>
        <w:t>BA + B</w:t>
      </w:r>
      <w:r>
        <w:rPr>
          <w:rFonts w:ascii="Symbol" w:hAnsi="Symbol"/>
        </w:rPr>
        <w:t></w:t>
      </w:r>
      <w:r>
        <w:t>A + C</w:t>
      </w:r>
      <w:r>
        <w:rPr>
          <w:rFonts w:ascii="Symbol" w:hAnsi="Symbol"/>
        </w:rPr>
        <w:t></w:t>
      </w:r>
      <w:r>
        <w:t>B.</w:t>
      </w:r>
    </w:p>
    <w:p w:rsidR="00446FF6" w:rsidRDefault="00446FF6" w:rsidP="00446FF6">
      <w:r>
        <w:rPr>
          <w:b/>
          <w:i/>
        </w:rPr>
        <w:lastRenderedPageBreak/>
        <w:t>Первый этап</w:t>
      </w:r>
      <w:r>
        <w:t>: выполняется логическое сложение, логическую операцию ИЛИ, считая входными переменными функции:</w:t>
      </w:r>
      <w:r>
        <w:tab/>
        <w:t>B A, B</w:t>
      </w:r>
      <w:r>
        <w:rPr>
          <w:rFonts w:ascii="Symbol" w:hAnsi="Symbol"/>
        </w:rPr>
        <w:t></w:t>
      </w:r>
      <w:r>
        <w:t>A и C</w:t>
      </w:r>
      <w:r>
        <w:rPr>
          <w:rFonts w:ascii="Symbol" w:hAnsi="Symbol"/>
        </w:rPr>
        <w:t></w:t>
      </w:r>
      <w:r>
        <w:t>B:</w:t>
      </w:r>
    </w:p>
    <w:p w:rsidR="00446FF6" w:rsidRPr="00D301A1" w:rsidRDefault="00446FF6" w:rsidP="00446FF6">
      <w:pPr>
        <w:jc w:val="center"/>
      </w:pPr>
      <w:r w:rsidRPr="00D301A1">
        <w:object w:dxaOrig="2995" w:dyaOrig="2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81.1pt" o:ole="" filled="t">
            <v:fill color2="black"/>
            <v:imagedata r:id="rId14" o:title=""/>
          </v:shape>
          <o:OLEObject Type="Embed" ProgID="Word.Picture.8" ShapeID="_x0000_i1025" DrawAspect="Content" ObjectID="_1640688146" r:id="rId15"/>
        </w:object>
      </w:r>
    </w:p>
    <w:p w:rsidR="00446FF6" w:rsidRDefault="00446FF6" w:rsidP="00446FF6">
      <w:r>
        <w:rPr>
          <w:b/>
          <w:i/>
        </w:rPr>
        <w:t>Второй этап</w:t>
      </w:r>
      <w:r>
        <w:t>: к входам элемента ИЛИ подключаются логические элементы</w:t>
      </w:r>
      <w:proofErr w:type="gramStart"/>
      <w:r>
        <w:t xml:space="preserve"> И</w:t>
      </w:r>
      <w:proofErr w:type="gramEnd"/>
      <w:r>
        <w:t>, входными переменными которых являются уже A, B, C и их инверсии:</w:t>
      </w:r>
    </w:p>
    <w:p w:rsidR="00446FF6" w:rsidRPr="00D301A1" w:rsidRDefault="00446FF6" w:rsidP="00446FF6">
      <w:pPr>
        <w:jc w:val="center"/>
      </w:pPr>
      <w:r w:rsidRPr="00D301A1">
        <w:object w:dxaOrig="5957" w:dyaOrig="4142">
          <v:shape id="_x0000_i1026" type="#_x0000_t75" style="width:208.85pt;height:145.95pt" o:ole="" filled="t">
            <v:fill color2="black"/>
            <v:imagedata r:id="rId16" o:title=""/>
          </v:shape>
          <o:OLEObject Type="Embed" ProgID="Word.Document.8" ShapeID="_x0000_i1026" DrawAspect="Content" ObjectID="_1640688147" r:id="rId17"/>
        </w:object>
      </w:r>
    </w:p>
    <w:p w:rsidR="00446FF6" w:rsidRDefault="00446FF6" w:rsidP="00446FF6">
      <w:r>
        <w:rPr>
          <w:b/>
          <w:i/>
        </w:rPr>
        <w:t>Третий этап</w:t>
      </w:r>
      <w:r>
        <w:t xml:space="preserve">: для получения инверсий </w:t>
      </w:r>
      <w:r>
        <w:rPr>
          <w:rFonts w:ascii="Symbol" w:hAnsi="Symbol"/>
        </w:rPr>
        <w:t></w:t>
      </w:r>
      <w:proofErr w:type="spellStart"/>
      <w:r>
        <w:t>A</w:t>
      </w:r>
      <w:proofErr w:type="spellEnd"/>
      <w:r>
        <w:t xml:space="preserve"> </w:t>
      </w:r>
      <w:proofErr w:type="spellStart"/>
      <w:r>
        <w:t>и</w:t>
      </w:r>
      <w:r>
        <w:rPr>
          <w:rFonts w:ascii="Symbol" w:hAnsi="Symbol"/>
        </w:rPr>
        <w:t></w:t>
      </w:r>
      <w:r>
        <w:t>B</w:t>
      </w:r>
      <w:proofErr w:type="spellEnd"/>
      <w:r>
        <w:t xml:space="preserve"> на соответствующих входах ставят инверторы:</w:t>
      </w:r>
    </w:p>
    <w:bookmarkStart w:id="15" w:name="_1244286040"/>
    <w:bookmarkEnd w:id="15"/>
    <w:p w:rsidR="00446FF6" w:rsidRPr="00D301A1" w:rsidRDefault="00446FF6" w:rsidP="00446FF6">
      <w:pPr>
        <w:jc w:val="center"/>
      </w:pPr>
      <w:r w:rsidRPr="00D301A1">
        <w:object w:dxaOrig="8222" w:dyaOrig="4851">
          <v:shape id="_x0000_i1027" type="#_x0000_t75" style="width:322.4pt;height:190.7pt" o:ole="" filled="t">
            <v:fill color2="black"/>
            <v:imagedata r:id="rId18" o:title=""/>
          </v:shape>
          <o:OLEObject Type="Embed" ProgID="Word.Picture.8" ShapeID="_x0000_i1027" DrawAspect="Content" ObjectID="_1640688148" r:id="rId19"/>
        </w:object>
      </w:r>
    </w:p>
    <w:p w:rsidR="00446FF6" w:rsidRDefault="00446FF6" w:rsidP="00446FF6">
      <w:pPr>
        <w:jc w:val="both"/>
      </w:pPr>
      <w:r>
        <w:t xml:space="preserve">Данное построение основано на следующей особенности: поскольку значениями логических функций могут быть только нули и единицы, то любые логические функции могут быть представлены как аргументы других более сложных функций. Таким образом, построение логической схемы осуществляется с выхода </w:t>
      </w:r>
      <w:proofErr w:type="gramStart"/>
      <w:r>
        <w:t>ко</w:t>
      </w:r>
      <w:proofErr w:type="gramEnd"/>
      <w:r>
        <w:t xml:space="preserve"> входу.</w:t>
      </w:r>
    </w:p>
    <w:p w:rsidR="00446FF6" w:rsidRPr="008130BE" w:rsidRDefault="00446FF6" w:rsidP="00446FF6"/>
    <w:p w:rsidR="00446FF6" w:rsidRDefault="00446FF6" w:rsidP="00446FF6">
      <w:pPr>
        <w:jc w:val="center"/>
        <w:outlineLvl w:val="4"/>
        <w:rPr>
          <w:b/>
          <w:bCs/>
        </w:rPr>
      </w:pPr>
      <w:r>
        <w:rPr>
          <w:b/>
          <w:bCs/>
        </w:rPr>
        <w:t>Практическая часть</w:t>
      </w:r>
    </w:p>
    <w:p w:rsidR="00446FF6" w:rsidRPr="008130BE" w:rsidRDefault="00446FF6" w:rsidP="00446FF6">
      <w:pPr>
        <w:outlineLvl w:val="4"/>
        <w:rPr>
          <w:b/>
          <w:bCs/>
        </w:rPr>
      </w:pPr>
      <w:r>
        <w:rPr>
          <w:b/>
          <w:bCs/>
        </w:rPr>
        <w:t>Задание 1. Изучить алгоритм построения логических схем</w:t>
      </w:r>
    </w:p>
    <w:p w:rsidR="00446FF6" w:rsidRPr="008130BE" w:rsidRDefault="00446FF6" w:rsidP="00372086">
      <w:pPr>
        <w:numPr>
          <w:ilvl w:val="0"/>
          <w:numId w:val="34"/>
        </w:numPr>
        <w:ind w:left="0" w:firstLine="284"/>
        <w:jc w:val="both"/>
      </w:pPr>
      <w:r w:rsidRPr="008130BE">
        <w:t>Определить число логических переменных.</w:t>
      </w:r>
    </w:p>
    <w:p w:rsidR="00446FF6" w:rsidRPr="008130BE" w:rsidRDefault="00446FF6" w:rsidP="00372086">
      <w:pPr>
        <w:numPr>
          <w:ilvl w:val="0"/>
          <w:numId w:val="34"/>
        </w:numPr>
        <w:ind w:left="0" w:firstLine="284"/>
        <w:jc w:val="both"/>
      </w:pPr>
      <w:r w:rsidRPr="008130BE">
        <w:t>Определить количество логических операций и их порядок.</w:t>
      </w:r>
    </w:p>
    <w:p w:rsidR="00446FF6" w:rsidRPr="008130BE" w:rsidRDefault="00446FF6" w:rsidP="00372086">
      <w:pPr>
        <w:numPr>
          <w:ilvl w:val="0"/>
          <w:numId w:val="34"/>
        </w:numPr>
        <w:ind w:left="0" w:firstLine="284"/>
        <w:jc w:val="both"/>
      </w:pPr>
      <w:r w:rsidRPr="008130BE">
        <w:t>Изобразить для каждой логической операции соответствующий ей логический элемент.</w:t>
      </w:r>
    </w:p>
    <w:p w:rsidR="00446FF6" w:rsidRPr="008130BE" w:rsidRDefault="00446FF6" w:rsidP="00372086">
      <w:pPr>
        <w:numPr>
          <w:ilvl w:val="0"/>
          <w:numId w:val="34"/>
        </w:numPr>
        <w:ind w:left="0" w:firstLine="284"/>
        <w:jc w:val="both"/>
      </w:pPr>
      <w:r w:rsidRPr="008130BE">
        <w:t>Соединить логические элементы в порядке выполнения логических операций.</w:t>
      </w:r>
    </w:p>
    <w:p w:rsidR="00446FF6" w:rsidRPr="008130BE" w:rsidRDefault="00446FF6" w:rsidP="00446FF6">
      <w:r>
        <w:rPr>
          <w:b/>
          <w:bCs/>
          <w:iCs/>
        </w:rPr>
        <w:t>Задание 2</w:t>
      </w:r>
      <w:r w:rsidRPr="00C05A00">
        <w:rPr>
          <w:b/>
          <w:bCs/>
          <w:iCs/>
        </w:rPr>
        <w:t>.</w:t>
      </w:r>
      <w:r w:rsidRPr="008130BE">
        <w:t>По заданной логической функции</w:t>
      </w:r>
      <w:r>
        <w:t xml:space="preserve"> </w:t>
      </w:r>
      <w:r w:rsidRPr="008130BE">
        <w:rPr>
          <w:noProof/>
        </w:rPr>
        <w:drawing>
          <wp:inline distT="0" distB="0" distL="0" distR="0">
            <wp:extent cx="1790700" cy="123825"/>
            <wp:effectExtent l="19050" t="0" r="0" b="0"/>
            <wp:docPr id="3" name="Рисунок 39" descr="https://sites.google.com/a/ssga.ru/ssga4school/_/rsrc/1336710332688/informatika/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sites.google.com/a/ssga.ru/ssga4school/_/rsrc/1336710332688/informatika/practics/lab-2/22.png"/>
                    <pic:cNvPicPr>
                      <a:picLocks noChangeAspect="1" noChangeArrowheads="1"/>
                    </pic:cNvPicPr>
                  </pic:nvPicPr>
                  <pic:blipFill>
                    <a:blip r:embed="rId20" cstate="print"/>
                    <a:srcRect/>
                    <a:stretch>
                      <a:fillRect/>
                    </a:stretch>
                  </pic:blipFill>
                  <pic:spPr bwMode="auto">
                    <a:xfrm>
                      <a:off x="0" y="0"/>
                      <a:ext cx="1790700" cy="123825"/>
                    </a:xfrm>
                    <a:prstGeom prst="rect">
                      <a:avLst/>
                    </a:prstGeom>
                    <a:noFill/>
                    <a:ln w="9525">
                      <a:noFill/>
                      <a:miter lim="800000"/>
                      <a:headEnd/>
                      <a:tailEnd/>
                    </a:ln>
                  </pic:spPr>
                </pic:pic>
              </a:graphicData>
            </a:graphic>
          </wp:inline>
        </w:drawing>
      </w:r>
      <w:r>
        <w:t xml:space="preserve"> </w:t>
      </w:r>
      <w:r w:rsidRPr="008130BE">
        <w:t>построить логическую схему.</w:t>
      </w:r>
    </w:p>
    <w:p w:rsidR="00446FF6" w:rsidRPr="00C05A00" w:rsidRDefault="00446FF6" w:rsidP="00446FF6">
      <w:r w:rsidRPr="00C05A00">
        <w:rPr>
          <w:b/>
          <w:bCs/>
          <w:iCs/>
        </w:rPr>
        <w:t>Решение.</w:t>
      </w:r>
    </w:p>
    <w:p w:rsidR="00446FF6" w:rsidRPr="008130BE" w:rsidRDefault="00446FF6" w:rsidP="00372086">
      <w:pPr>
        <w:numPr>
          <w:ilvl w:val="0"/>
          <w:numId w:val="35"/>
        </w:numPr>
        <w:ind w:left="0" w:firstLine="426"/>
        <w:jc w:val="both"/>
      </w:pPr>
      <w:r w:rsidRPr="008130BE">
        <w:t>Число логических переменных = 2 (A и B).</w:t>
      </w:r>
    </w:p>
    <w:p w:rsidR="00446FF6" w:rsidRPr="008130BE" w:rsidRDefault="00446FF6" w:rsidP="00372086">
      <w:pPr>
        <w:numPr>
          <w:ilvl w:val="0"/>
          <w:numId w:val="35"/>
        </w:numPr>
        <w:ind w:left="0" w:firstLine="426"/>
        <w:jc w:val="both"/>
      </w:pPr>
      <w:r w:rsidRPr="008130BE">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rsidR="00446FF6" w:rsidRPr="008130BE" w:rsidRDefault="00446FF6" w:rsidP="00372086">
      <w:pPr>
        <w:numPr>
          <w:ilvl w:val="0"/>
          <w:numId w:val="35"/>
        </w:numPr>
        <w:ind w:left="0" w:firstLine="426"/>
        <w:jc w:val="both"/>
      </w:pPr>
      <w:r w:rsidRPr="008130BE">
        <w:lastRenderedPageBreak/>
        <w:t xml:space="preserve">Схема будет содержать 2 инвертора, 2 </w:t>
      </w:r>
      <w:proofErr w:type="spellStart"/>
      <w:r w:rsidRPr="008130BE">
        <w:t>конъюнктора</w:t>
      </w:r>
      <w:proofErr w:type="spellEnd"/>
      <w:r w:rsidRPr="008130BE">
        <w:t xml:space="preserve"> и 1 </w:t>
      </w:r>
      <w:proofErr w:type="spellStart"/>
      <w:r w:rsidRPr="008130BE">
        <w:t>дизъюнктор</w:t>
      </w:r>
      <w:proofErr w:type="spellEnd"/>
      <w:r w:rsidRPr="008130BE">
        <w:t>.</w:t>
      </w:r>
    </w:p>
    <w:p w:rsidR="00446FF6" w:rsidRPr="008130BE" w:rsidRDefault="00446FF6" w:rsidP="00372086">
      <w:pPr>
        <w:numPr>
          <w:ilvl w:val="0"/>
          <w:numId w:val="35"/>
        </w:numPr>
        <w:ind w:left="0" w:firstLine="426"/>
        <w:jc w:val="both"/>
      </w:pPr>
      <w:r>
        <w:t>Построение</w:t>
      </w:r>
      <w:r w:rsidRPr="008130BE">
        <w:t xml:space="preserve"> начина</w:t>
      </w:r>
      <w:r>
        <w:t>ют</w:t>
      </w:r>
      <w:r w:rsidRPr="008130BE">
        <w:t xml:space="preserve"> с логической операции, которая должна выполняться последней. </w:t>
      </w:r>
      <w:r>
        <w:t>Так как в</w:t>
      </w:r>
      <w:r w:rsidRPr="008130BE">
        <w:t xml:space="preserve"> данном случае такой операцией является логическое сложение, следовательно, на выходе должен быть </w:t>
      </w:r>
      <w:proofErr w:type="spellStart"/>
      <w:r w:rsidRPr="008130BE">
        <w:t>дизъюнктор</w:t>
      </w:r>
      <w:proofErr w:type="spellEnd"/>
      <w:r>
        <w:t>, на который</w:t>
      </w:r>
      <w:r w:rsidRPr="008130BE">
        <w:t xml:space="preserve"> сигналы подаются с двух </w:t>
      </w:r>
      <w:proofErr w:type="spellStart"/>
      <w:r w:rsidRPr="008130BE">
        <w:t>конъюнкторов</w:t>
      </w:r>
      <w:proofErr w:type="spellEnd"/>
      <w:r w:rsidRPr="008130BE">
        <w:t>, в свою очередь, на</w:t>
      </w:r>
      <w:r>
        <w:t xml:space="preserve"> них</w:t>
      </w:r>
      <w:r w:rsidRPr="008130BE">
        <w:t xml:space="preserve"> подаются один входной сигнал нормальный и один инвертированный (с инверторов).</w:t>
      </w:r>
    </w:p>
    <w:p w:rsidR="00446FF6" w:rsidRPr="00D301A1" w:rsidRDefault="00446FF6" w:rsidP="00446FF6">
      <w:pPr>
        <w:jc w:val="center"/>
      </w:pPr>
      <w:r w:rsidRPr="00D301A1">
        <w:rPr>
          <w:noProof/>
        </w:rPr>
        <w:drawing>
          <wp:inline distT="0" distB="0" distL="0" distR="0">
            <wp:extent cx="2923034" cy="1590675"/>
            <wp:effectExtent l="19050" t="0" r="0" b="0"/>
            <wp:docPr id="4" name="Рисунок 40" descr="https://sites.google.com/a/ssga.ru/ssga4school/_/rsrc/1336710332688/informatika/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sites.google.com/a/ssga.ru/ssga4school/_/rsrc/1336710332688/informatika/practics/lab-2/23.png"/>
                    <pic:cNvPicPr>
                      <a:picLocks noChangeAspect="1" noChangeArrowheads="1"/>
                    </pic:cNvPicPr>
                  </pic:nvPicPr>
                  <pic:blipFill>
                    <a:blip r:embed="rId21" cstate="print"/>
                    <a:srcRect/>
                    <a:stretch>
                      <a:fillRect/>
                    </a:stretch>
                  </pic:blipFill>
                  <pic:spPr bwMode="auto">
                    <a:xfrm>
                      <a:off x="0" y="0"/>
                      <a:ext cx="2926664" cy="1592650"/>
                    </a:xfrm>
                    <a:prstGeom prst="rect">
                      <a:avLst/>
                    </a:prstGeom>
                    <a:noFill/>
                    <a:ln w="9525">
                      <a:noFill/>
                      <a:miter lim="800000"/>
                      <a:headEnd/>
                      <a:tailEnd/>
                    </a:ln>
                  </pic:spPr>
                </pic:pic>
              </a:graphicData>
            </a:graphic>
          </wp:inline>
        </w:drawing>
      </w:r>
    </w:p>
    <w:p w:rsidR="00446FF6" w:rsidRDefault="00446FF6" w:rsidP="00446FF6">
      <w:pPr>
        <w:widowControl w:val="0"/>
        <w:autoSpaceDE w:val="0"/>
        <w:autoSpaceDN w:val="0"/>
        <w:adjustRightInd w:val="0"/>
        <w:jc w:val="both"/>
      </w:pPr>
      <w:r>
        <w:rPr>
          <w:b/>
        </w:rPr>
        <w:t>Задание 3:</w:t>
      </w:r>
      <w:r>
        <w:t>Запишите логическую функцию, описывающую состояние схемы, составьте таблицу истинности:</w:t>
      </w:r>
    </w:p>
    <w:p w:rsidR="00446FF6" w:rsidRDefault="00446FF6" w:rsidP="00446FF6">
      <w:pPr>
        <w:widowControl w:val="0"/>
        <w:autoSpaceDE w:val="0"/>
        <w:autoSpaceDN w:val="0"/>
        <w:adjustRightInd w:val="0"/>
        <w:ind w:firstLine="709"/>
        <w:jc w:val="center"/>
        <w:rPr>
          <w:lang w:val="en-US"/>
        </w:rPr>
      </w:pPr>
      <w:r>
        <w:rPr>
          <w:noProof/>
        </w:rPr>
        <w:drawing>
          <wp:inline distT="0" distB="0" distL="0" distR="0">
            <wp:extent cx="3148693" cy="1353669"/>
            <wp:effectExtent l="19050" t="0" r="0" b="0"/>
            <wp:docPr id="61"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2" cstate="print"/>
                    <a:srcRect/>
                    <a:stretch>
                      <a:fillRect/>
                    </a:stretch>
                  </pic:blipFill>
                  <pic:spPr bwMode="auto">
                    <a:xfrm>
                      <a:off x="0" y="0"/>
                      <a:ext cx="3149239" cy="1353904"/>
                    </a:xfrm>
                    <a:prstGeom prst="rect">
                      <a:avLst/>
                    </a:prstGeom>
                    <a:noFill/>
                    <a:ln w="9525">
                      <a:noFill/>
                      <a:miter lim="800000"/>
                      <a:headEnd/>
                      <a:tailEnd/>
                    </a:ln>
                  </pic:spPr>
                </pic:pic>
              </a:graphicData>
            </a:graphic>
          </wp:inline>
        </w:drawing>
      </w:r>
    </w:p>
    <w:p w:rsidR="00446FF6" w:rsidRDefault="00446FF6" w:rsidP="00446FF6">
      <w:pPr>
        <w:widowControl w:val="0"/>
        <w:autoSpaceDE w:val="0"/>
        <w:autoSpaceDN w:val="0"/>
        <w:adjustRightInd w:val="0"/>
        <w:ind w:firstLine="709"/>
        <w:jc w:val="both"/>
      </w:pPr>
      <w:r>
        <w:t>Для записи функции необходимо записать значения на выходе каждого элемента схемы:</w:t>
      </w:r>
    </w:p>
    <w:p w:rsidR="00446FF6" w:rsidRDefault="00446FF6" w:rsidP="00372086">
      <w:pPr>
        <w:widowControl w:val="0"/>
        <w:numPr>
          <w:ilvl w:val="0"/>
          <w:numId w:val="39"/>
        </w:numPr>
        <w:tabs>
          <w:tab w:val="num" w:pos="1080"/>
        </w:tabs>
        <w:autoSpaceDE w:val="0"/>
        <w:autoSpaceDN w:val="0"/>
        <w:adjustRightInd w:val="0"/>
        <w:ind w:left="1080" w:hanging="360"/>
        <w:jc w:val="both"/>
        <w:rPr>
          <w:lang w:val="en-US"/>
        </w:rPr>
      </w:pPr>
      <w:r w:rsidRPr="00BB03AA">
        <w:rPr>
          <w:position w:val="-6"/>
          <w:lang w:val="en-US" w:eastAsia="ar-SA"/>
        </w:rPr>
        <w:object w:dxaOrig="200" w:dyaOrig="339">
          <v:shape id="_x0000_i1028" type="#_x0000_t75" style="width:9.75pt;height:16.85pt" o:ole="">
            <v:imagedata r:id="rId23" o:title=""/>
          </v:shape>
          <o:OLEObject Type="Embed" ProgID="Equation.3" ShapeID="_x0000_i1028" DrawAspect="Content" ObjectID="_1640688149" r:id="rId24"/>
        </w:object>
      </w:r>
    </w:p>
    <w:p w:rsidR="00446FF6" w:rsidRDefault="00446FF6" w:rsidP="00372086">
      <w:pPr>
        <w:widowControl w:val="0"/>
        <w:numPr>
          <w:ilvl w:val="0"/>
          <w:numId w:val="39"/>
        </w:numPr>
        <w:tabs>
          <w:tab w:val="num" w:pos="1080"/>
        </w:tabs>
        <w:autoSpaceDE w:val="0"/>
        <w:autoSpaceDN w:val="0"/>
        <w:adjustRightInd w:val="0"/>
        <w:ind w:left="1080" w:hanging="360"/>
        <w:jc w:val="both"/>
        <w:rPr>
          <w:lang w:val="en-US"/>
        </w:rPr>
      </w:pPr>
      <w:r w:rsidRPr="00BB03AA">
        <w:rPr>
          <w:position w:val="-10"/>
          <w:lang w:val="en-US" w:eastAsia="ar-SA"/>
        </w:rPr>
        <w:object w:dxaOrig="560" w:dyaOrig="380">
          <v:shape id="_x0000_i1029" type="#_x0000_t75" style="width:27.25pt;height:18.8pt" o:ole="">
            <v:imagedata r:id="rId25" o:title=""/>
          </v:shape>
          <o:OLEObject Type="Embed" ProgID="Equation.3" ShapeID="_x0000_i1029" DrawAspect="Content" ObjectID="_1640688150" r:id="rId26"/>
        </w:object>
      </w:r>
    </w:p>
    <w:p w:rsidR="00446FF6" w:rsidRDefault="00446FF6" w:rsidP="00372086">
      <w:pPr>
        <w:widowControl w:val="0"/>
        <w:numPr>
          <w:ilvl w:val="0"/>
          <w:numId w:val="39"/>
        </w:numPr>
        <w:tabs>
          <w:tab w:val="num" w:pos="1080"/>
        </w:tabs>
        <w:autoSpaceDE w:val="0"/>
        <w:autoSpaceDN w:val="0"/>
        <w:adjustRightInd w:val="0"/>
        <w:ind w:left="1080" w:hanging="360"/>
        <w:jc w:val="both"/>
        <w:rPr>
          <w:lang w:val="en-US"/>
        </w:rPr>
      </w:pPr>
      <w:r w:rsidRPr="00BB03AA">
        <w:rPr>
          <w:position w:val="-4"/>
          <w:lang w:val="en-US" w:eastAsia="ar-SA"/>
        </w:rPr>
        <w:object w:dxaOrig="200" w:dyaOrig="320">
          <v:shape id="_x0000_i1030" type="#_x0000_t75" style="width:9.75pt;height:15.55pt" o:ole="">
            <v:imagedata r:id="rId27" o:title=""/>
          </v:shape>
          <o:OLEObject Type="Embed" ProgID="Equation.3" ShapeID="_x0000_i1030" DrawAspect="Content" ObjectID="_1640688151" r:id="rId28"/>
        </w:object>
      </w:r>
    </w:p>
    <w:p w:rsidR="00446FF6" w:rsidRDefault="00446FF6" w:rsidP="00372086">
      <w:pPr>
        <w:widowControl w:val="0"/>
        <w:numPr>
          <w:ilvl w:val="0"/>
          <w:numId w:val="39"/>
        </w:numPr>
        <w:tabs>
          <w:tab w:val="num" w:pos="1080"/>
        </w:tabs>
        <w:autoSpaceDE w:val="0"/>
        <w:autoSpaceDN w:val="0"/>
        <w:adjustRightInd w:val="0"/>
        <w:ind w:left="1080" w:hanging="360"/>
        <w:jc w:val="both"/>
        <w:rPr>
          <w:lang w:val="en-US"/>
        </w:rPr>
      </w:pPr>
      <w:r w:rsidRPr="00BB03AA">
        <w:rPr>
          <w:position w:val="-10"/>
          <w:lang w:val="en-US" w:eastAsia="ar-SA"/>
        </w:rPr>
        <w:object w:dxaOrig="1020" w:dyaOrig="380">
          <v:shape id="_x0000_i1031" type="#_x0000_t75" style="width:51.25pt;height:18.8pt" o:ole="">
            <v:imagedata r:id="rId29" o:title=""/>
          </v:shape>
          <o:OLEObject Type="Embed" ProgID="Equation.3" ShapeID="_x0000_i1031" DrawAspect="Content" ObjectID="_1640688152" r:id="rId30"/>
        </w:object>
      </w:r>
    </w:p>
    <w:p w:rsidR="00446FF6" w:rsidRDefault="00446FF6" w:rsidP="00446FF6">
      <w:pPr>
        <w:widowControl w:val="0"/>
        <w:autoSpaceDE w:val="0"/>
        <w:autoSpaceDN w:val="0"/>
        <w:adjustRightInd w:val="0"/>
        <w:ind w:left="720"/>
        <w:jc w:val="both"/>
        <w:rPr>
          <w:lang w:eastAsia="ar-SA"/>
        </w:rPr>
      </w:pPr>
      <w:r>
        <w:t>Следовательно, получится функция:</w:t>
      </w:r>
      <w:r>
        <w:rPr>
          <w:lang w:val="en-US"/>
        </w:rPr>
        <w:t xml:space="preserve"> </w:t>
      </w:r>
      <w:r w:rsidRPr="00BB03AA">
        <w:rPr>
          <w:position w:val="-10"/>
          <w:lang w:val="en-US" w:eastAsia="ar-SA"/>
        </w:rPr>
        <w:object w:dxaOrig="1479" w:dyaOrig="380">
          <v:shape id="_x0000_i1032" type="#_x0000_t75" style="width:74.6pt;height:18.8pt" o:ole="">
            <v:imagedata r:id="rId31" o:title=""/>
          </v:shape>
          <o:OLEObject Type="Embed" ProgID="Equation.3" ShapeID="_x0000_i1032" DrawAspect="Content" ObjectID="_1640688153" r:id="rId32"/>
        </w:objec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900"/>
        <w:gridCol w:w="720"/>
        <w:gridCol w:w="900"/>
        <w:gridCol w:w="1327"/>
      </w:tblGrid>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6"/>
                <w:lang w:eastAsia="ar-SA"/>
              </w:rPr>
              <w:object w:dxaOrig="200" w:dyaOrig="220">
                <v:shape id="_x0000_i1033" type="#_x0000_t75" style="width:9.75pt;height:11.05pt" o:ole="">
                  <v:imagedata r:id="rId33" o:title=""/>
                </v:shape>
                <o:OLEObject Type="Embed" ProgID="Equation.3" ShapeID="_x0000_i1033" DrawAspect="Content" ObjectID="_1640688154" r:id="rId34"/>
              </w:objec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10"/>
                <w:lang w:eastAsia="ar-SA"/>
              </w:rPr>
              <w:object w:dxaOrig="220" w:dyaOrig="260">
                <v:shape id="_x0000_i1034" type="#_x0000_t75" style="width:11.05pt;height:12.95pt" o:ole="">
                  <v:imagedata r:id="rId35" o:title=""/>
                </v:shape>
                <o:OLEObject Type="Embed" ProgID="Equation.3" ShapeID="_x0000_i1034" DrawAspect="Content" ObjectID="_1640688155" r:id="rId36"/>
              </w:objec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4"/>
                <w:lang w:eastAsia="ar-SA"/>
              </w:rPr>
              <w:object w:dxaOrig="200" w:dyaOrig="200">
                <v:shape id="_x0000_i1035" type="#_x0000_t75" style="width:9.75pt;height:9.75pt" o:ole="">
                  <v:imagedata r:id="rId37" o:title=""/>
                </v:shape>
                <o:OLEObject Type="Embed" ProgID="Equation.3" ShapeID="_x0000_i1035" DrawAspect="Content" ObjectID="_1640688156" r:id="rId38"/>
              </w:objec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6"/>
                <w:lang w:val="en-US" w:eastAsia="ar-SA"/>
              </w:rPr>
              <w:object w:dxaOrig="200" w:dyaOrig="339">
                <v:shape id="_x0000_i1036" type="#_x0000_t75" style="width:9.75pt;height:16.85pt" o:ole="">
                  <v:imagedata r:id="rId23" o:title=""/>
                </v:shape>
                <o:OLEObject Type="Embed" ProgID="Equation.3" ShapeID="_x0000_i1036" DrawAspect="Content" ObjectID="_1640688157" r:id="rId39"/>
              </w:objec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4"/>
                <w:lang w:val="en-US" w:eastAsia="ar-SA"/>
              </w:rPr>
              <w:object w:dxaOrig="200" w:dyaOrig="320">
                <v:shape id="_x0000_i1037" type="#_x0000_t75" style="width:9.75pt;height:15.55pt" o:ole="">
                  <v:imagedata r:id="rId27" o:title=""/>
                </v:shape>
                <o:OLEObject Type="Embed" ProgID="Equation.3" ShapeID="_x0000_i1037" DrawAspect="Content" ObjectID="_1640688158" r:id="rId40"/>
              </w:objec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10"/>
                <w:lang w:val="en-US" w:eastAsia="ar-SA"/>
              </w:rPr>
              <w:object w:dxaOrig="560" w:dyaOrig="380">
                <v:shape id="_x0000_i1038" type="#_x0000_t75" style="width:27.25pt;height:18.8pt" o:ole="">
                  <v:imagedata r:id="rId25" o:title=""/>
                </v:shape>
                <o:OLEObject Type="Embed" ProgID="Equation.3" ShapeID="_x0000_i1038" DrawAspect="Content" ObjectID="_1640688159" r:id="rId41"/>
              </w:objec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eastAsia="ar-SA"/>
              </w:rPr>
            </w:pPr>
            <w:r w:rsidRPr="00BB03AA">
              <w:rPr>
                <w:position w:val="-10"/>
                <w:lang w:val="en-US" w:eastAsia="ar-SA"/>
              </w:rPr>
              <w:object w:dxaOrig="1020" w:dyaOrig="380">
                <v:shape id="_x0000_i1039" type="#_x0000_t75" style="width:51.25pt;height:18.8pt" o:ole="">
                  <v:imagedata r:id="rId29" o:title=""/>
                </v:shape>
                <o:OLEObject Type="Embed" ProgID="Equation.3" ShapeID="_x0000_i1039" DrawAspect="Content" ObjectID="_1640688160" r:id="rId42"/>
              </w:object>
            </w:r>
          </w:p>
        </w:tc>
      </w:tr>
      <w:tr w:rsidR="00446FF6" w:rsidTr="005C1E0D">
        <w:trPr>
          <w:trHeight w:val="190"/>
        </w:trPr>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r>
      <w:tr w:rsidR="00446FF6" w:rsidTr="005C1E0D">
        <w:tc>
          <w:tcPr>
            <w:tcW w:w="828"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72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c>
          <w:tcPr>
            <w:tcW w:w="1327" w:type="dxa"/>
            <w:tcBorders>
              <w:top w:val="single" w:sz="4" w:space="0" w:color="auto"/>
              <w:left w:val="single" w:sz="4" w:space="0" w:color="auto"/>
              <w:bottom w:val="single" w:sz="4" w:space="0" w:color="auto"/>
              <w:right w:val="single" w:sz="4" w:space="0" w:color="auto"/>
            </w:tcBorders>
            <w:hideMark/>
          </w:tcPr>
          <w:p w:rsidR="00446FF6" w:rsidRDefault="00446FF6" w:rsidP="005C1E0D">
            <w:pPr>
              <w:widowControl w:val="0"/>
              <w:autoSpaceDE w:val="0"/>
              <w:autoSpaceDN w:val="0"/>
              <w:adjustRightInd w:val="0"/>
              <w:ind w:hanging="357"/>
              <w:jc w:val="center"/>
              <w:rPr>
                <w:lang w:val="en-US" w:eastAsia="ar-SA"/>
              </w:rPr>
            </w:pPr>
            <w:r>
              <w:rPr>
                <w:lang w:val="en-US"/>
              </w:rPr>
              <w:t>0</w:t>
            </w:r>
          </w:p>
        </w:tc>
      </w:tr>
    </w:tbl>
    <w:p w:rsidR="00446FF6" w:rsidRDefault="00446FF6" w:rsidP="00446FF6"/>
    <w:p w:rsidR="00446FF6" w:rsidRPr="00D301A1" w:rsidRDefault="00446FF6" w:rsidP="00446FF6">
      <w:pPr>
        <w:jc w:val="center"/>
        <w:rPr>
          <w:b/>
        </w:rPr>
      </w:pPr>
      <w:r w:rsidRPr="00D301A1">
        <w:rPr>
          <w:b/>
        </w:rPr>
        <w:t>Задание для самостоятельного выполнения</w:t>
      </w:r>
    </w:p>
    <w:p w:rsidR="00446FF6" w:rsidRDefault="00446FF6" w:rsidP="00446FF6">
      <w:pPr>
        <w:jc w:val="both"/>
      </w:pPr>
      <w:r w:rsidRPr="00083C79">
        <w:rPr>
          <w:b/>
        </w:rPr>
        <w:t>Задание 1.</w:t>
      </w:r>
      <w:r>
        <w:t xml:space="preserve"> </w:t>
      </w:r>
      <w:r w:rsidRPr="00EF727E">
        <w:t>По заданной логической функции F(A,B) = B&amp;¬A</w:t>
      </w:r>
      <w:r>
        <w:rPr>
          <w:lang w:val="en-US"/>
        </w:rPr>
        <w:t>v</w:t>
      </w:r>
      <w:r w:rsidRPr="00EF727E">
        <w:t xml:space="preserve">¬B&amp;A построить логическую схему. Построение необходимо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логической схемы должен быть </w:t>
      </w:r>
      <w:proofErr w:type="spellStart"/>
      <w:r w:rsidRPr="00EF727E">
        <w:t>дизъюнктор</w:t>
      </w:r>
      <w:proofErr w:type="spellEnd"/>
      <w:r w:rsidRPr="00EF727E">
        <w:t xml:space="preserve">. На него сигналы подаются с двух </w:t>
      </w:r>
      <w:proofErr w:type="spellStart"/>
      <w:r w:rsidRPr="00EF727E">
        <w:t>конъюнкторов</w:t>
      </w:r>
      <w:proofErr w:type="spellEnd"/>
      <w:r w:rsidRPr="00EF727E">
        <w:t>, на которые в свою очередь подаются один входной сигнал нормальный и один инвертированный (с инверторов).</w:t>
      </w:r>
    </w:p>
    <w:p w:rsidR="00446FF6" w:rsidRPr="00D301A1" w:rsidRDefault="00446FF6" w:rsidP="00446FF6">
      <w:pPr>
        <w:jc w:val="center"/>
      </w:pPr>
      <w:r w:rsidRPr="00D301A1">
        <w:rPr>
          <w:noProof/>
        </w:rPr>
        <w:lastRenderedPageBreak/>
        <w:drawing>
          <wp:inline distT="0" distB="0" distL="0" distR="0">
            <wp:extent cx="3124200" cy="1753936"/>
            <wp:effectExtent l="19050" t="0" r="0" b="0"/>
            <wp:docPr id="6" name="Рисунок 3" descr="http://mychildren.ucoz.ru/_nw/7/s18236404.jpg">
              <a:hlinkClick xmlns:a="http://schemas.openxmlformats.org/drawingml/2006/main" r:id="rId43" tgtFrame="_blank"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children.ucoz.ru/_nw/7/s18236404.jpg">
                      <a:hlinkClick r:id="rId43" tgtFrame="_blank" tooltip="&quot;Нажмите, для просмотра в полном размере...&quot;"/>
                    </pic:cNvPr>
                    <pic:cNvPicPr>
                      <a:picLocks noChangeAspect="1" noChangeArrowheads="1"/>
                    </pic:cNvPicPr>
                  </pic:nvPicPr>
                  <pic:blipFill>
                    <a:blip r:embed="rId44" cstate="print"/>
                    <a:srcRect t="7721" b="9926"/>
                    <a:stretch>
                      <a:fillRect/>
                    </a:stretch>
                  </pic:blipFill>
                  <pic:spPr bwMode="auto">
                    <a:xfrm>
                      <a:off x="0" y="0"/>
                      <a:ext cx="3132185" cy="1758419"/>
                    </a:xfrm>
                    <a:prstGeom prst="rect">
                      <a:avLst/>
                    </a:prstGeom>
                    <a:noFill/>
                    <a:ln w="9525">
                      <a:noFill/>
                      <a:miter lim="800000"/>
                      <a:headEnd/>
                      <a:tailEnd/>
                    </a:ln>
                  </pic:spPr>
                </pic:pic>
              </a:graphicData>
            </a:graphic>
          </wp:inline>
        </w:drawing>
      </w:r>
    </w:p>
    <w:p w:rsidR="00446FF6" w:rsidRDefault="00446FF6" w:rsidP="00446FF6">
      <w:pPr>
        <w:widowControl w:val="0"/>
        <w:autoSpaceDE w:val="0"/>
        <w:autoSpaceDN w:val="0"/>
        <w:adjustRightInd w:val="0"/>
        <w:jc w:val="both"/>
      </w:pPr>
      <w:r>
        <w:rPr>
          <w:b/>
        </w:rPr>
        <w:t xml:space="preserve">Задание 2. </w:t>
      </w:r>
      <w:r>
        <w:t>Запишите логическую функцию, описывающую состояние схемы, составьте таблицу истинности:</w:t>
      </w:r>
    </w:p>
    <w:tbl>
      <w:tblPr>
        <w:tblW w:w="99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0"/>
      </w:tblGrid>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center"/>
              <w:rPr>
                <w:lang w:eastAsia="ar-SA"/>
              </w:rPr>
            </w:pPr>
            <w:r>
              <w:rPr>
                <w:b/>
              </w:rPr>
              <w:t xml:space="preserve">№ </w:t>
            </w:r>
          </w:p>
        </w:tc>
        <w:tc>
          <w:tcPr>
            <w:tcW w:w="9000" w:type="dxa"/>
            <w:tcBorders>
              <w:top w:val="single" w:sz="4" w:space="0" w:color="auto"/>
              <w:left w:val="single" w:sz="4" w:space="0" w:color="auto"/>
              <w:bottom w:val="single" w:sz="4" w:space="0" w:color="auto"/>
              <w:right w:val="single" w:sz="4" w:space="0" w:color="auto"/>
            </w:tcBorders>
            <w:vAlign w:val="center"/>
            <w:hideMark/>
          </w:tcPr>
          <w:p w:rsidR="00446FF6" w:rsidRDefault="00446FF6" w:rsidP="005C1E0D">
            <w:pPr>
              <w:ind w:hanging="357"/>
              <w:jc w:val="center"/>
              <w:rPr>
                <w:b/>
                <w:lang w:eastAsia="ar-SA"/>
              </w:rPr>
            </w:pPr>
            <w:r>
              <w:rPr>
                <w:b/>
              </w:rPr>
              <w:t>Логическая схема</w:t>
            </w:r>
          </w:p>
        </w:tc>
      </w:tr>
      <w:tr w:rsidR="00446FF6" w:rsidTr="005C1E0D">
        <w:trPr>
          <w:trHeight w:val="2516"/>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rPr>
                <w:lang w:val="en-US"/>
              </w:rPr>
              <w:t>1</w:t>
            </w:r>
            <w:r>
              <w:t>)</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4229" w:dyaOrig="2520">
                <v:shape id="_x0000_i1040" type="#_x0000_t75" style="width:228.95pt;height:134.25pt" o:ole="">
                  <v:imagedata r:id="rId45" o:title=""/>
                </v:shape>
                <o:OLEObject Type="Embed" ProgID="PBrush" ShapeID="_x0000_i1040" DrawAspect="Content" ObjectID="_1640688161" r:id="rId46"/>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2)</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5894" w:dyaOrig="2580">
                <v:shape id="_x0000_i1041" type="#_x0000_t75" style="width:280.2pt;height:120.65pt" o:ole="">
                  <v:imagedata r:id="rId47" o:title=""/>
                </v:shape>
                <o:OLEObject Type="Embed" ProgID="PBrush" ShapeID="_x0000_i1041" DrawAspect="Content" ObjectID="_1640688162" r:id="rId48"/>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3)</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5491" w:dyaOrig="2400">
                <v:shape id="_x0000_i1042" type="#_x0000_t75" style="width:297.1pt;height:131.05pt" o:ole="">
                  <v:imagedata r:id="rId49" o:title=""/>
                </v:shape>
                <o:OLEObject Type="Embed" ProgID="PBrush" ShapeID="_x0000_i1042" DrawAspect="Content" ObjectID="_1640688163" r:id="rId50"/>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4)</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5686" w:dyaOrig="2895">
                <v:shape id="_x0000_i1043" type="#_x0000_t75" style="width:297.1pt;height:151.15pt" o:ole="">
                  <v:imagedata r:id="rId51" o:title=""/>
                </v:shape>
                <o:OLEObject Type="Embed" ProgID="PBrush" ShapeID="_x0000_i1043" DrawAspect="Content" ObjectID="_1640688164" r:id="rId52"/>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lastRenderedPageBreak/>
              <w:t>5)</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5791" w:dyaOrig="3555">
                <v:shape id="_x0000_i1044" type="#_x0000_t75" style="width:228.95pt;height:141.4pt" o:ole="">
                  <v:imagedata r:id="rId53" o:title=""/>
                </v:shape>
                <o:OLEObject Type="Embed" ProgID="PBrush" ShapeID="_x0000_i1044" DrawAspect="Content" ObjectID="_1640688165" r:id="rId54"/>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6)</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6974" w:dyaOrig="2130">
                <v:shape id="_x0000_i1045" type="#_x0000_t75" style="width:359.35pt;height:111.55pt" o:ole="">
                  <v:imagedata r:id="rId55" o:title=""/>
                </v:shape>
                <o:OLEObject Type="Embed" ProgID="PBrush" ShapeID="_x0000_i1045" DrawAspect="Content" ObjectID="_1640688166" r:id="rId56"/>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7)</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6359" w:dyaOrig="2640">
                <v:shape id="_x0000_i1046" type="#_x0000_t75" style="width:305.5pt;height:125.85pt" o:ole="">
                  <v:imagedata r:id="rId57" o:title=""/>
                </v:shape>
                <o:OLEObject Type="Embed" ProgID="PBrush" ShapeID="_x0000_i1046" DrawAspect="Content" ObjectID="_1640688167" r:id="rId58"/>
              </w:object>
            </w:r>
          </w:p>
        </w:tc>
      </w:tr>
      <w:tr w:rsidR="00446FF6" w:rsidTr="005C1E0D">
        <w:trPr>
          <w:jc w:val="center"/>
        </w:trPr>
        <w:tc>
          <w:tcPr>
            <w:tcW w:w="900" w:type="dxa"/>
            <w:tcBorders>
              <w:top w:val="single" w:sz="4" w:space="0" w:color="auto"/>
              <w:left w:val="single" w:sz="4" w:space="0" w:color="auto"/>
              <w:bottom w:val="single" w:sz="4" w:space="0" w:color="auto"/>
              <w:right w:val="single" w:sz="4" w:space="0" w:color="auto"/>
            </w:tcBorders>
            <w:hideMark/>
          </w:tcPr>
          <w:p w:rsidR="00446FF6" w:rsidRDefault="00446FF6" w:rsidP="005C1E0D">
            <w:pPr>
              <w:tabs>
                <w:tab w:val="left" w:pos="0"/>
              </w:tabs>
              <w:ind w:left="72" w:hanging="357"/>
              <w:jc w:val="both"/>
              <w:rPr>
                <w:lang w:eastAsia="ar-SA"/>
              </w:rPr>
            </w:pPr>
            <w:r>
              <w:t>8)</w:t>
            </w:r>
          </w:p>
        </w:tc>
        <w:tc>
          <w:tcPr>
            <w:tcW w:w="9000" w:type="dxa"/>
            <w:tcBorders>
              <w:top w:val="single" w:sz="4" w:space="0" w:color="auto"/>
              <w:left w:val="single" w:sz="4" w:space="0" w:color="auto"/>
              <w:bottom w:val="single" w:sz="4" w:space="0" w:color="auto"/>
              <w:right w:val="single" w:sz="4" w:space="0" w:color="auto"/>
            </w:tcBorders>
            <w:hideMark/>
          </w:tcPr>
          <w:p w:rsidR="00446FF6" w:rsidRDefault="00446FF6" w:rsidP="005C1E0D">
            <w:pPr>
              <w:ind w:hanging="357"/>
              <w:jc w:val="both"/>
              <w:rPr>
                <w:lang w:eastAsia="ar-SA"/>
              </w:rPr>
            </w:pPr>
            <w:r w:rsidRPr="00BB03AA">
              <w:rPr>
                <w:lang w:eastAsia="ar-SA"/>
              </w:rPr>
              <w:object w:dxaOrig="4454" w:dyaOrig="2295">
                <v:shape id="_x0000_i1047" type="#_x0000_t75" style="width:252.3pt;height:130.4pt" o:ole="">
                  <v:imagedata r:id="rId59" o:title=""/>
                </v:shape>
                <o:OLEObject Type="Embed" ProgID="PBrush" ShapeID="_x0000_i1047" DrawAspect="Content" ObjectID="_1640688168" r:id="rId60"/>
              </w:object>
            </w:r>
          </w:p>
        </w:tc>
      </w:tr>
    </w:tbl>
    <w:p w:rsidR="00446FF6" w:rsidRDefault="00446FF6" w:rsidP="00446FF6">
      <w:pPr>
        <w:rPr>
          <w:b/>
        </w:rPr>
      </w:pPr>
    </w:p>
    <w:p w:rsidR="00446FF6" w:rsidRPr="002F650E" w:rsidRDefault="00446FF6" w:rsidP="00446FF6">
      <w:pPr>
        <w:rPr>
          <w:b/>
        </w:rPr>
      </w:pPr>
      <w:r w:rsidRPr="002F650E">
        <w:rPr>
          <w:b/>
        </w:rPr>
        <w:t>Контрольные вопросы.</w:t>
      </w:r>
    </w:p>
    <w:p w:rsidR="00446FF6" w:rsidRPr="002F650E" w:rsidRDefault="00446FF6" w:rsidP="00372086">
      <w:pPr>
        <w:pStyle w:val="a4"/>
        <w:numPr>
          <w:ilvl w:val="0"/>
          <w:numId w:val="38"/>
        </w:numPr>
      </w:pPr>
      <w:r w:rsidRPr="002F650E">
        <w:t>Логическая схема – это…</w:t>
      </w:r>
    </w:p>
    <w:p w:rsidR="00446FF6" w:rsidRDefault="00446FF6" w:rsidP="00372086">
      <w:pPr>
        <w:pStyle w:val="a4"/>
        <w:numPr>
          <w:ilvl w:val="0"/>
          <w:numId w:val="38"/>
        </w:numPr>
      </w:pPr>
      <w:r>
        <w:t>Электрические схемы можно представить в виде</w:t>
      </w:r>
      <w:r w:rsidRPr="002F650E">
        <w:t xml:space="preserve"> </w:t>
      </w:r>
    </w:p>
    <w:p w:rsidR="00446FF6" w:rsidRDefault="00446FF6" w:rsidP="00372086">
      <w:pPr>
        <w:pStyle w:val="a4"/>
        <w:numPr>
          <w:ilvl w:val="0"/>
          <w:numId w:val="38"/>
        </w:numPr>
      </w:pPr>
      <w:r>
        <w:t xml:space="preserve">Сколько состояний имеет переключатель? </w:t>
      </w:r>
    </w:p>
    <w:p w:rsidR="00446FF6" w:rsidRDefault="00446FF6" w:rsidP="00372086">
      <w:pPr>
        <w:pStyle w:val="a4"/>
        <w:numPr>
          <w:ilvl w:val="0"/>
          <w:numId w:val="38"/>
        </w:numPr>
      </w:pPr>
      <w:r>
        <w:t xml:space="preserve">Две схемы называются </w:t>
      </w:r>
      <w:r w:rsidRPr="002F650E">
        <w:t>равносильными</w:t>
      </w:r>
      <w:r>
        <w:t>…</w:t>
      </w:r>
    </w:p>
    <w:p w:rsidR="00446FF6" w:rsidRDefault="00446FF6" w:rsidP="00372086">
      <w:pPr>
        <w:pStyle w:val="a4"/>
        <w:numPr>
          <w:ilvl w:val="0"/>
          <w:numId w:val="38"/>
        </w:numPr>
      </w:pPr>
      <w:r>
        <w:t xml:space="preserve">Перечислите этапы </w:t>
      </w:r>
      <w:r w:rsidRPr="002F650E">
        <w:t xml:space="preserve"> </w:t>
      </w:r>
      <w:r>
        <w:t>синтеза схемы по заданным условиям ее работы</w:t>
      </w:r>
    </w:p>
    <w:p w:rsidR="00446FF6" w:rsidRDefault="00446FF6" w:rsidP="00372086">
      <w:pPr>
        <w:pStyle w:val="a4"/>
        <w:numPr>
          <w:ilvl w:val="0"/>
          <w:numId w:val="38"/>
        </w:numPr>
      </w:pPr>
      <w:r>
        <w:t xml:space="preserve">Перечислите этапы </w:t>
      </w:r>
      <w:r w:rsidRPr="002F650E">
        <w:t xml:space="preserve"> </w:t>
      </w:r>
      <w:r>
        <w:t>анализа схемы</w:t>
      </w:r>
    </w:p>
    <w:p w:rsidR="00446FF6" w:rsidRDefault="00446FF6" w:rsidP="00372086">
      <w:pPr>
        <w:pStyle w:val="a4"/>
        <w:numPr>
          <w:ilvl w:val="0"/>
          <w:numId w:val="38"/>
        </w:numPr>
      </w:pPr>
      <w:r>
        <w:t>Перечислите и изобразите графически  базовые логические элементы, реализующие основные логические операции.</w:t>
      </w:r>
      <w:r w:rsidRPr="002F650E">
        <w:t xml:space="preserve"> </w:t>
      </w:r>
    </w:p>
    <w:p w:rsidR="00446FF6" w:rsidRPr="00A738DA" w:rsidRDefault="00446FF6" w:rsidP="00372086">
      <w:pPr>
        <w:pStyle w:val="a4"/>
        <w:numPr>
          <w:ilvl w:val="0"/>
          <w:numId w:val="38"/>
        </w:numPr>
        <w:rPr>
          <w:bCs/>
        </w:rPr>
      </w:pPr>
      <w:r w:rsidRPr="00A738DA">
        <w:t>Преобразование сигнала логическим элементом задается…</w:t>
      </w:r>
      <w:r w:rsidRPr="00A738DA">
        <w:rPr>
          <w:bCs/>
        </w:rPr>
        <w:t xml:space="preserve"> </w:t>
      </w:r>
    </w:p>
    <w:p w:rsidR="00446FF6" w:rsidRPr="002F650E" w:rsidRDefault="00446FF6" w:rsidP="00372086">
      <w:pPr>
        <w:pStyle w:val="a4"/>
        <w:numPr>
          <w:ilvl w:val="0"/>
          <w:numId w:val="38"/>
        </w:numPr>
      </w:pPr>
      <w:r w:rsidRPr="00A738DA">
        <w:rPr>
          <w:bCs/>
        </w:rPr>
        <w:t>Запишите алгоритм построения логических схем.</w:t>
      </w:r>
    </w:p>
    <w:p w:rsidR="00446FF6" w:rsidRPr="00A738DA" w:rsidRDefault="00446FF6" w:rsidP="00372086">
      <w:pPr>
        <w:pStyle w:val="a4"/>
        <w:numPr>
          <w:ilvl w:val="0"/>
          <w:numId w:val="38"/>
        </w:numPr>
      </w:pPr>
      <w:r>
        <w:t>Каким образом осуществляется построение логической схемы?</w:t>
      </w:r>
    </w:p>
    <w:p w:rsidR="00446FF6" w:rsidRDefault="00446FF6">
      <w:pPr>
        <w:spacing w:after="200" w:line="276" w:lineRule="auto"/>
        <w:rPr>
          <w:b/>
          <w:smallCaps/>
        </w:rPr>
      </w:pPr>
      <w:r>
        <w:br w:type="page"/>
      </w:r>
    </w:p>
    <w:p w:rsidR="00464E1B" w:rsidRPr="002235F7" w:rsidRDefault="00BC7B3F" w:rsidP="002235F7">
      <w:pPr>
        <w:pStyle w:val="1"/>
        <w:spacing w:after="0"/>
        <w:rPr>
          <w:szCs w:val="24"/>
        </w:rPr>
      </w:pPr>
      <w:bookmarkStart w:id="16" w:name="_Toc26441251"/>
      <w:r w:rsidRPr="002235F7">
        <w:rPr>
          <w:szCs w:val="24"/>
        </w:rPr>
        <w:lastRenderedPageBreak/>
        <w:t>ПРАКТИЧЕСКОЕ ЗАНЯТИЕ №</w:t>
      </w:r>
      <w:r w:rsidR="00592F69">
        <w:rPr>
          <w:szCs w:val="24"/>
        </w:rPr>
        <w:t xml:space="preserve"> </w:t>
      </w:r>
      <w:r w:rsidR="00446FF6">
        <w:rPr>
          <w:szCs w:val="24"/>
        </w:rPr>
        <w:t>2</w:t>
      </w:r>
      <w:bookmarkEnd w:id="16"/>
    </w:p>
    <w:p w:rsidR="00763465" w:rsidRDefault="00763465" w:rsidP="00763465">
      <w:bookmarkStart w:id="17" w:name="_Toc26441252"/>
      <w:r>
        <w:rPr>
          <w:b/>
          <w:color w:val="000000"/>
        </w:rPr>
        <w:t xml:space="preserve">Тема занятия: </w:t>
      </w:r>
      <w:r>
        <w:t xml:space="preserve">Подготовка и оформление технической документации средствами </w:t>
      </w:r>
      <w:proofErr w:type="spellStart"/>
      <w:r>
        <w:t>MS</w:t>
      </w:r>
      <w:proofErr w:type="spellEnd"/>
      <w:r>
        <w:t xml:space="preserve"> </w:t>
      </w:r>
      <w:proofErr w:type="spellStart"/>
      <w:r>
        <w:t>Word</w:t>
      </w:r>
      <w:proofErr w:type="spellEnd"/>
      <w:r>
        <w:t>.</w:t>
      </w:r>
    </w:p>
    <w:p w:rsidR="00763465" w:rsidRDefault="00763465" w:rsidP="00763465">
      <w:pPr>
        <w:jc w:val="both"/>
      </w:pPr>
      <w:r>
        <w:rPr>
          <w:b/>
          <w:bCs/>
        </w:rPr>
        <w:t xml:space="preserve">Цель занятия: </w:t>
      </w:r>
      <w:r>
        <w:t xml:space="preserve">Сформировать оформления технической документации средствами </w:t>
      </w:r>
      <w:proofErr w:type="spellStart"/>
      <w:r>
        <w:t>MS</w:t>
      </w:r>
      <w:proofErr w:type="spellEnd"/>
      <w:r>
        <w:t xml:space="preserve"> </w:t>
      </w:r>
      <w:proofErr w:type="spellStart"/>
      <w:r>
        <w:t>Word</w:t>
      </w:r>
      <w:proofErr w:type="spellEnd"/>
      <w:r>
        <w:t>.</w:t>
      </w:r>
    </w:p>
    <w:p w:rsidR="00763465" w:rsidRDefault="00763465" w:rsidP="00763465">
      <w:pPr>
        <w:jc w:val="center"/>
        <w:rPr>
          <w:b/>
          <w:bCs/>
        </w:rPr>
      </w:pPr>
    </w:p>
    <w:p w:rsidR="00763465" w:rsidRDefault="00763465" w:rsidP="00763465">
      <w:pPr>
        <w:jc w:val="center"/>
        <w:rPr>
          <w:b/>
          <w:bCs/>
        </w:rPr>
      </w:pPr>
      <w:r>
        <w:rPr>
          <w:b/>
          <w:bCs/>
        </w:rPr>
        <w:t>Теоретические сведения</w:t>
      </w:r>
    </w:p>
    <w:p w:rsidR="00763465" w:rsidRDefault="00763465" w:rsidP="00763465">
      <w:pPr>
        <w:jc w:val="both"/>
      </w:pPr>
      <w:r>
        <w:t xml:space="preserve">Текстовый процессор </w:t>
      </w:r>
      <w:proofErr w:type="spellStart"/>
      <w:r>
        <w:t>MS</w:t>
      </w:r>
      <w:proofErr w:type="spellEnd"/>
      <w:r>
        <w:t xml:space="preserve"> </w:t>
      </w:r>
      <w:proofErr w:type="spellStart"/>
      <w:r>
        <w:t>Word</w:t>
      </w:r>
      <w:proofErr w:type="spellEnd"/>
      <w:r>
        <w:t xml:space="preserve"> входит в пакет прикладных программ </w:t>
      </w:r>
      <w:proofErr w:type="spellStart"/>
      <w:r>
        <w:t>Microsoft</w:t>
      </w:r>
      <w:proofErr w:type="spellEnd"/>
      <w:r>
        <w:t xml:space="preserve"> </w:t>
      </w:r>
      <w:proofErr w:type="spellStart"/>
      <w:r>
        <w:t>Office</w:t>
      </w:r>
      <w:proofErr w:type="spellEnd"/>
      <w:r>
        <w:t xml:space="preserve"> и предназначен для создания текстовых документов.</w:t>
      </w:r>
    </w:p>
    <w:p w:rsidR="00763465" w:rsidRDefault="00763465" w:rsidP="00763465">
      <w:pPr>
        <w:jc w:val="both"/>
      </w:pPr>
      <w:proofErr w:type="gramStart"/>
      <w:r>
        <w:t>Это многофункциональная программа обработки текстов, которая используется для ввода, редактирования, рецензирования и форматирования текста и при этом позволяет: использовать множество различных шрифтов символов и различных способов выделения; указывать параметры абзацев текста и страниц документа; располагать текст на странице в нескольких колонках; печатать верхние и нижние колонтитулы произвольного вида; использовать стили оформления документов;</w:t>
      </w:r>
      <w:proofErr w:type="gramEnd"/>
      <w:r>
        <w:t xml:space="preserve"> создавать и оформлять таблицы и абзацы; включать в текст рисунки</w:t>
      </w:r>
      <w:proofErr w:type="gramStart"/>
      <w:r>
        <w:t xml:space="preserve">;. </w:t>
      </w:r>
      <w:proofErr w:type="gramEnd"/>
      <w:r>
        <w:t xml:space="preserve">размещать абзацы в любом месте страницы;. разрабатывать электронные документы и сохранять их в электронных форматах </w:t>
      </w:r>
      <w:proofErr w:type="spellStart"/>
      <w:r>
        <w:t>HTML</w:t>
      </w:r>
      <w:proofErr w:type="spellEnd"/>
      <w:r>
        <w:t>, рассчитанных на публикацию в Интернете.</w:t>
      </w:r>
    </w:p>
    <w:p w:rsidR="00763465" w:rsidRDefault="00763465" w:rsidP="00763465">
      <w:pPr>
        <w:jc w:val="center"/>
        <w:rPr>
          <w:b/>
        </w:rPr>
      </w:pPr>
      <w:r>
        <w:rPr>
          <w:b/>
        </w:rPr>
        <w:t>Практическая часть</w:t>
      </w:r>
    </w:p>
    <w:p w:rsidR="00763465" w:rsidRDefault="00763465" w:rsidP="00763465">
      <w:pPr>
        <w:rPr>
          <w:b/>
        </w:rPr>
      </w:pPr>
      <w:r>
        <w:rPr>
          <w:b/>
        </w:rPr>
        <w:t xml:space="preserve">Задание. Оформить документов средствами </w:t>
      </w:r>
      <w:r>
        <w:rPr>
          <w:b/>
          <w:lang w:val="en-US"/>
        </w:rPr>
        <w:t>MS</w:t>
      </w:r>
      <w:r w:rsidRPr="00763465">
        <w:rPr>
          <w:b/>
        </w:rPr>
        <w:t xml:space="preserve"> </w:t>
      </w:r>
      <w:r>
        <w:rPr>
          <w:b/>
          <w:lang w:val="en-US"/>
        </w:rPr>
        <w:t>Word</w:t>
      </w:r>
      <w:r>
        <w:rPr>
          <w:b/>
        </w:rPr>
        <w:t>.</w:t>
      </w:r>
    </w:p>
    <w:p w:rsidR="00763465" w:rsidRDefault="00763465" w:rsidP="00372086">
      <w:pPr>
        <w:pStyle w:val="a4"/>
        <w:numPr>
          <w:ilvl w:val="0"/>
          <w:numId w:val="41"/>
        </w:numPr>
        <w:ind w:left="0" w:firstLine="0"/>
        <w:jc w:val="both"/>
      </w:pPr>
      <w:r>
        <w:t>Напечатать заголовок, не обращая внимания на выравнивание и оформление</w:t>
      </w:r>
      <w:r>
        <w:rPr>
          <w:noProof/>
        </w:rPr>
        <w:t xml:space="preserve"> «Методика расчетов норм времени и других исходных данных» в меню «Главная -Стили» применить  Заголовок 1, выравнивание «По центру». Напечатать следующий заголовок «Расчет и нормирование времени» применить стиль Заголовок 2. Расположить по центру. </w:t>
      </w:r>
    </w:p>
    <w:p w:rsidR="00763465" w:rsidRDefault="00763465" w:rsidP="00763465">
      <w:pPr>
        <w:pStyle w:val="1"/>
      </w:pPr>
      <w:bookmarkStart w:id="18" w:name="_Toc495914043"/>
      <w:r>
        <w:t>МЕТОДИКА РАСЧЕТОВ НОРМ ВРЕМЕНИ И ДРУГИХ ИСХОДНЫХ ДАННЫХ</w:t>
      </w:r>
      <w:bookmarkEnd w:id="18"/>
    </w:p>
    <w:p w:rsidR="00763465" w:rsidRDefault="00763465" w:rsidP="00763465">
      <w:pPr>
        <w:pStyle w:val="2"/>
      </w:pPr>
      <w:bookmarkStart w:id="19" w:name="__refheading__5_1196217670"/>
      <w:bookmarkStart w:id="20" w:name="_Toc495914044"/>
      <w:bookmarkEnd w:id="19"/>
      <w:r>
        <w:t>Расчет и нормирование времени</w:t>
      </w:r>
      <w:bookmarkEnd w:id="20"/>
    </w:p>
    <w:p w:rsidR="00763465" w:rsidRDefault="00763465" w:rsidP="00372086">
      <w:pPr>
        <w:pStyle w:val="a4"/>
        <w:numPr>
          <w:ilvl w:val="0"/>
          <w:numId w:val="41"/>
        </w:numPr>
        <w:ind w:left="0" w:firstLine="0"/>
        <w:jc w:val="both"/>
        <w:rPr>
          <w:noProof/>
        </w:rPr>
      </w:pPr>
      <w:r>
        <w:rPr>
          <w:noProof/>
        </w:rPr>
        <w:t xml:space="preserve">Напечатать абзац и применит к нему следующее шрифтовое форматирование: через меню «Главная» применить шрифт </w:t>
      </w:r>
      <w:r>
        <w:rPr>
          <w:noProof/>
          <w:lang w:val="en-US"/>
        </w:rPr>
        <w:t>Times</w:t>
      </w:r>
      <w:r w:rsidRPr="00763465">
        <w:rPr>
          <w:noProof/>
        </w:rPr>
        <w:t xml:space="preserve"> </w:t>
      </w:r>
      <w:r>
        <w:rPr>
          <w:noProof/>
          <w:lang w:val="en-US"/>
        </w:rPr>
        <w:t>new</w:t>
      </w:r>
      <w:r w:rsidRPr="00763465">
        <w:rPr>
          <w:noProof/>
        </w:rPr>
        <w:t xml:space="preserve"> </w:t>
      </w:r>
      <w:r>
        <w:rPr>
          <w:noProof/>
          <w:lang w:val="en-US"/>
        </w:rPr>
        <w:t>Roman</w:t>
      </w:r>
      <w:r>
        <w:rPr>
          <w:noProof/>
        </w:rPr>
        <w:t>, размер шрифта 12, нажать кнопку «Абзац», выравнивание «По ширине», первая строка «Отступ», интервал «Перед и После» - 0, междустрочный интервал «Одинарный».</w:t>
      </w:r>
    </w:p>
    <w:p w:rsidR="00763465" w:rsidRDefault="00763465" w:rsidP="00763465">
      <w:pPr>
        <w:jc w:val="both"/>
      </w:pPr>
      <w:r>
        <w:rPr>
          <w:color w:val="000000"/>
        </w:rPr>
        <w:t xml:space="preserve">Единые нормы времени на основные виды работ, выполняемые при бурении разведочных, эксплуатационных, опорных, параметрических скважин с </w:t>
      </w:r>
      <w:proofErr w:type="gramStart"/>
      <w:r>
        <w:rPr>
          <w:color w:val="000000"/>
        </w:rPr>
        <w:t>применением</w:t>
      </w:r>
      <w:proofErr w:type="gramEnd"/>
      <w:r>
        <w:rPr>
          <w:color w:val="000000"/>
        </w:rPr>
        <w:t xml:space="preserve"> как роторного способа бурения, так и забойных двигателей, применяются на предприятиях и в организациях, выполняющих указанные работы, независимо от их ведомственной подчиненности и рекомендуются для нормирования труда рабочих, находящихся на единой оплате труда, а также для разработки нормированных заданий при повременной оплате труда. </w:t>
      </w:r>
    </w:p>
    <w:p w:rsidR="00763465" w:rsidRDefault="00763465" w:rsidP="00372086">
      <w:pPr>
        <w:pStyle w:val="a4"/>
        <w:numPr>
          <w:ilvl w:val="0"/>
          <w:numId w:val="41"/>
        </w:numPr>
        <w:ind w:left="0" w:firstLine="0"/>
        <w:jc w:val="both"/>
        <w:rPr>
          <w:noProof/>
        </w:rPr>
      </w:pPr>
      <w:r>
        <w:t>Для добавления формулы выбрать меню «</w:t>
      </w:r>
      <w:proofErr w:type="spellStart"/>
      <w:proofErr w:type="gramStart"/>
      <w:r>
        <w:t>Вставка-Формулы</w:t>
      </w:r>
      <w:proofErr w:type="spellEnd"/>
      <w:proofErr w:type="gramEnd"/>
      <w:r>
        <w:t>»</w:t>
      </w:r>
      <w:r>
        <w:rPr>
          <w:noProof/>
        </w:rPr>
        <w:t>, для оформления формулы на ленте использовать кнопки: «Индекс»,</w:t>
      </w:r>
      <w:r>
        <w:rPr>
          <w:b/>
          <w:bCs/>
          <w:color w:val="000000"/>
        </w:rPr>
        <w:t xml:space="preserve"> </w:t>
      </w:r>
      <w:r>
        <w:rPr>
          <w:noProof/>
        </w:rPr>
        <w:t>«Скобки», «Дроби» выровнивание формулы по центру.</w:t>
      </w:r>
    </w:p>
    <w:p w:rsidR="00763465" w:rsidRDefault="00763465" w:rsidP="00763465">
      <w:pPr>
        <w:pStyle w:val="a4"/>
        <w:ind w:left="0"/>
        <w:jc w:val="center"/>
        <w:rPr>
          <w:b/>
          <w:color w:val="000000"/>
        </w:rPr>
      </w:pPr>
      <w:r>
        <w:rPr>
          <w:b/>
          <w:color w:val="000000"/>
        </w:rPr>
        <w:t>Норма времени на единицу измерителя работ определяется по формуле:</w:t>
      </w:r>
    </w:p>
    <w:p w:rsidR="00763465" w:rsidRDefault="00763465" w:rsidP="00763465">
      <w:pPr>
        <w:jc w:val="center"/>
        <w:rPr>
          <w:color w:val="000000"/>
        </w:rPr>
      </w:pPr>
      <w:r>
        <w:rPr>
          <w:noProof/>
        </w:rPr>
        <w:drawing>
          <wp:inline distT="0" distB="0" distL="0" distR="0">
            <wp:extent cx="1136650" cy="428625"/>
            <wp:effectExtent l="19050" t="0" r="6350" b="0"/>
            <wp:docPr id="24" name="Рисунок 1" descr="http://www.studmed.ru/docs/static/8/f/b/2/1/8fb21083c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udmed.ru/docs/static/8/f/b/2/1/8fb21083c46.gif"/>
                    <pic:cNvPicPr>
                      <a:picLocks noChangeAspect="1" noChangeArrowheads="1"/>
                    </pic:cNvPicPr>
                  </pic:nvPicPr>
                  <pic:blipFill>
                    <a:blip r:embed="rId61" cstate="print"/>
                    <a:srcRect/>
                    <a:stretch>
                      <a:fillRect/>
                    </a:stretch>
                  </pic:blipFill>
                  <pic:spPr bwMode="auto">
                    <a:xfrm>
                      <a:off x="0" y="0"/>
                      <a:ext cx="1136650" cy="428625"/>
                    </a:xfrm>
                    <a:prstGeom prst="rect">
                      <a:avLst/>
                    </a:prstGeom>
                    <a:noFill/>
                    <a:ln w="9525">
                      <a:noFill/>
                      <a:miter lim="800000"/>
                      <a:headEnd/>
                      <a:tailEnd/>
                    </a:ln>
                  </pic:spPr>
                </pic:pic>
              </a:graphicData>
            </a:graphic>
          </wp:inline>
        </w:drawing>
      </w:r>
    </w:p>
    <w:p w:rsidR="00763465" w:rsidRDefault="00763465" w:rsidP="00763465">
      <w:pPr>
        <w:rPr>
          <w:color w:val="000000"/>
        </w:rPr>
      </w:pPr>
      <w:r>
        <w:rPr>
          <w:color w:val="000000"/>
        </w:rPr>
        <w:t xml:space="preserve">где </w:t>
      </w:r>
      <w:proofErr w:type="spellStart"/>
      <w:r>
        <w:rPr>
          <w:b/>
          <w:bCs/>
          <w:i/>
          <w:iCs/>
          <w:color w:val="000000"/>
        </w:rPr>
        <w:t>Н</w:t>
      </w:r>
      <w:r>
        <w:rPr>
          <w:b/>
          <w:bCs/>
          <w:i/>
          <w:iCs/>
          <w:color w:val="000000"/>
          <w:vertAlign w:val="subscript"/>
        </w:rPr>
        <w:t>вр</w:t>
      </w:r>
      <w:proofErr w:type="spellEnd"/>
      <w:r>
        <w:rPr>
          <w:color w:val="000000"/>
        </w:rPr>
        <w:t xml:space="preserve"> – норма времени на единицу измерения, мин;</w:t>
      </w:r>
    </w:p>
    <w:p w:rsidR="00763465" w:rsidRDefault="00763465" w:rsidP="00763465">
      <w:pPr>
        <w:rPr>
          <w:color w:val="000000"/>
        </w:rPr>
      </w:pPr>
      <w:proofErr w:type="gramStart"/>
      <w:r>
        <w:rPr>
          <w:b/>
          <w:bCs/>
          <w:i/>
          <w:iCs/>
          <w:color w:val="000000"/>
          <w:lang w:val="en-US"/>
        </w:rPr>
        <w:t>t</w:t>
      </w:r>
      <w:r>
        <w:rPr>
          <w:b/>
          <w:bCs/>
          <w:i/>
          <w:iCs/>
          <w:color w:val="000000"/>
          <w:vertAlign w:val="subscript"/>
        </w:rPr>
        <w:t>оп</w:t>
      </w:r>
      <w:proofErr w:type="gramEnd"/>
      <w:r>
        <w:rPr>
          <w:b/>
          <w:bCs/>
          <w:i/>
          <w:iCs/>
          <w:color w:val="000000"/>
          <w:vertAlign w:val="subscript"/>
        </w:rPr>
        <w:t xml:space="preserve"> –</w:t>
      </w:r>
      <w:r>
        <w:rPr>
          <w:color w:val="000000"/>
        </w:rPr>
        <w:t xml:space="preserve"> оперативное время на единицу измерения работ, мин;</w:t>
      </w:r>
    </w:p>
    <w:p w:rsidR="00763465" w:rsidRDefault="00763465" w:rsidP="00763465">
      <w:pPr>
        <w:rPr>
          <w:color w:val="000000"/>
        </w:rPr>
      </w:pPr>
      <w:r>
        <w:rPr>
          <w:b/>
          <w:bCs/>
          <w:i/>
          <w:iCs/>
        </w:rPr>
        <w:sym w:font="Symbol" w:char="0061"/>
      </w:r>
      <w:proofErr w:type="spellStart"/>
      <w:proofErr w:type="gramStart"/>
      <w:r>
        <w:rPr>
          <w:b/>
          <w:bCs/>
          <w:i/>
          <w:iCs/>
          <w:color w:val="000000"/>
          <w:vertAlign w:val="subscript"/>
        </w:rPr>
        <w:t>отд</w:t>
      </w:r>
      <w:proofErr w:type="spellEnd"/>
      <w:proofErr w:type="gramEnd"/>
      <w:r>
        <w:rPr>
          <w:color w:val="000000"/>
        </w:rPr>
        <w:t xml:space="preserve"> – отдых и личные надобности, в % от оперативного времени.</w:t>
      </w:r>
    </w:p>
    <w:p w:rsidR="00763465" w:rsidRDefault="00763465" w:rsidP="00372086">
      <w:pPr>
        <w:pStyle w:val="a4"/>
        <w:numPr>
          <w:ilvl w:val="0"/>
          <w:numId w:val="41"/>
        </w:numPr>
        <w:ind w:left="0" w:firstLine="0"/>
        <w:jc w:val="both"/>
        <w:rPr>
          <w:noProof/>
        </w:rPr>
      </w:pPr>
      <w:r>
        <w:rPr>
          <w:noProof/>
        </w:rPr>
        <w:t>Для создания нумерованного списка в меню «Главная» выбрать кнопку «Нумерация». Для создания нижнего и ндекса в расшифровке формулы в меню «Главная» выбрать кнопку «Подстрочный знак».</w:t>
      </w:r>
    </w:p>
    <w:p w:rsidR="00763465" w:rsidRDefault="00763465" w:rsidP="00763465">
      <w:pPr>
        <w:jc w:val="center"/>
        <w:rPr>
          <w:b/>
          <w:color w:val="000000"/>
        </w:rPr>
      </w:pPr>
      <w:r>
        <w:rPr>
          <w:b/>
          <w:color w:val="000000"/>
        </w:rPr>
        <w:t>Оперативное время на спуск и подъем бурильных свечей определяется по формуле:</w:t>
      </w:r>
    </w:p>
    <w:p w:rsidR="00763465" w:rsidRDefault="00763465" w:rsidP="00763465">
      <w:pPr>
        <w:jc w:val="center"/>
        <w:rPr>
          <w:color w:val="000000"/>
        </w:rPr>
      </w:pPr>
      <w:r>
        <w:rPr>
          <w:noProof/>
          <w:color w:val="000000"/>
        </w:rPr>
        <w:drawing>
          <wp:inline distT="0" distB="0" distL="0" distR="0">
            <wp:extent cx="1540510" cy="304800"/>
            <wp:effectExtent l="19050" t="0" r="0" b="0"/>
            <wp:docPr id="25" name="Рисунок 2" descr="http://www.studmed.ru/docs/static/d/1/2/c/c/d12cc5457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udmed.ru/docs/static/d/1/2/c/c/d12cc54573c.gif"/>
                    <pic:cNvPicPr>
                      <a:picLocks noChangeAspect="1" noChangeArrowheads="1"/>
                    </pic:cNvPicPr>
                  </pic:nvPicPr>
                  <pic:blipFill>
                    <a:blip r:embed="rId62" cstate="print"/>
                    <a:srcRect/>
                    <a:stretch>
                      <a:fillRect/>
                    </a:stretch>
                  </pic:blipFill>
                  <pic:spPr bwMode="auto">
                    <a:xfrm>
                      <a:off x="0" y="0"/>
                      <a:ext cx="1540510" cy="304800"/>
                    </a:xfrm>
                    <a:prstGeom prst="rect">
                      <a:avLst/>
                    </a:prstGeom>
                    <a:noFill/>
                    <a:ln w="9525">
                      <a:noFill/>
                      <a:miter lim="800000"/>
                      <a:headEnd/>
                      <a:tailEnd/>
                    </a:ln>
                  </pic:spPr>
                </pic:pic>
              </a:graphicData>
            </a:graphic>
          </wp:inline>
        </w:drawing>
      </w:r>
    </w:p>
    <w:p w:rsidR="00763465" w:rsidRDefault="00763465" w:rsidP="00763465">
      <w:pPr>
        <w:rPr>
          <w:color w:val="000000"/>
        </w:rPr>
      </w:pPr>
      <w:r>
        <w:rPr>
          <w:color w:val="000000"/>
        </w:rPr>
        <w:t xml:space="preserve">где </w:t>
      </w:r>
      <w:r>
        <w:rPr>
          <w:b/>
          <w:bCs/>
          <w:i/>
          <w:iCs/>
          <w:color w:val="000000"/>
          <w:lang w:val="en-US"/>
        </w:rPr>
        <w:t>t</w:t>
      </w:r>
      <w:r>
        <w:rPr>
          <w:b/>
          <w:bCs/>
          <w:i/>
          <w:iCs/>
          <w:color w:val="000000"/>
          <w:vertAlign w:val="subscript"/>
          <w:lang w:val="en-US"/>
        </w:rPr>
        <w:t>m</w:t>
      </w:r>
      <w:r>
        <w:rPr>
          <w:bCs/>
          <w:iCs/>
          <w:color w:val="000000"/>
        </w:rPr>
        <w:t xml:space="preserve"> –</w:t>
      </w:r>
      <w:r>
        <w:rPr>
          <w:color w:val="000000"/>
        </w:rPr>
        <w:t xml:space="preserve"> машинное время на подъем и спуск одной бурильной свечи, мин;</w:t>
      </w:r>
    </w:p>
    <w:p w:rsidR="00763465" w:rsidRDefault="00763465" w:rsidP="00763465">
      <w:pPr>
        <w:rPr>
          <w:color w:val="000000"/>
        </w:rPr>
      </w:pPr>
      <w:proofErr w:type="spellStart"/>
      <w:proofErr w:type="gramStart"/>
      <w:r>
        <w:rPr>
          <w:b/>
          <w:bCs/>
          <w:i/>
          <w:iCs/>
          <w:color w:val="000000"/>
        </w:rPr>
        <w:t>t</w:t>
      </w:r>
      <w:proofErr w:type="gramEnd"/>
      <w:r>
        <w:rPr>
          <w:b/>
          <w:bCs/>
          <w:i/>
          <w:iCs/>
          <w:color w:val="000000"/>
          <w:vertAlign w:val="subscript"/>
        </w:rPr>
        <w:t>мр</w:t>
      </w:r>
      <w:proofErr w:type="spellEnd"/>
      <w:r>
        <w:rPr>
          <w:b/>
          <w:bCs/>
          <w:i/>
          <w:iCs/>
          <w:color w:val="000000"/>
          <w:vertAlign w:val="subscript"/>
        </w:rPr>
        <w:t xml:space="preserve">  </w:t>
      </w:r>
      <w:r>
        <w:rPr>
          <w:b/>
          <w:bCs/>
          <w:i/>
          <w:iCs/>
          <w:color w:val="000000"/>
        </w:rPr>
        <w:t xml:space="preserve">– </w:t>
      </w:r>
      <w:r>
        <w:rPr>
          <w:color w:val="000000"/>
        </w:rPr>
        <w:t>машинно-ручное время на подъем и спуск одной бурильной свечи, мин;</w:t>
      </w:r>
    </w:p>
    <w:p w:rsidR="00763465" w:rsidRDefault="00763465" w:rsidP="00763465">
      <w:pPr>
        <w:rPr>
          <w:color w:val="000000"/>
        </w:rPr>
      </w:pPr>
      <w:proofErr w:type="spellStart"/>
      <w:r>
        <w:rPr>
          <w:b/>
          <w:bCs/>
          <w:i/>
          <w:iCs/>
          <w:color w:val="000000"/>
        </w:rPr>
        <w:t>t</w:t>
      </w:r>
      <w:r>
        <w:rPr>
          <w:b/>
          <w:bCs/>
          <w:i/>
          <w:iCs/>
          <w:color w:val="000000"/>
          <w:vertAlign w:val="subscript"/>
        </w:rPr>
        <w:t>p</w:t>
      </w:r>
      <w:proofErr w:type="spellEnd"/>
      <w:r>
        <w:rPr>
          <w:b/>
          <w:bCs/>
          <w:i/>
          <w:iCs/>
          <w:color w:val="000000"/>
        </w:rPr>
        <w:t xml:space="preserve"> –</w:t>
      </w:r>
      <w:r>
        <w:rPr>
          <w:color w:val="000000"/>
        </w:rPr>
        <w:t xml:space="preserve"> ручное время на подъем и спуск одной бурильной свечи, мин;</w:t>
      </w:r>
    </w:p>
    <w:p w:rsidR="00763465" w:rsidRDefault="00763465" w:rsidP="00763465">
      <w:pPr>
        <w:jc w:val="center"/>
        <w:rPr>
          <w:color w:val="000000"/>
        </w:rPr>
      </w:pPr>
    </w:p>
    <w:p w:rsidR="00763465" w:rsidRDefault="00763465" w:rsidP="00372086">
      <w:pPr>
        <w:pStyle w:val="a4"/>
        <w:numPr>
          <w:ilvl w:val="0"/>
          <w:numId w:val="42"/>
        </w:numPr>
        <w:ind w:left="0" w:firstLine="0"/>
        <w:jc w:val="both"/>
        <w:rPr>
          <w:noProof/>
        </w:rPr>
      </w:pPr>
      <w:r>
        <w:rPr>
          <w:noProof/>
        </w:rPr>
        <w:lastRenderedPageBreak/>
        <w:t xml:space="preserve">Для создания маркерованного списка в меню «Главная» выбрать кнопку «Маркеры». Для создания нижнего и ндекса в расшифровке формулы в меню «Главная» выбрать кнопку «Подстрочный знак». </w:t>
      </w:r>
    </w:p>
    <w:p w:rsidR="00763465" w:rsidRDefault="00763465" w:rsidP="00372086">
      <w:pPr>
        <w:pStyle w:val="a4"/>
        <w:numPr>
          <w:ilvl w:val="0"/>
          <w:numId w:val="42"/>
        </w:numPr>
        <w:ind w:left="0" w:firstLine="0"/>
        <w:jc w:val="both"/>
        <w:rPr>
          <w:noProof/>
        </w:rPr>
      </w:pPr>
      <w:r>
        <w:rPr>
          <w:noProof/>
        </w:rPr>
        <w:t xml:space="preserve">Для создания таблицы выбрать меню «Вставка», кнопка «Таблица», выбрать 6 строк и 3 столбца. в первом столбце выделить 3 строчки выбрать меню «Макет» команда «Объединить». Аналогично объединить остальные ячейки. Заполнить таблицу.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tblPr>
      <w:tblGrid>
        <w:gridCol w:w="3375"/>
        <w:gridCol w:w="3398"/>
        <w:gridCol w:w="3524"/>
      </w:tblGrid>
      <w:tr w:rsidR="00763465" w:rsidTr="00763465">
        <w:trPr>
          <w:tblCellSpacing w:w="0" w:type="dxa"/>
        </w:trPr>
        <w:tc>
          <w:tcPr>
            <w:tcW w:w="1639" w:type="pct"/>
            <w:vMerge w:val="restart"/>
            <w:tcBorders>
              <w:top w:val="single" w:sz="4" w:space="0" w:color="auto"/>
              <w:left w:val="single" w:sz="4" w:space="0" w:color="auto"/>
              <w:bottom w:val="single" w:sz="4" w:space="0" w:color="auto"/>
              <w:right w:val="single" w:sz="4" w:space="0" w:color="auto"/>
            </w:tcBorders>
            <w:vAlign w:val="bottom"/>
            <w:hideMark/>
          </w:tcPr>
          <w:p w:rsidR="00763465" w:rsidRDefault="00763465">
            <w:pPr>
              <w:spacing w:line="276" w:lineRule="auto"/>
              <w:jc w:val="center"/>
              <w:rPr>
                <w:b/>
                <w:lang w:eastAsia="en-US"/>
              </w:rPr>
            </w:pPr>
            <w:r>
              <w:rPr>
                <w:b/>
                <w:lang w:eastAsia="en-US"/>
              </w:rPr>
              <w:t>Средняя скорость подъема крюка, М/мин</w:t>
            </w:r>
          </w:p>
        </w:tc>
        <w:tc>
          <w:tcPr>
            <w:tcW w:w="3361" w:type="pct"/>
            <w:gridSpan w:val="2"/>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jc w:val="center"/>
              <w:rPr>
                <w:b/>
                <w:lang w:eastAsia="en-US"/>
              </w:rPr>
            </w:pPr>
            <w:r>
              <w:rPr>
                <w:b/>
                <w:lang w:eastAsia="en-US"/>
              </w:rPr>
              <w:t>Оснастка талевой системы</w:t>
            </w:r>
          </w:p>
        </w:tc>
      </w:tr>
      <w:tr w:rsidR="00763465" w:rsidTr="00763465">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465" w:rsidRDefault="00763465">
            <w:pPr>
              <w:rPr>
                <w:b/>
                <w:lang w:eastAsia="en-US"/>
              </w:rPr>
            </w:pPr>
          </w:p>
        </w:tc>
        <w:tc>
          <w:tcPr>
            <w:tcW w:w="1650"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jc w:val="center"/>
              <w:rPr>
                <w:b/>
                <w:lang w:eastAsia="en-US"/>
              </w:rPr>
            </w:pPr>
            <w:r>
              <w:rPr>
                <w:b/>
                <w:lang w:eastAsia="en-US"/>
              </w:rPr>
              <w:t xml:space="preserve">3 </w:t>
            </w:r>
            <w:proofErr w:type="spellStart"/>
            <w:r>
              <w:rPr>
                <w:b/>
                <w:lang w:eastAsia="en-US"/>
              </w:rPr>
              <w:t>х</w:t>
            </w:r>
            <w:proofErr w:type="spellEnd"/>
            <w:r>
              <w:rPr>
                <w:b/>
                <w:lang w:eastAsia="en-US"/>
              </w:rPr>
              <w:t xml:space="preserve"> 4 и 4 </w:t>
            </w:r>
            <w:proofErr w:type="spellStart"/>
            <w:r>
              <w:rPr>
                <w:b/>
                <w:lang w:eastAsia="en-US"/>
              </w:rPr>
              <w:t>х</w:t>
            </w:r>
            <w:proofErr w:type="spellEnd"/>
            <w:r>
              <w:rPr>
                <w:b/>
                <w:lang w:eastAsia="en-US"/>
              </w:rPr>
              <w:t xml:space="preserve"> 5</w:t>
            </w:r>
          </w:p>
        </w:tc>
        <w:tc>
          <w:tcPr>
            <w:tcW w:w="1711"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jc w:val="center"/>
              <w:rPr>
                <w:b/>
                <w:lang w:eastAsia="en-US"/>
              </w:rPr>
            </w:pPr>
            <w:r>
              <w:rPr>
                <w:b/>
                <w:lang w:eastAsia="en-US"/>
              </w:rPr>
              <w:t xml:space="preserve">5 </w:t>
            </w:r>
            <w:proofErr w:type="spellStart"/>
            <w:r>
              <w:rPr>
                <w:b/>
                <w:lang w:eastAsia="en-US"/>
              </w:rPr>
              <w:t>х</w:t>
            </w:r>
            <w:proofErr w:type="spellEnd"/>
            <w:r>
              <w:rPr>
                <w:b/>
                <w:lang w:eastAsia="en-US"/>
              </w:rPr>
              <w:t xml:space="preserve"> 6 и 6 </w:t>
            </w:r>
            <w:proofErr w:type="spellStart"/>
            <w:r>
              <w:rPr>
                <w:b/>
                <w:lang w:eastAsia="en-US"/>
              </w:rPr>
              <w:t>х</w:t>
            </w:r>
            <w:proofErr w:type="spellEnd"/>
            <w:r>
              <w:rPr>
                <w:b/>
                <w:lang w:eastAsia="en-US"/>
              </w:rPr>
              <w:t xml:space="preserve"> 7</w:t>
            </w:r>
          </w:p>
        </w:tc>
      </w:tr>
      <w:tr w:rsidR="00763465" w:rsidTr="00763465">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465" w:rsidRDefault="00763465">
            <w:pPr>
              <w:rPr>
                <w:b/>
                <w:lang w:eastAsia="en-US"/>
              </w:rPr>
            </w:pPr>
          </w:p>
        </w:tc>
        <w:tc>
          <w:tcPr>
            <w:tcW w:w="3361" w:type="pct"/>
            <w:gridSpan w:val="2"/>
            <w:tcBorders>
              <w:top w:val="single" w:sz="4" w:space="0" w:color="auto"/>
              <w:left w:val="single" w:sz="4" w:space="0" w:color="auto"/>
              <w:bottom w:val="single" w:sz="4" w:space="0" w:color="auto"/>
              <w:right w:val="single" w:sz="4" w:space="0" w:color="auto"/>
            </w:tcBorders>
            <w:vAlign w:val="bottom"/>
            <w:hideMark/>
          </w:tcPr>
          <w:p w:rsidR="00763465" w:rsidRDefault="00763465">
            <w:pPr>
              <w:spacing w:line="276" w:lineRule="auto"/>
              <w:jc w:val="center"/>
              <w:rPr>
                <w:b/>
                <w:lang w:eastAsia="en-US"/>
              </w:rPr>
            </w:pPr>
            <w:r>
              <w:rPr>
                <w:b/>
                <w:lang w:eastAsia="en-US"/>
              </w:rPr>
              <w:t>Коэффициент (к)</w:t>
            </w:r>
          </w:p>
        </w:tc>
      </w:tr>
      <w:tr w:rsidR="00763465" w:rsidTr="00763465">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10 - 19,5</w:t>
            </w:r>
          </w:p>
        </w:tc>
        <w:tc>
          <w:tcPr>
            <w:tcW w:w="1650"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1,05</w:t>
            </w:r>
          </w:p>
        </w:tc>
        <w:tc>
          <w:tcPr>
            <w:tcW w:w="1711"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1,05</w:t>
            </w:r>
          </w:p>
        </w:tc>
      </w:tr>
      <w:tr w:rsidR="00763465" w:rsidTr="00763465">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19,5 - 32,5</w:t>
            </w:r>
          </w:p>
        </w:tc>
        <w:tc>
          <w:tcPr>
            <w:tcW w:w="1650"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1,15</w:t>
            </w:r>
          </w:p>
        </w:tc>
        <w:tc>
          <w:tcPr>
            <w:tcW w:w="1711"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1,15</w:t>
            </w:r>
          </w:p>
        </w:tc>
      </w:tr>
      <w:tr w:rsidR="00763465" w:rsidTr="00763465">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32,5 - 45,4</w:t>
            </w:r>
          </w:p>
        </w:tc>
        <w:tc>
          <w:tcPr>
            <w:tcW w:w="1650"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1,20</w:t>
            </w:r>
          </w:p>
        </w:tc>
        <w:tc>
          <w:tcPr>
            <w:tcW w:w="1711" w:type="pct"/>
            <w:tcBorders>
              <w:top w:val="single" w:sz="4" w:space="0" w:color="auto"/>
              <w:left w:val="single" w:sz="4" w:space="0" w:color="auto"/>
              <w:bottom w:val="single" w:sz="4" w:space="0" w:color="auto"/>
              <w:right w:val="single" w:sz="4" w:space="0" w:color="auto"/>
            </w:tcBorders>
            <w:vAlign w:val="center"/>
            <w:hideMark/>
          </w:tcPr>
          <w:p w:rsidR="00763465" w:rsidRDefault="00763465">
            <w:pPr>
              <w:spacing w:line="276" w:lineRule="auto"/>
              <w:rPr>
                <w:lang w:eastAsia="en-US"/>
              </w:rPr>
            </w:pPr>
            <w:r>
              <w:rPr>
                <w:lang w:eastAsia="en-US"/>
              </w:rPr>
              <w:t>1,20</w:t>
            </w:r>
          </w:p>
        </w:tc>
      </w:tr>
    </w:tbl>
    <w:p w:rsidR="00763465" w:rsidRDefault="00763465" w:rsidP="00372086">
      <w:pPr>
        <w:pStyle w:val="a4"/>
        <w:numPr>
          <w:ilvl w:val="0"/>
          <w:numId w:val="42"/>
        </w:numPr>
        <w:ind w:left="0" w:firstLine="0"/>
        <w:jc w:val="both"/>
        <w:rPr>
          <w:noProof/>
        </w:rPr>
      </w:pPr>
      <w:r>
        <w:rPr>
          <w:noProof/>
        </w:rPr>
        <w:t>Для применения различного выравнивания текста в ячейках выбрать меню «Макет» команда «Выравнивание».</w:t>
      </w:r>
    </w:p>
    <w:p w:rsidR="00763465" w:rsidRDefault="00763465" w:rsidP="00763465">
      <w:pPr>
        <w:pStyle w:val="a4"/>
        <w:ind w:left="0"/>
        <w:jc w:val="both"/>
        <w:rPr>
          <w:noProof/>
        </w:rPr>
      </w:pPr>
      <w:r>
        <w:rPr>
          <w:noProof/>
        </w:rPr>
        <w:t>Напечатать заголовок «Производственно-техническая часть» применить стиль Заголовок 2, выравнивание по центру.</w:t>
      </w:r>
    </w:p>
    <w:p w:rsidR="00763465" w:rsidRDefault="00763465" w:rsidP="00763465">
      <w:pPr>
        <w:pStyle w:val="2"/>
      </w:pPr>
      <w:bookmarkStart w:id="21" w:name="_Toc495914045"/>
      <w:r>
        <w:t>Производственно-техническая часть</w:t>
      </w:r>
      <w:bookmarkEnd w:id="21"/>
    </w:p>
    <w:p w:rsidR="00763465" w:rsidRDefault="00763465" w:rsidP="00372086">
      <w:pPr>
        <w:pStyle w:val="a4"/>
        <w:numPr>
          <w:ilvl w:val="0"/>
          <w:numId w:val="42"/>
        </w:numPr>
        <w:ind w:left="0" w:firstLine="0"/>
        <w:jc w:val="both"/>
        <w:rPr>
          <w:noProof/>
        </w:rPr>
      </w:pPr>
      <w:r>
        <w:rPr>
          <w:noProof/>
        </w:rPr>
        <w:t>Напечатать абзац и применить следующие параметры абзаца: выравнивание по ширине, первая строка «Выступ» междустрочный интервал – 1,5.</w:t>
      </w:r>
    </w:p>
    <w:p w:rsidR="00763465" w:rsidRDefault="00763465" w:rsidP="00763465">
      <w:pPr>
        <w:pStyle w:val="a3"/>
        <w:spacing w:before="0" w:beforeAutospacing="0" w:after="0" w:afterAutospacing="0"/>
        <w:jc w:val="both"/>
        <w:rPr>
          <w:color w:val="000000"/>
        </w:rPr>
      </w:pPr>
      <w:r>
        <w:rPr>
          <w:b/>
          <w:bCs/>
          <w:color w:val="000000"/>
        </w:rPr>
        <w:t>Проектирование.</w:t>
      </w:r>
      <w:r>
        <w:rPr>
          <w:color w:val="000000"/>
        </w:rPr>
        <w:t xml:space="preserve"> Конечной целью проектирования является разработка проектно-сметной документации (</w:t>
      </w:r>
      <w:proofErr w:type="spellStart"/>
      <w:r>
        <w:rPr>
          <w:color w:val="000000"/>
        </w:rPr>
        <w:t>ПСД</w:t>
      </w:r>
      <w:proofErr w:type="spellEnd"/>
      <w:r>
        <w:rPr>
          <w:color w:val="000000"/>
        </w:rPr>
        <w:t xml:space="preserve">) и ее утверждение у заказчика. При составлении </w:t>
      </w:r>
      <w:proofErr w:type="spellStart"/>
      <w:r>
        <w:rPr>
          <w:color w:val="000000"/>
        </w:rPr>
        <w:t>ПСД</w:t>
      </w:r>
      <w:proofErr w:type="spellEnd"/>
      <w:r>
        <w:rPr>
          <w:color w:val="000000"/>
        </w:rPr>
        <w:t xml:space="preserve"> выполняют следующие виды работ:</w:t>
      </w:r>
    </w:p>
    <w:p w:rsidR="00763465" w:rsidRDefault="00763465" w:rsidP="00372086">
      <w:pPr>
        <w:pStyle w:val="a4"/>
        <w:numPr>
          <w:ilvl w:val="0"/>
          <w:numId w:val="42"/>
        </w:numPr>
        <w:ind w:left="0" w:firstLine="0"/>
        <w:jc w:val="both"/>
        <w:rPr>
          <w:noProof/>
        </w:rPr>
      </w:pPr>
      <w:r>
        <w:rPr>
          <w:noProof/>
        </w:rPr>
        <w:t>Создать нумерованный список как в пункете 3, определить  новый формат номера со скобками.</w:t>
      </w:r>
    </w:p>
    <w:p w:rsidR="00763465" w:rsidRDefault="00763465" w:rsidP="00372086">
      <w:pPr>
        <w:pStyle w:val="a3"/>
        <w:numPr>
          <w:ilvl w:val="0"/>
          <w:numId w:val="43"/>
        </w:numPr>
        <w:spacing w:before="0" w:beforeAutospacing="0" w:after="0" w:afterAutospacing="0"/>
        <w:ind w:left="0" w:firstLine="0"/>
        <w:jc w:val="both"/>
        <w:rPr>
          <w:color w:val="000000"/>
        </w:rPr>
      </w:pPr>
      <w:proofErr w:type="gramStart"/>
      <w:r>
        <w:rPr>
          <w:color w:val="000000"/>
        </w:rPr>
        <w:t>с</w:t>
      </w:r>
      <w:proofErr w:type="gramEnd"/>
      <w:r>
        <w:rPr>
          <w:color w:val="000000"/>
        </w:rPr>
        <w:t>бор фондовых и опубликованных материалов по объекту работ;</w:t>
      </w:r>
    </w:p>
    <w:p w:rsidR="00763465" w:rsidRDefault="00763465" w:rsidP="00372086">
      <w:pPr>
        <w:pStyle w:val="a3"/>
        <w:numPr>
          <w:ilvl w:val="0"/>
          <w:numId w:val="43"/>
        </w:numPr>
        <w:spacing w:before="0" w:beforeAutospacing="0" w:after="0" w:afterAutospacing="0"/>
        <w:ind w:left="0" w:firstLine="0"/>
        <w:jc w:val="both"/>
        <w:rPr>
          <w:color w:val="000000"/>
        </w:rPr>
      </w:pPr>
      <w:r>
        <w:rPr>
          <w:color w:val="000000"/>
        </w:rPr>
        <w:t>систематизация сведений, извлеченных из источников информации;</w:t>
      </w:r>
    </w:p>
    <w:p w:rsidR="00763465" w:rsidRDefault="00763465" w:rsidP="00372086">
      <w:pPr>
        <w:pStyle w:val="a3"/>
        <w:numPr>
          <w:ilvl w:val="0"/>
          <w:numId w:val="43"/>
        </w:numPr>
        <w:spacing w:before="0" w:beforeAutospacing="0" w:after="0" w:afterAutospacing="0"/>
        <w:ind w:left="0" w:firstLine="0"/>
        <w:jc w:val="both"/>
        <w:rPr>
          <w:color w:val="000000"/>
        </w:rPr>
      </w:pPr>
      <w:r>
        <w:rPr>
          <w:color w:val="000000"/>
        </w:rPr>
        <w:t>составление проекта, сметы и графических приложений к проекту;</w:t>
      </w:r>
    </w:p>
    <w:p w:rsidR="00763465" w:rsidRDefault="00763465" w:rsidP="00372086">
      <w:pPr>
        <w:pStyle w:val="a3"/>
        <w:numPr>
          <w:ilvl w:val="0"/>
          <w:numId w:val="43"/>
        </w:numPr>
        <w:spacing w:before="0" w:beforeAutospacing="0" w:after="0" w:afterAutospacing="0"/>
        <w:ind w:left="0" w:firstLine="0"/>
        <w:jc w:val="both"/>
        <w:rPr>
          <w:color w:val="000000"/>
        </w:rPr>
      </w:pPr>
      <w:r>
        <w:rPr>
          <w:color w:val="000000"/>
        </w:rPr>
        <w:t>машинописные и чертежно-оформительские работы.</w:t>
      </w:r>
    </w:p>
    <w:p w:rsidR="00763465" w:rsidRDefault="00763465" w:rsidP="00372086">
      <w:pPr>
        <w:pStyle w:val="a4"/>
        <w:numPr>
          <w:ilvl w:val="0"/>
          <w:numId w:val="42"/>
        </w:numPr>
        <w:ind w:left="0" w:firstLine="0"/>
        <w:jc w:val="both"/>
        <w:rPr>
          <w:noProof/>
        </w:rPr>
      </w:pPr>
      <w:r>
        <w:rPr>
          <w:noProof/>
        </w:rPr>
        <w:t>Для создания таблицы выбрать меню «Вставка» команда «Таблица – вставить таблицу» указать 15 строк и 4 столбца. в первом столбце выедлить 3 строчке объединить через меню «Макет» кнопка «Объединить», во втором столбце объединить 3 ячейки,  объединить 10 строчку и последнюю через меню «Макет» команда «Объединить». Заполнить таблицу данными. Применить различное выравнивание, через меню «Макет-выравнивание»</w:t>
      </w:r>
    </w:p>
    <w:p w:rsidR="00763465" w:rsidRDefault="00763465" w:rsidP="00763465">
      <w:pPr>
        <w:pStyle w:val="a3"/>
        <w:spacing w:before="0" w:beforeAutospacing="0" w:after="0" w:afterAutospacing="0"/>
        <w:jc w:val="center"/>
        <w:rPr>
          <w:b/>
          <w:color w:val="000000"/>
        </w:rPr>
      </w:pPr>
      <w:r>
        <w:rPr>
          <w:b/>
          <w:color w:val="000000"/>
        </w:rPr>
        <w:t>Виды работ и затраты труда</w:t>
      </w:r>
    </w:p>
    <w:tbl>
      <w:tblPr>
        <w:tblW w:w="5000" w:type="pct"/>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tblPr>
      <w:tblGrid>
        <w:gridCol w:w="833"/>
        <w:gridCol w:w="3800"/>
        <w:gridCol w:w="3087"/>
        <w:gridCol w:w="2557"/>
      </w:tblGrid>
      <w:tr w:rsidR="00763465" w:rsidTr="00763465">
        <w:tc>
          <w:tcPr>
            <w:tcW w:w="405"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 xml:space="preserve">№ </w:t>
            </w:r>
            <w:proofErr w:type="spellStart"/>
            <w:proofErr w:type="gramStart"/>
            <w:r>
              <w:rPr>
                <w:sz w:val="20"/>
                <w:szCs w:val="20"/>
                <w:lang w:eastAsia="en-US"/>
              </w:rPr>
              <w:t>п</w:t>
            </w:r>
            <w:proofErr w:type="spellEnd"/>
            <w:proofErr w:type="gramEnd"/>
            <w:r>
              <w:rPr>
                <w:sz w:val="20"/>
                <w:szCs w:val="20"/>
                <w:lang w:eastAsia="en-US"/>
              </w:rPr>
              <w:t>/</w:t>
            </w:r>
            <w:proofErr w:type="spellStart"/>
            <w:r>
              <w:rPr>
                <w:sz w:val="20"/>
                <w:szCs w:val="20"/>
                <w:lang w:eastAsia="en-US"/>
              </w:rPr>
              <w:t>п</w:t>
            </w:r>
            <w:proofErr w:type="spellEnd"/>
          </w:p>
        </w:tc>
        <w:tc>
          <w:tcPr>
            <w:tcW w:w="1849"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Наименование работ</w:t>
            </w: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Профессия, разряд</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 xml:space="preserve">Затраты труда, </w:t>
            </w:r>
            <w:proofErr w:type="spellStart"/>
            <w:r>
              <w:rPr>
                <w:sz w:val="20"/>
                <w:szCs w:val="20"/>
                <w:lang w:eastAsia="en-US"/>
              </w:rPr>
              <w:t>чел</w:t>
            </w:r>
            <w:proofErr w:type="gramStart"/>
            <w:r>
              <w:rPr>
                <w:sz w:val="20"/>
                <w:szCs w:val="20"/>
                <w:lang w:eastAsia="en-US"/>
              </w:rPr>
              <w:t>.-</w:t>
            </w:r>
            <w:proofErr w:type="gramEnd"/>
            <w:r>
              <w:rPr>
                <w:sz w:val="20"/>
                <w:szCs w:val="20"/>
                <w:lang w:eastAsia="en-US"/>
              </w:rPr>
              <w:t>дни</w:t>
            </w:r>
            <w:proofErr w:type="spellEnd"/>
          </w:p>
        </w:tc>
      </w:tr>
      <w:tr w:rsidR="00763465" w:rsidTr="00763465">
        <w:tc>
          <w:tcPr>
            <w:tcW w:w="405" w:type="pct"/>
            <w:vMerge w:val="restar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w:t>
            </w:r>
          </w:p>
        </w:tc>
        <w:tc>
          <w:tcPr>
            <w:tcW w:w="1849" w:type="pct"/>
            <w:vMerge w:val="restart"/>
            <w:tcBorders>
              <w:top w:val="single" w:sz="6" w:space="0" w:color="000000"/>
              <w:left w:val="single" w:sz="6" w:space="0" w:color="000000"/>
              <w:bottom w:val="single" w:sz="6" w:space="0" w:color="000000"/>
              <w:right w:val="single" w:sz="6" w:space="0" w:color="000000"/>
            </w:tcBorders>
            <w:vAlign w:val="bottom"/>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Сбор фондовых и опубликованных материалов</w:t>
            </w: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15</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5</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15</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10</w:t>
            </w:r>
          </w:p>
        </w:tc>
      </w:tr>
      <w:tr w:rsidR="00763465" w:rsidTr="00763465">
        <w:tc>
          <w:tcPr>
            <w:tcW w:w="405" w:type="pct"/>
            <w:vMerge w:val="restar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2</w:t>
            </w:r>
          </w:p>
        </w:tc>
        <w:tc>
          <w:tcPr>
            <w:tcW w:w="1849" w:type="pct"/>
            <w:vMerge w:val="restart"/>
            <w:tcBorders>
              <w:top w:val="single" w:sz="6" w:space="0" w:color="000000"/>
              <w:left w:val="single" w:sz="6" w:space="0" w:color="000000"/>
              <w:bottom w:val="single" w:sz="6" w:space="0" w:color="000000"/>
              <w:right w:val="single" w:sz="6" w:space="0" w:color="000000"/>
            </w:tcBorders>
            <w:vAlign w:val="bottom"/>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Составление проектно-сметной документации</w:t>
            </w: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15</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Геолог 2-й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12</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sz w:val="20"/>
                <w:szCs w:val="20"/>
                <w:lang w:eastAsia="en-US"/>
              </w:rPr>
            </w:pPr>
            <w:r>
              <w:rPr>
                <w:sz w:val="20"/>
                <w:szCs w:val="20"/>
                <w:lang w:eastAsia="en-US"/>
              </w:rPr>
              <w:t>10</w:t>
            </w:r>
          </w:p>
        </w:tc>
      </w:tr>
      <w:tr w:rsidR="00763465" w:rsidTr="00763465">
        <w:tc>
          <w:tcPr>
            <w:tcW w:w="405" w:type="pct"/>
            <w:vMerge w:val="restart"/>
            <w:tcBorders>
              <w:top w:val="single" w:sz="6" w:space="0" w:color="000000"/>
              <w:left w:val="single" w:sz="6" w:space="0" w:color="000000"/>
              <w:bottom w:val="single" w:sz="6" w:space="0" w:color="000000"/>
              <w:right w:val="single" w:sz="6" w:space="0" w:color="000000"/>
            </w:tcBorders>
            <w:hideMark/>
          </w:tcPr>
          <w:p w:rsidR="00763465" w:rsidRDefault="00763465">
            <w:pPr>
              <w:spacing w:line="276" w:lineRule="auto"/>
              <w:rPr>
                <w:rFonts w:asciiTheme="minorHAnsi" w:eastAsiaTheme="minorHAnsi" w:hAnsiTheme="minorHAnsi"/>
                <w:sz w:val="22"/>
                <w:szCs w:val="22"/>
                <w:lang w:eastAsia="en-US"/>
              </w:rPr>
            </w:pPr>
          </w:p>
        </w:tc>
        <w:tc>
          <w:tcPr>
            <w:tcW w:w="1849" w:type="pct"/>
            <w:vMerge w:val="restar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Итого по всем видам работ</w:t>
            </w: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rFonts w:asciiTheme="minorHAnsi" w:eastAsiaTheme="minorHAnsi" w:hAnsiTheme="minorHAnsi"/>
                <w:sz w:val="22"/>
                <w:szCs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Геолог 2-й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rFonts w:asciiTheme="minorHAnsi" w:eastAsiaTheme="minorHAnsi" w:hAnsiTheme="minorHAnsi"/>
                <w:sz w:val="22"/>
                <w:szCs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w:t>
            </w:r>
          </w:p>
        </w:tc>
      </w:tr>
      <w:tr w:rsidR="00763465" w:rsidTr="0076346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rFonts w:asciiTheme="minorHAnsi" w:eastAsiaTheme="minorHAnsi" w:hAnsiTheme="minorHAnsi"/>
                <w:sz w:val="22"/>
                <w:szCs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63465" w:rsidRDefault="00763465">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w:t>
            </w:r>
          </w:p>
        </w:tc>
      </w:tr>
      <w:tr w:rsidR="00763465" w:rsidTr="00763465">
        <w:tc>
          <w:tcPr>
            <w:tcW w:w="3756" w:type="pct"/>
            <w:gridSpan w:val="3"/>
            <w:tcBorders>
              <w:top w:val="single" w:sz="6" w:space="0" w:color="000000"/>
              <w:left w:val="single" w:sz="6" w:space="0" w:color="000000"/>
              <w:bottom w:val="single" w:sz="6" w:space="0" w:color="000000"/>
              <w:right w:val="single" w:sz="6" w:space="0" w:color="000000"/>
            </w:tcBorders>
            <w:vAlign w:val="bottom"/>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lastRenderedPageBreak/>
              <w:t xml:space="preserve">ИТОГО </w:t>
            </w:r>
          </w:p>
        </w:tc>
        <w:tc>
          <w:tcPr>
            <w:tcW w:w="1244" w:type="pct"/>
            <w:tcBorders>
              <w:top w:val="single" w:sz="6" w:space="0" w:color="000000"/>
              <w:left w:val="single" w:sz="6" w:space="0" w:color="000000"/>
              <w:bottom w:val="single" w:sz="6" w:space="0" w:color="000000"/>
              <w:right w:val="single" w:sz="6" w:space="0" w:color="000000"/>
            </w:tcBorders>
            <w:hideMark/>
          </w:tcPr>
          <w:p w:rsidR="00763465" w:rsidRDefault="00763465">
            <w:pPr>
              <w:pStyle w:val="a3"/>
              <w:spacing w:before="0" w:beforeAutospacing="0" w:after="0" w:afterAutospacing="0" w:line="276" w:lineRule="auto"/>
              <w:rPr>
                <w:b/>
                <w:sz w:val="20"/>
                <w:szCs w:val="20"/>
                <w:lang w:eastAsia="en-US"/>
              </w:rPr>
            </w:pPr>
            <w:r>
              <w:rPr>
                <w:b/>
                <w:sz w:val="20"/>
                <w:szCs w:val="20"/>
                <w:lang w:eastAsia="en-US"/>
              </w:rPr>
              <w:t>?</w:t>
            </w:r>
          </w:p>
        </w:tc>
      </w:tr>
    </w:tbl>
    <w:p w:rsidR="00763465" w:rsidRDefault="00763465" w:rsidP="00372086">
      <w:pPr>
        <w:pStyle w:val="a4"/>
        <w:numPr>
          <w:ilvl w:val="0"/>
          <w:numId w:val="42"/>
        </w:numPr>
        <w:ind w:left="0" w:firstLine="0"/>
        <w:jc w:val="both"/>
        <w:rPr>
          <w:noProof/>
        </w:rPr>
      </w:pPr>
      <w:r>
        <w:rPr>
          <w:noProof/>
        </w:rPr>
        <w:t xml:space="preserve">Для расчетов «Итого по всем категориям» выбрать меню «Вставка (Макет)» кнопка «Формула» в диалогов окне удалить имеющуюся формулу и создать свою,  например: =15+15, аналогично посчитать остальные итоги. </w:t>
      </w:r>
    </w:p>
    <w:p w:rsidR="00763465" w:rsidRDefault="00763465" w:rsidP="00372086">
      <w:pPr>
        <w:pStyle w:val="a4"/>
        <w:numPr>
          <w:ilvl w:val="0"/>
          <w:numId w:val="42"/>
        </w:numPr>
        <w:ind w:left="0" w:firstLine="0"/>
        <w:jc w:val="both"/>
      </w:pPr>
      <w:proofErr w:type="gramStart"/>
      <w:r>
        <w:rPr>
          <w:noProof/>
        </w:rPr>
        <w:t>Для подсчета «Всего» выбрать меню «Вставка (Макет)» кнопка «Формула», ввести формулу:</w:t>
      </w:r>
      <w:proofErr w:type="gramEnd"/>
      <w:r>
        <w:rPr>
          <w:noProof/>
        </w:rPr>
        <w:t xml:space="preserve"> =SUM(ABOVE), которая означает суммирование по столбцу.</w:t>
      </w:r>
    </w:p>
    <w:p w:rsidR="00763465" w:rsidRDefault="00763465" w:rsidP="00372086">
      <w:pPr>
        <w:pStyle w:val="a4"/>
        <w:numPr>
          <w:ilvl w:val="0"/>
          <w:numId w:val="42"/>
        </w:numPr>
        <w:ind w:left="0" w:firstLine="0"/>
        <w:jc w:val="both"/>
      </w:pPr>
      <w:r>
        <w:rPr>
          <w:noProof/>
        </w:rPr>
        <w:t xml:space="preserve">Для формирование диаграммы выбрать меню «Вставка» кнопка «Диаграмма» подгрузиться программа </w:t>
      </w:r>
      <w:r>
        <w:rPr>
          <w:noProof/>
          <w:lang w:val="en-US"/>
        </w:rPr>
        <w:t>MS</w:t>
      </w:r>
      <w:r w:rsidRPr="00763465">
        <w:rPr>
          <w:noProof/>
        </w:rPr>
        <w:t xml:space="preserve"> </w:t>
      </w:r>
      <w:r>
        <w:rPr>
          <w:noProof/>
          <w:lang w:val="en-US"/>
        </w:rPr>
        <w:t>Excel</w:t>
      </w:r>
      <w:r>
        <w:rPr>
          <w:noProof/>
        </w:rPr>
        <w:t>, в которой нужно заполнить таблицу которая будет отражаться в диаграмме «Итого по все видам работ», значения подставить из своей таблицы.</w:t>
      </w:r>
    </w:p>
    <w:p w:rsidR="00763465" w:rsidRDefault="00763465" w:rsidP="00763465">
      <w:pPr>
        <w:jc w:val="center"/>
      </w:pPr>
      <w:r>
        <w:rPr>
          <w:noProof/>
        </w:rPr>
        <w:drawing>
          <wp:inline distT="0" distB="0" distL="0" distR="0">
            <wp:extent cx="3566795" cy="1194435"/>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cstate="print"/>
                    <a:srcRect l="30003" t="60432" r="34448" b="18301"/>
                    <a:stretch>
                      <a:fillRect/>
                    </a:stretch>
                  </pic:blipFill>
                  <pic:spPr bwMode="auto">
                    <a:xfrm>
                      <a:off x="0" y="0"/>
                      <a:ext cx="3566795" cy="1194435"/>
                    </a:xfrm>
                    <a:prstGeom prst="rect">
                      <a:avLst/>
                    </a:prstGeom>
                    <a:noFill/>
                    <a:ln w="9525">
                      <a:noFill/>
                      <a:miter lim="800000"/>
                      <a:headEnd/>
                      <a:tailEnd/>
                    </a:ln>
                  </pic:spPr>
                </pic:pic>
              </a:graphicData>
            </a:graphic>
          </wp:inline>
        </w:drawing>
      </w:r>
    </w:p>
    <w:p w:rsidR="00763465" w:rsidRDefault="00763465" w:rsidP="00763465">
      <w:pPr>
        <w:jc w:val="center"/>
      </w:pPr>
      <w:r>
        <w:rPr>
          <w:b/>
          <w:noProof/>
          <w:color w:val="4F81BD" w:themeColor="accent1"/>
        </w:rPr>
        <w:drawing>
          <wp:inline distT="0" distB="0" distL="0" distR="0">
            <wp:extent cx="3797935" cy="1532255"/>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63465" w:rsidRDefault="00763465" w:rsidP="00372086">
      <w:pPr>
        <w:pStyle w:val="a4"/>
        <w:numPr>
          <w:ilvl w:val="0"/>
          <w:numId w:val="42"/>
        </w:numPr>
        <w:tabs>
          <w:tab w:val="left" w:pos="-426"/>
        </w:tabs>
        <w:ind w:left="0" w:firstLine="0"/>
        <w:jc w:val="both"/>
        <w:rPr>
          <w:noProof/>
        </w:rPr>
      </w:pPr>
      <w:r>
        <w:t>Заголовок «Классификация затрат» оформлен стилем «Заголовок</w:t>
      </w:r>
      <w:proofErr w:type="gramStart"/>
      <w:r>
        <w:t>2</w:t>
      </w:r>
      <w:proofErr w:type="gramEnd"/>
      <w:r>
        <w:t xml:space="preserve">», абзац оформить </w:t>
      </w:r>
      <w:r>
        <w:rPr>
          <w:noProof/>
        </w:rPr>
        <w:t xml:space="preserve">через меню «Главная» применить шрифт </w:t>
      </w:r>
      <w:r>
        <w:rPr>
          <w:noProof/>
          <w:lang w:val="en-US"/>
        </w:rPr>
        <w:t>Times</w:t>
      </w:r>
      <w:r w:rsidRPr="00763465">
        <w:rPr>
          <w:noProof/>
        </w:rPr>
        <w:t xml:space="preserve"> </w:t>
      </w:r>
      <w:r>
        <w:rPr>
          <w:noProof/>
          <w:lang w:val="en-US"/>
        </w:rPr>
        <w:t>new</w:t>
      </w:r>
      <w:r w:rsidRPr="00763465">
        <w:rPr>
          <w:noProof/>
        </w:rPr>
        <w:t xml:space="preserve"> </w:t>
      </w:r>
      <w:r>
        <w:rPr>
          <w:noProof/>
          <w:lang w:val="en-US"/>
        </w:rPr>
        <w:t>Roman</w:t>
      </w:r>
      <w:r>
        <w:rPr>
          <w:noProof/>
        </w:rPr>
        <w:t>, размер шрифта 12, нажать кнопку «Абзац», выравнивание «По ширине», первая строка «Отступ», интервал «Перед и После» - 1, междустрочный интервал «1,5», отсуп слева и справа по 3 см.</w:t>
      </w:r>
    </w:p>
    <w:p w:rsidR="00763465" w:rsidRDefault="00763465" w:rsidP="00763465">
      <w:pPr>
        <w:pStyle w:val="2"/>
        <w:rPr>
          <w:rFonts w:eastAsiaTheme="minorHAnsi"/>
        </w:rPr>
      </w:pPr>
      <w:bookmarkStart w:id="22" w:name="_Toc495914046"/>
      <w:r>
        <w:rPr>
          <w:rFonts w:eastAsiaTheme="minorHAnsi"/>
        </w:rPr>
        <w:t>Классификация затрат рабочего времени</w:t>
      </w:r>
      <w:bookmarkEnd w:id="22"/>
    </w:p>
    <w:p w:rsidR="00763465" w:rsidRDefault="00763465" w:rsidP="00763465">
      <w:pPr>
        <w:pStyle w:val="a3"/>
        <w:spacing w:before="0" w:beforeAutospacing="0" w:after="0" w:afterAutospacing="0"/>
        <w:jc w:val="both"/>
        <w:rPr>
          <w:color w:val="000000"/>
        </w:rPr>
      </w:pPr>
      <w:r>
        <w:rPr>
          <w:color w:val="000000"/>
        </w:rPr>
        <w:t xml:space="preserve">При изучении производственных процессов с целью их усовершенствования и для вывода технически обоснованных норм времени и выработки необходимо прежде всего разработать классификацию затрат рабочего времени. (Схема 1) </w:t>
      </w:r>
    </w:p>
    <w:p w:rsidR="00763465" w:rsidRDefault="00763465" w:rsidP="00372086">
      <w:pPr>
        <w:pStyle w:val="a4"/>
        <w:numPr>
          <w:ilvl w:val="0"/>
          <w:numId w:val="42"/>
        </w:numPr>
        <w:ind w:left="0" w:firstLine="0"/>
        <w:jc w:val="both"/>
      </w:pPr>
      <w:r>
        <w:t>Для создания схемы «Механическое колонковое бурение» выбрать меню «Вставка» кнопка фигуры. Чтобы в прямоугольную область добавить текст необходимо щелкнуть по фигуре правой кнопкой мыши и выбрать команду «Добавить текст». Чтобы убрать у фигуры заливку или рамку ее необходимо выделить и выбрать в меню «Формат» кнопку «Заливка фигуры – нет заливки» или «Контур фигуры – нет контура». Изменить направление текста в фигуре можно через меню «Формат» кнопка «направление текста».</w:t>
      </w:r>
    </w:p>
    <w:p w:rsidR="00763465" w:rsidRDefault="00763465" w:rsidP="00763465">
      <w:pPr>
        <w:jc w:val="center"/>
      </w:pPr>
      <w:r>
        <w:rPr>
          <w:noProof/>
          <w:color w:val="000000"/>
        </w:rPr>
        <w:drawing>
          <wp:inline distT="0" distB="0" distL="0" distR="0">
            <wp:extent cx="4860290" cy="2454910"/>
            <wp:effectExtent l="19050" t="0" r="0" b="0"/>
            <wp:docPr id="28" name="Рисунок 5" descr="https://studfiles.net/html/2706/238/html_Fkk6wEHC6M.QROn/img-ZCY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238/html_Fkk6wEHC6M.QROn/img-ZCYqam.png"/>
                    <pic:cNvPicPr>
                      <a:picLocks noChangeAspect="1" noChangeArrowheads="1"/>
                    </pic:cNvPicPr>
                  </pic:nvPicPr>
                  <pic:blipFill>
                    <a:blip r:embed="rId65" cstate="print"/>
                    <a:srcRect t="-2" b="37668"/>
                    <a:stretch>
                      <a:fillRect/>
                    </a:stretch>
                  </pic:blipFill>
                  <pic:spPr bwMode="auto">
                    <a:xfrm>
                      <a:off x="0" y="0"/>
                      <a:ext cx="4860290" cy="2454910"/>
                    </a:xfrm>
                    <a:prstGeom prst="rect">
                      <a:avLst/>
                    </a:prstGeom>
                    <a:noFill/>
                    <a:ln w="9525">
                      <a:noFill/>
                      <a:miter lim="800000"/>
                      <a:headEnd/>
                      <a:tailEnd/>
                    </a:ln>
                  </pic:spPr>
                </pic:pic>
              </a:graphicData>
            </a:graphic>
          </wp:inline>
        </w:drawing>
      </w:r>
    </w:p>
    <w:p w:rsidR="00763465" w:rsidRDefault="00763465" w:rsidP="00372086">
      <w:pPr>
        <w:pStyle w:val="a4"/>
        <w:numPr>
          <w:ilvl w:val="0"/>
          <w:numId w:val="42"/>
        </w:numPr>
        <w:ind w:left="0" w:firstLine="0"/>
        <w:jc w:val="both"/>
      </w:pPr>
      <w:r>
        <w:lastRenderedPageBreak/>
        <w:t>Заголовок «Стадийность геологоразведочных работ» оформлен стилем «Заголовок 2», все абзацы оформлены по образцу пункта 14. К заголовкам Стадия</w:t>
      </w:r>
      <w:proofErr w:type="gramStart"/>
      <w:r>
        <w:t>1</w:t>
      </w:r>
      <w:proofErr w:type="gramEnd"/>
      <w:r>
        <w:t>, Стадия 2, Стадия 3 применен стиль «Заголовок 3 уровня».</w:t>
      </w:r>
    </w:p>
    <w:p w:rsidR="00763465" w:rsidRDefault="00763465" w:rsidP="00763465">
      <w:pPr>
        <w:pStyle w:val="2"/>
      </w:pPr>
      <w:bookmarkStart w:id="23" w:name="_Toc495914047"/>
      <w:r>
        <w:t>Стадийность геологоразведочных работ</w:t>
      </w:r>
      <w:bookmarkEnd w:id="23"/>
    </w:p>
    <w:p w:rsidR="00763465" w:rsidRDefault="00763465" w:rsidP="00763465">
      <w:pPr>
        <w:pStyle w:val="a3"/>
        <w:spacing w:before="0" w:beforeAutospacing="0" w:after="0" w:afterAutospacing="0"/>
        <w:jc w:val="both"/>
        <w:rPr>
          <w:color w:val="000000"/>
        </w:rPr>
      </w:pPr>
      <w:r>
        <w:rPr>
          <w:color w:val="000000"/>
        </w:rPr>
        <w:t>В зависимости от поставленных целей производственный процесс геологического изучения недр подразделяется на три этапа и пять стадий.</w:t>
      </w:r>
    </w:p>
    <w:p w:rsidR="00763465" w:rsidRDefault="00763465" w:rsidP="00763465">
      <w:pPr>
        <w:pStyle w:val="3"/>
        <w:rPr>
          <w:color w:val="auto"/>
        </w:rPr>
      </w:pPr>
      <w:bookmarkStart w:id="24" w:name="_Toc495914048"/>
      <w:r>
        <w:t>Стадия 1. Региональное геологическое изучение недр</w:t>
      </w:r>
      <w:bookmarkEnd w:id="24"/>
    </w:p>
    <w:p w:rsidR="00763465" w:rsidRDefault="00763465" w:rsidP="00763465">
      <w:pPr>
        <w:pStyle w:val="a3"/>
        <w:spacing w:before="0" w:beforeAutospacing="0" w:after="0" w:afterAutospacing="0"/>
        <w:jc w:val="both"/>
        <w:rPr>
          <w:color w:val="000000"/>
        </w:rPr>
      </w:pPr>
      <w:r>
        <w:rPr>
          <w:color w:val="000000"/>
        </w:rPr>
        <w:t xml:space="preserve">Проводится с целью получения комплексной геологической информации, составляющей фундаментальную основу системного геологического изучения территории страны и прогнозирования полезных ископаемых в недрах. </w:t>
      </w:r>
    </w:p>
    <w:p w:rsidR="00763465" w:rsidRDefault="00763465" w:rsidP="00372086">
      <w:pPr>
        <w:pStyle w:val="a4"/>
        <w:numPr>
          <w:ilvl w:val="0"/>
          <w:numId w:val="42"/>
        </w:numPr>
        <w:ind w:left="0" w:firstLine="0"/>
        <w:jc w:val="both"/>
      </w:pPr>
      <w:r>
        <w:t>Для создания сносок у «Стадий 1, 2, 3» выбрать меню «Ссылки» нажать кнопку «Вставить сноску».</w:t>
      </w:r>
    </w:p>
    <w:p w:rsidR="00763465" w:rsidRDefault="00763465" w:rsidP="00372086">
      <w:pPr>
        <w:pStyle w:val="a4"/>
        <w:numPr>
          <w:ilvl w:val="0"/>
          <w:numId w:val="42"/>
        </w:numPr>
        <w:ind w:left="0" w:firstLine="0"/>
        <w:jc w:val="both"/>
      </w:pPr>
      <w:r>
        <w:t>Для формирования организационной диаграммы необходимо выбрать меню «Вставка» кнопка «</w:t>
      </w:r>
      <w:r>
        <w:rPr>
          <w:lang w:val="en-US"/>
        </w:rPr>
        <w:t>Smart</w:t>
      </w:r>
      <w:r w:rsidRPr="00763465">
        <w:t xml:space="preserve"> </w:t>
      </w:r>
      <w:r>
        <w:rPr>
          <w:lang w:val="en-US"/>
        </w:rPr>
        <w:t>Art</w:t>
      </w:r>
      <w:r>
        <w:t>», в диалоговом окне выбрать «Иерархическую организационную диаграмму» с горизонтальным многоуровневым расположением. Для добавления нового элемента в меню «Конструктор» нажать кнопку «Добавить элемент», а затем «Понизить уровень».</w:t>
      </w:r>
    </w:p>
    <w:p w:rsidR="00763465" w:rsidRDefault="00763465" w:rsidP="00763465">
      <w:pPr>
        <w:jc w:val="both"/>
      </w:pPr>
      <w:r>
        <w:rPr>
          <w:noProof/>
          <w:color w:val="000000"/>
        </w:rPr>
        <w:drawing>
          <wp:inline distT="0" distB="0" distL="0" distR="0">
            <wp:extent cx="4679315" cy="2463165"/>
            <wp:effectExtent l="0" t="0" r="0" b="0"/>
            <wp:docPr id="29"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763465" w:rsidRDefault="00763465" w:rsidP="00763465">
      <w:pPr>
        <w:pStyle w:val="3"/>
      </w:pPr>
      <w:bookmarkStart w:id="25" w:name="_Toc495914049"/>
      <w:r>
        <w:t>Стадия 2. Поисковые работы</w:t>
      </w:r>
      <w:bookmarkEnd w:id="25"/>
    </w:p>
    <w:p w:rsidR="00763465" w:rsidRDefault="00763465" w:rsidP="00763465">
      <w:pPr>
        <w:pStyle w:val="a3"/>
        <w:spacing w:before="0" w:beforeAutospacing="0" w:after="0" w:afterAutospacing="0"/>
        <w:jc w:val="both"/>
        <w:rPr>
          <w:color w:val="000000"/>
        </w:rPr>
      </w:pPr>
      <w:r>
        <w:rPr>
          <w:color w:val="000000"/>
        </w:rPr>
        <w:t>Проводятся в масштабе от 1:50000 до 1:10000. Содержание работ: работы на данной стадии включает комплекс поисковых маршрутов, геофизических, геохимических и др.</w:t>
      </w:r>
    </w:p>
    <w:p w:rsidR="00763465" w:rsidRDefault="00763465" w:rsidP="00763465">
      <w:pPr>
        <w:pStyle w:val="3"/>
        <w:rPr>
          <w:color w:val="auto"/>
        </w:rPr>
      </w:pPr>
      <w:bookmarkStart w:id="26" w:name="_Toc495914050"/>
      <w:r>
        <w:t xml:space="preserve">Стадия 3. Оценка </w:t>
      </w:r>
      <w:proofErr w:type="spellStart"/>
      <w:r>
        <w:t>МПИ</w:t>
      </w:r>
      <w:bookmarkEnd w:id="26"/>
      <w:proofErr w:type="spellEnd"/>
    </w:p>
    <w:p w:rsidR="00763465" w:rsidRDefault="00763465" w:rsidP="00763465">
      <w:pPr>
        <w:pStyle w:val="a3"/>
        <w:spacing w:before="0" w:beforeAutospacing="0" w:after="0" w:afterAutospacing="0"/>
        <w:jc w:val="both"/>
        <w:rPr>
          <w:color w:val="000000"/>
        </w:rPr>
      </w:pPr>
      <w:r>
        <w:rPr>
          <w:color w:val="000000"/>
        </w:rPr>
        <w:t xml:space="preserve">Работа этой стадии проводится на выявленных и положительно оценённых проявлениях полезных ископаемых. </w:t>
      </w:r>
    </w:p>
    <w:p w:rsidR="00763465" w:rsidRDefault="00763465" w:rsidP="00372086">
      <w:pPr>
        <w:pStyle w:val="a4"/>
        <w:numPr>
          <w:ilvl w:val="0"/>
          <w:numId w:val="42"/>
        </w:numPr>
        <w:ind w:left="0" w:firstLine="0"/>
        <w:jc w:val="both"/>
      </w:pPr>
      <w:r>
        <w:t>Для создания «Оглавления» выбрать меню «Ссылки» кнопка «Оглавление» выберите первый стиль оглавления.</w:t>
      </w:r>
    </w:p>
    <w:p w:rsidR="00763465" w:rsidRDefault="00763465" w:rsidP="00372086">
      <w:pPr>
        <w:pStyle w:val="a4"/>
        <w:numPr>
          <w:ilvl w:val="0"/>
          <w:numId w:val="42"/>
        </w:numPr>
        <w:ind w:left="0" w:firstLine="0"/>
        <w:jc w:val="both"/>
      </w:pPr>
      <w:proofErr w:type="gramStart"/>
      <w:r>
        <w:t>Создайте верхний колонтитул меню «Вставка» кнопка колонтитул, слева напечатайте свою ФИО, дата выполнения, справа время выполнения – выставьте автоматически, через меню «Вставка» кнопка «Дата и время».</w:t>
      </w:r>
      <w:proofErr w:type="gramEnd"/>
      <w:r>
        <w:t xml:space="preserve"> Добавьте нумерацию строк, расположение внизу слева.</w:t>
      </w:r>
    </w:p>
    <w:sdt>
      <w:sdtPr>
        <w:id w:val="21578923"/>
        <w:docPartObj>
          <w:docPartGallery w:val="Table of Contents"/>
          <w:docPartUnique/>
        </w:docPartObj>
      </w:sdtPr>
      <w:sdtContent>
        <w:p w:rsidR="00763465" w:rsidRDefault="00763465" w:rsidP="00763465">
          <w:pPr>
            <w:pStyle w:val="af6"/>
          </w:pPr>
          <w:r>
            <w:t>Оглавление</w:t>
          </w:r>
        </w:p>
        <w:p w:rsidR="00763465" w:rsidRDefault="00763465" w:rsidP="00763465">
          <w:pPr>
            <w:pStyle w:val="1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71" w:anchor="_Toc30075168" w:history="1">
            <w:r>
              <w:rPr>
                <w:rStyle w:val="aa"/>
                <w:noProof/>
              </w:rPr>
              <w:t>МЕТОДИКА РАСЧЕТОВ НОРМ ВРЕМЕНИ И ДРУГИХ ИСХОДНЫХ ДАННЫХ</w:t>
            </w:r>
            <w:r>
              <w:rPr>
                <w:rStyle w:val="aa"/>
                <w:noProof/>
                <w:webHidden/>
              </w:rPr>
              <w:tab/>
            </w:r>
            <w:r>
              <w:rPr>
                <w:rStyle w:val="aa"/>
                <w:noProof/>
                <w:webHidden/>
              </w:rPr>
              <w:fldChar w:fldCharType="begin"/>
            </w:r>
            <w:r>
              <w:rPr>
                <w:rStyle w:val="aa"/>
                <w:noProof/>
                <w:webHidden/>
              </w:rPr>
              <w:instrText xml:space="preserve"> PAGEREF _Toc30075168 \h </w:instrText>
            </w:r>
            <w:r>
              <w:rPr>
                <w:rStyle w:val="aa"/>
                <w:noProof/>
                <w:webHidden/>
              </w:rPr>
            </w:r>
            <w:r>
              <w:rPr>
                <w:rStyle w:val="aa"/>
                <w:noProof/>
                <w:webHidden/>
              </w:rPr>
              <w:fldChar w:fldCharType="separate"/>
            </w:r>
            <w:r>
              <w:rPr>
                <w:rStyle w:val="aa"/>
                <w:noProof/>
                <w:webHidden/>
              </w:rPr>
              <w:t>1</w:t>
            </w:r>
            <w:r>
              <w:rPr>
                <w:rStyle w:val="aa"/>
                <w:noProof/>
                <w:webHidden/>
              </w:rPr>
              <w:fldChar w:fldCharType="end"/>
            </w:r>
          </w:hyperlink>
        </w:p>
        <w:p w:rsidR="00763465" w:rsidRDefault="00763465" w:rsidP="00763465">
          <w:pPr>
            <w:pStyle w:val="21"/>
            <w:tabs>
              <w:tab w:val="right" w:leader="dot" w:pos="9628"/>
            </w:tabs>
            <w:rPr>
              <w:rFonts w:asciiTheme="minorHAnsi" w:eastAsiaTheme="minorEastAsia" w:hAnsiTheme="minorHAnsi" w:cstheme="minorBidi"/>
              <w:noProof/>
              <w:sz w:val="22"/>
              <w:szCs w:val="22"/>
            </w:rPr>
          </w:pPr>
          <w:hyperlink r:id="rId72" w:anchor="_Toc30075169" w:history="1">
            <w:r>
              <w:rPr>
                <w:rStyle w:val="aa"/>
                <w:noProof/>
              </w:rPr>
              <w:t>Расчет и нормирование времени</w:t>
            </w:r>
            <w:r>
              <w:rPr>
                <w:rStyle w:val="aa"/>
                <w:noProof/>
                <w:webHidden/>
              </w:rPr>
              <w:tab/>
            </w:r>
            <w:r>
              <w:rPr>
                <w:rStyle w:val="aa"/>
                <w:noProof/>
                <w:webHidden/>
              </w:rPr>
              <w:fldChar w:fldCharType="begin"/>
            </w:r>
            <w:r>
              <w:rPr>
                <w:rStyle w:val="aa"/>
                <w:noProof/>
                <w:webHidden/>
              </w:rPr>
              <w:instrText xml:space="preserve"> PAGEREF _Toc30075169 \h </w:instrText>
            </w:r>
            <w:r>
              <w:rPr>
                <w:rStyle w:val="aa"/>
                <w:noProof/>
                <w:webHidden/>
              </w:rPr>
            </w:r>
            <w:r>
              <w:rPr>
                <w:rStyle w:val="aa"/>
                <w:noProof/>
                <w:webHidden/>
              </w:rPr>
              <w:fldChar w:fldCharType="separate"/>
            </w:r>
            <w:r>
              <w:rPr>
                <w:rStyle w:val="aa"/>
                <w:noProof/>
                <w:webHidden/>
              </w:rPr>
              <w:t>1</w:t>
            </w:r>
            <w:r>
              <w:rPr>
                <w:rStyle w:val="aa"/>
                <w:noProof/>
                <w:webHidden/>
              </w:rPr>
              <w:fldChar w:fldCharType="end"/>
            </w:r>
          </w:hyperlink>
        </w:p>
        <w:p w:rsidR="00763465" w:rsidRDefault="00763465" w:rsidP="00763465">
          <w:pPr>
            <w:pStyle w:val="21"/>
            <w:tabs>
              <w:tab w:val="right" w:leader="dot" w:pos="9628"/>
            </w:tabs>
            <w:rPr>
              <w:rFonts w:asciiTheme="minorHAnsi" w:eastAsiaTheme="minorEastAsia" w:hAnsiTheme="minorHAnsi" w:cstheme="minorBidi"/>
              <w:noProof/>
              <w:sz w:val="22"/>
              <w:szCs w:val="22"/>
            </w:rPr>
          </w:pPr>
          <w:hyperlink r:id="rId73" w:anchor="_Toc30075170" w:history="1">
            <w:r>
              <w:rPr>
                <w:rStyle w:val="aa"/>
                <w:noProof/>
              </w:rPr>
              <w:t>Производственно-техническая часть</w:t>
            </w:r>
            <w:r>
              <w:rPr>
                <w:rStyle w:val="aa"/>
                <w:noProof/>
                <w:webHidden/>
              </w:rPr>
              <w:tab/>
            </w:r>
            <w:r>
              <w:rPr>
                <w:rStyle w:val="aa"/>
                <w:noProof/>
                <w:webHidden/>
              </w:rPr>
              <w:fldChar w:fldCharType="begin"/>
            </w:r>
            <w:r>
              <w:rPr>
                <w:rStyle w:val="aa"/>
                <w:noProof/>
                <w:webHidden/>
              </w:rPr>
              <w:instrText xml:space="preserve"> PAGEREF _Toc30075170 \h </w:instrText>
            </w:r>
            <w:r>
              <w:rPr>
                <w:rStyle w:val="aa"/>
                <w:noProof/>
                <w:webHidden/>
              </w:rPr>
            </w:r>
            <w:r>
              <w:rPr>
                <w:rStyle w:val="aa"/>
                <w:noProof/>
                <w:webHidden/>
              </w:rPr>
              <w:fldChar w:fldCharType="separate"/>
            </w:r>
            <w:r>
              <w:rPr>
                <w:rStyle w:val="aa"/>
                <w:noProof/>
                <w:webHidden/>
              </w:rPr>
              <w:t>2</w:t>
            </w:r>
            <w:r>
              <w:rPr>
                <w:rStyle w:val="aa"/>
                <w:noProof/>
                <w:webHidden/>
              </w:rPr>
              <w:fldChar w:fldCharType="end"/>
            </w:r>
          </w:hyperlink>
        </w:p>
        <w:p w:rsidR="00763465" w:rsidRDefault="00763465" w:rsidP="00763465">
          <w:pPr>
            <w:pStyle w:val="21"/>
            <w:tabs>
              <w:tab w:val="right" w:leader="dot" w:pos="9628"/>
            </w:tabs>
            <w:rPr>
              <w:rFonts w:asciiTheme="minorHAnsi" w:eastAsiaTheme="minorEastAsia" w:hAnsiTheme="minorHAnsi" w:cstheme="minorBidi"/>
              <w:noProof/>
              <w:sz w:val="22"/>
              <w:szCs w:val="22"/>
            </w:rPr>
          </w:pPr>
          <w:hyperlink r:id="rId74" w:anchor="_Toc30075171" w:history="1">
            <w:r>
              <w:rPr>
                <w:rStyle w:val="aa"/>
                <w:rFonts w:eastAsiaTheme="minorHAnsi"/>
                <w:noProof/>
              </w:rPr>
              <w:t>Классификация затрат рабочего времени</w:t>
            </w:r>
            <w:r>
              <w:rPr>
                <w:rStyle w:val="aa"/>
                <w:noProof/>
                <w:webHidden/>
              </w:rPr>
              <w:tab/>
            </w:r>
            <w:r>
              <w:rPr>
                <w:rStyle w:val="aa"/>
                <w:noProof/>
                <w:webHidden/>
              </w:rPr>
              <w:fldChar w:fldCharType="begin"/>
            </w:r>
            <w:r>
              <w:rPr>
                <w:rStyle w:val="aa"/>
                <w:noProof/>
                <w:webHidden/>
              </w:rPr>
              <w:instrText xml:space="preserve"> PAGEREF _Toc30075171 \h </w:instrText>
            </w:r>
            <w:r>
              <w:rPr>
                <w:rStyle w:val="aa"/>
                <w:noProof/>
                <w:webHidden/>
              </w:rPr>
            </w:r>
            <w:r>
              <w:rPr>
                <w:rStyle w:val="aa"/>
                <w:noProof/>
                <w:webHidden/>
              </w:rPr>
              <w:fldChar w:fldCharType="separate"/>
            </w:r>
            <w:r>
              <w:rPr>
                <w:rStyle w:val="aa"/>
                <w:noProof/>
                <w:webHidden/>
              </w:rPr>
              <w:t>3</w:t>
            </w:r>
            <w:r>
              <w:rPr>
                <w:rStyle w:val="aa"/>
                <w:noProof/>
                <w:webHidden/>
              </w:rPr>
              <w:fldChar w:fldCharType="end"/>
            </w:r>
          </w:hyperlink>
        </w:p>
        <w:p w:rsidR="00763465" w:rsidRDefault="00763465" w:rsidP="00763465">
          <w:pPr>
            <w:pStyle w:val="21"/>
            <w:tabs>
              <w:tab w:val="right" w:leader="dot" w:pos="9628"/>
            </w:tabs>
            <w:rPr>
              <w:rFonts w:asciiTheme="minorHAnsi" w:eastAsiaTheme="minorEastAsia" w:hAnsiTheme="minorHAnsi" w:cstheme="minorBidi"/>
              <w:noProof/>
              <w:sz w:val="22"/>
              <w:szCs w:val="22"/>
            </w:rPr>
          </w:pPr>
          <w:hyperlink r:id="rId75" w:anchor="_Toc30075172" w:history="1">
            <w:r>
              <w:rPr>
                <w:rStyle w:val="aa"/>
                <w:noProof/>
              </w:rPr>
              <w:t>Стадийность геологоразведочных работ</w:t>
            </w:r>
            <w:r>
              <w:rPr>
                <w:rStyle w:val="aa"/>
                <w:noProof/>
                <w:webHidden/>
              </w:rPr>
              <w:tab/>
            </w:r>
            <w:r>
              <w:rPr>
                <w:rStyle w:val="aa"/>
                <w:noProof/>
                <w:webHidden/>
              </w:rPr>
              <w:fldChar w:fldCharType="begin"/>
            </w:r>
            <w:r>
              <w:rPr>
                <w:rStyle w:val="aa"/>
                <w:noProof/>
                <w:webHidden/>
              </w:rPr>
              <w:instrText xml:space="preserve"> PAGEREF _Toc30075172 \h </w:instrText>
            </w:r>
            <w:r>
              <w:rPr>
                <w:rStyle w:val="aa"/>
                <w:noProof/>
                <w:webHidden/>
              </w:rPr>
            </w:r>
            <w:r>
              <w:rPr>
                <w:rStyle w:val="aa"/>
                <w:noProof/>
                <w:webHidden/>
              </w:rPr>
              <w:fldChar w:fldCharType="separate"/>
            </w:r>
            <w:r>
              <w:rPr>
                <w:rStyle w:val="aa"/>
                <w:noProof/>
                <w:webHidden/>
              </w:rPr>
              <w:t>3</w:t>
            </w:r>
            <w:r>
              <w:rPr>
                <w:rStyle w:val="aa"/>
                <w:noProof/>
                <w:webHidden/>
              </w:rPr>
              <w:fldChar w:fldCharType="end"/>
            </w:r>
          </w:hyperlink>
        </w:p>
        <w:p w:rsidR="00763465" w:rsidRDefault="00763465" w:rsidP="00763465">
          <w:pPr>
            <w:pStyle w:val="33"/>
            <w:tabs>
              <w:tab w:val="right" w:leader="dot" w:pos="9628"/>
            </w:tabs>
            <w:rPr>
              <w:noProof/>
            </w:rPr>
          </w:pPr>
          <w:hyperlink r:id="rId76" w:anchor="_Toc30075173" w:history="1">
            <w:r>
              <w:rPr>
                <w:rStyle w:val="aa"/>
                <w:noProof/>
              </w:rPr>
              <w:t>Стадия 1. Региональное геологическое изучение недр</w:t>
            </w:r>
            <w:r>
              <w:rPr>
                <w:rStyle w:val="aa"/>
                <w:noProof/>
                <w:webHidden/>
              </w:rPr>
              <w:tab/>
            </w:r>
            <w:r>
              <w:rPr>
                <w:rStyle w:val="aa"/>
                <w:noProof/>
                <w:webHidden/>
              </w:rPr>
              <w:fldChar w:fldCharType="begin"/>
            </w:r>
            <w:r>
              <w:rPr>
                <w:rStyle w:val="aa"/>
                <w:noProof/>
                <w:webHidden/>
              </w:rPr>
              <w:instrText xml:space="preserve"> PAGEREF _Toc30075173 \h </w:instrText>
            </w:r>
            <w:r>
              <w:rPr>
                <w:rStyle w:val="aa"/>
                <w:noProof/>
                <w:webHidden/>
              </w:rPr>
            </w:r>
            <w:r>
              <w:rPr>
                <w:rStyle w:val="aa"/>
                <w:noProof/>
                <w:webHidden/>
              </w:rPr>
              <w:fldChar w:fldCharType="separate"/>
            </w:r>
            <w:r>
              <w:rPr>
                <w:rStyle w:val="aa"/>
                <w:noProof/>
                <w:webHidden/>
              </w:rPr>
              <w:t>3</w:t>
            </w:r>
            <w:r>
              <w:rPr>
                <w:rStyle w:val="aa"/>
                <w:noProof/>
                <w:webHidden/>
              </w:rPr>
              <w:fldChar w:fldCharType="end"/>
            </w:r>
          </w:hyperlink>
        </w:p>
        <w:p w:rsidR="00763465" w:rsidRDefault="00763465" w:rsidP="00763465">
          <w:pPr>
            <w:pStyle w:val="33"/>
            <w:tabs>
              <w:tab w:val="right" w:leader="dot" w:pos="9628"/>
            </w:tabs>
            <w:rPr>
              <w:noProof/>
            </w:rPr>
          </w:pPr>
          <w:hyperlink r:id="rId77" w:anchor="_Toc30075174" w:history="1">
            <w:r>
              <w:rPr>
                <w:rStyle w:val="aa"/>
                <w:noProof/>
              </w:rPr>
              <w:t>Стадия 2. Поисковые работы</w:t>
            </w:r>
            <w:r>
              <w:rPr>
                <w:rStyle w:val="aa"/>
                <w:noProof/>
                <w:webHidden/>
              </w:rPr>
              <w:tab/>
            </w:r>
            <w:r>
              <w:rPr>
                <w:rStyle w:val="aa"/>
                <w:noProof/>
                <w:webHidden/>
              </w:rPr>
              <w:fldChar w:fldCharType="begin"/>
            </w:r>
            <w:r>
              <w:rPr>
                <w:rStyle w:val="aa"/>
                <w:noProof/>
                <w:webHidden/>
              </w:rPr>
              <w:instrText xml:space="preserve"> PAGEREF _Toc30075174 \h </w:instrText>
            </w:r>
            <w:r>
              <w:rPr>
                <w:rStyle w:val="aa"/>
                <w:noProof/>
                <w:webHidden/>
              </w:rPr>
            </w:r>
            <w:r>
              <w:rPr>
                <w:rStyle w:val="aa"/>
                <w:noProof/>
                <w:webHidden/>
              </w:rPr>
              <w:fldChar w:fldCharType="separate"/>
            </w:r>
            <w:r>
              <w:rPr>
                <w:rStyle w:val="aa"/>
                <w:noProof/>
                <w:webHidden/>
              </w:rPr>
              <w:t>4</w:t>
            </w:r>
            <w:r>
              <w:rPr>
                <w:rStyle w:val="aa"/>
                <w:noProof/>
                <w:webHidden/>
              </w:rPr>
              <w:fldChar w:fldCharType="end"/>
            </w:r>
          </w:hyperlink>
        </w:p>
        <w:p w:rsidR="00763465" w:rsidRDefault="00763465" w:rsidP="00763465">
          <w:pPr>
            <w:pStyle w:val="33"/>
            <w:tabs>
              <w:tab w:val="right" w:leader="dot" w:pos="9628"/>
            </w:tabs>
            <w:rPr>
              <w:noProof/>
            </w:rPr>
          </w:pPr>
          <w:hyperlink r:id="rId78" w:anchor="_Toc30075175" w:history="1">
            <w:r>
              <w:rPr>
                <w:rStyle w:val="aa"/>
                <w:noProof/>
              </w:rPr>
              <w:t>Стадия 3. Оценка МПИ</w:t>
            </w:r>
            <w:r>
              <w:rPr>
                <w:rStyle w:val="aa"/>
                <w:noProof/>
                <w:webHidden/>
              </w:rPr>
              <w:tab/>
            </w:r>
            <w:r>
              <w:rPr>
                <w:rStyle w:val="aa"/>
                <w:noProof/>
                <w:webHidden/>
              </w:rPr>
              <w:fldChar w:fldCharType="begin"/>
            </w:r>
            <w:r>
              <w:rPr>
                <w:rStyle w:val="aa"/>
                <w:noProof/>
                <w:webHidden/>
              </w:rPr>
              <w:instrText xml:space="preserve"> PAGEREF _Toc30075175 \h </w:instrText>
            </w:r>
            <w:r>
              <w:rPr>
                <w:rStyle w:val="aa"/>
                <w:noProof/>
                <w:webHidden/>
              </w:rPr>
            </w:r>
            <w:r>
              <w:rPr>
                <w:rStyle w:val="aa"/>
                <w:noProof/>
                <w:webHidden/>
              </w:rPr>
              <w:fldChar w:fldCharType="separate"/>
            </w:r>
            <w:r>
              <w:rPr>
                <w:rStyle w:val="aa"/>
                <w:noProof/>
                <w:webHidden/>
              </w:rPr>
              <w:t>4</w:t>
            </w:r>
            <w:r>
              <w:rPr>
                <w:rStyle w:val="aa"/>
                <w:noProof/>
                <w:webHidden/>
              </w:rPr>
              <w:fldChar w:fldCharType="end"/>
            </w:r>
          </w:hyperlink>
        </w:p>
        <w:p w:rsidR="00763465" w:rsidRDefault="00763465" w:rsidP="00763465">
          <w:r>
            <w:fldChar w:fldCharType="end"/>
          </w:r>
        </w:p>
      </w:sdtContent>
    </w:sdt>
    <w:p w:rsidR="00763465" w:rsidRDefault="00763465" w:rsidP="00763465">
      <w:pPr>
        <w:rPr>
          <w:rFonts w:eastAsiaTheme="minorHAnsi"/>
          <w:b/>
          <w:bCs/>
          <w:lang w:eastAsia="en-US"/>
        </w:rPr>
      </w:pPr>
    </w:p>
    <w:p w:rsidR="00763465" w:rsidRDefault="00763465" w:rsidP="00763465">
      <w:pPr>
        <w:rPr>
          <w:b/>
        </w:rPr>
      </w:pPr>
      <w:r>
        <w:rPr>
          <w:b/>
        </w:rPr>
        <w:t>Контрольные вопросы</w:t>
      </w:r>
    </w:p>
    <w:p w:rsidR="00763465" w:rsidRDefault="00763465" w:rsidP="00372086">
      <w:pPr>
        <w:pStyle w:val="a4"/>
        <w:numPr>
          <w:ilvl w:val="0"/>
          <w:numId w:val="44"/>
        </w:numPr>
        <w:rPr>
          <w:bCs/>
        </w:rPr>
      </w:pPr>
      <w:r>
        <w:rPr>
          <w:bCs/>
        </w:rPr>
        <w:t>Как оформить стили оформления текста?</w:t>
      </w:r>
    </w:p>
    <w:p w:rsidR="00763465" w:rsidRDefault="00763465" w:rsidP="00372086">
      <w:pPr>
        <w:pStyle w:val="a4"/>
        <w:numPr>
          <w:ilvl w:val="0"/>
          <w:numId w:val="44"/>
        </w:numPr>
        <w:rPr>
          <w:bCs/>
        </w:rPr>
      </w:pPr>
      <w:r>
        <w:rPr>
          <w:bCs/>
        </w:rPr>
        <w:t>Как вставить формулу?</w:t>
      </w:r>
    </w:p>
    <w:p w:rsidR="00763465" w:rsidRDefault="00763465" w:rsidP="00372086">
      <w:pPr>
        <w:pStyle w:val="a4"/>
        <w:numPr>
          <w:ilvl w:val="0"/>
          <w:numId w:val="44"/>
        </w:numPr>
        <w:rPr>
          <w:bCs/>
        </w:rPr>
      </w:pPr>
      <w:r>
        <w:rPr>
          <w:bCs/>
        </w:rPr>
        <w:t>Как настроить параметры страницы, абзаца?</w:t>
      </w:r>
    </w:p>
    <w:p w:rsidR="00763465" w:rsidRDefault="00763465" w:rsidP="00372086">
      <w:pPr>
        <w:pStyle w:val="a4"/>
        <w:numPr>
          <w:ilvl w:val="0"/>
          <w:numId w:val="44"/>
        </w:numPr>
        <w:rPr>
          <w:bCs/>
        </w:rPr>
      </w:pPr>
      <w:r>
        <w:rPr>
          <w:bCs/>
        </w:rPr>
        <w:t>Как вставить в документ таблицу?</w:t>
      </w:r>
    </w:p>
    <w:p w:rsidR="00763465" w:rsidRDefault="00763465" w:rsidP="00372086">
      <w:pPr>
        <w:pStyle w:val="a4"/>
        <w:numPr>
          <w:ilvl w:val="0"/>
          <w:numId w:val="44"/>
        </w:numPr>
        <w:rPr>
          <w:bCs/>
        </w:rPr>
      </w:pPr>
      <w:r>
        <w:rPr>
          <w:bCs/>
        </w:rPr>
        <w:t>Как вставить в документ формулу?</w:t>
      </w:r>
    </w:p>
    <w:p w:rsidR="00763465" w:rsidRDefault="00763465" w:rsidP="00372086">
      <w:pPr>
        <w:pStyle w:val="a4"/>
        <w:numPr>
          <w:ilvl w:val="0"/>
          <w:numId w:val="44"/>
        </w:numPr>
        <w:rPr>
          <w:bCs/>
        </w:rPr>
      </w:pPr>
      <w:r>
        <w:rPr>
          <w:bCs/>
        </w:rPr>
        <w:t>Как вставить в документ диаграмму?</w:t>
      </w:r>
    </w:p>
    <w:p w:rsidR="00763465" w:rsidRDefault="00763465" w:rsidP="00372086">
      <w:pPr>
        <w:pStyle w:val="a4"/>
        <w:numPr>
          <w:ilvl w:val="0"/>
          <w:numId w:val="44"/>
        </w:numPr>
        <w:rPr>
          <w:b/>
          <w:bCs/>
        </w:rPr>
      </w:pPr>
      <w:r>
        <w:rPr>
          <w:bCs/>
        </w:rPr>
        <w:t>Как создать схему?</w:t>
      </w:r>
    </w:p>
    <w:p w:rsidR="00464E1B" w:rsidRPr="002235F7" w:rsidRDefault="00986181" w:rsidP="002235F7">
      <w:pPr>
        <w:pStyle w:val="1"/>
        <w:spacing w:after="0"/>
        <w:rPr>
          <w:szCs w:val="24"/>
        </w:rPr>
      </w:pPr>
      <w:r w:rsidRPr="002235F7">
        <w:rPr>
          <w:szCs w:val="24"/>
        </w:rPr>
        <w:t xml:space="preserve">ПРАКТИЧЕСКОЕ ЗАНЯТИЕ </w:t>
      </w:r>
      <w:r w:rsidR="00464E1B" w:rsidRPr="002235F7">
        <w:rPr>
          <w:szCs w:val="24"/>
        </w:rPr>
        <w:t>№</w:t>
      </w:r>
      <w:r w:rsidR="00592F69">
        <w:rPr>
          <w:szCs w:val="24"/>
        </w:rPr>
        <w:t xml:space="preserve"> </w:t>
      </w:r>
      <w:r w:rsidR="00446FF6">
        <w:rPr>
          <w:szCs w:val="24"/>
        </w:rPr>
        <w:t>3</w:t>
      </w:r>
      <w:bookmarkEnd w:id="17"/>
    </w:p>
    <w:p w:rsidR="00464E1B" w:rsidRPr="002235F7" w:rsidRDefault="00464E1B" w:rsidP="002235F7">
      <w:r w:rsidRPr="002235F7">
        <w:rPr>
          <w:b/>
          <w:color w:val="000000"/>
        </w:rPr>
        <w:t xml:space="preserve">Тема занятия: </w:t>
      </w:r>
      <w:r w:rsidR="002114DC" w:rsidRPr="00A01E3F">
        <w:t xml:space="preserve">Использование специальных и графических возможностей </w:t>
      </w:r>
      <w:proofErr w:type="spellStart"/>
      <w:r w:rsidR="002114DC" w:rsidRPr="00A01E3F">
        <w:t>MS</w:t>
      </w:r>
      <w:proofErr w:type="spellEnd"/>
      <w:r w:rsidR="002114DC" w:rsidRPr="00A01E3F">
        <w:t xml:space="preserve"> </w:t>
      </w:r>
      <w:proofErr w:type="spellStart"/>
      <w:r w:rsidR="002114DC" w:rsidRPr="00A01E3F">
        <w:t>Word</w:t>
      </w:r>
      <w:proofErr w:type="spellEnd"/>
      <w:r w:rsidR="002114DC" w:rsidRPr="00A01E3F">
        <w:t xml:space="preserve"> при оформлении технической документации</w:t>
      </w:r>
      <w:r w:rsidRPr="002235F7">
        <w:t>.</w:t>
      </w:r>
    </w:p>
    <w:p w:rsidR="00464E1B" w:rsidRPr="002235F7" w:rsidRDefault="00464E1B" w:rsidP="002235F7">
      <w:pPr>
        <w:rPr>
          <w:b/>
          <w:bCs/>
        </w:rPr>
      </w:pPr>
      <w:r w:rsidRPr="002235F7">
        <w:rPr>
          <w:b/>
          <w:bCs/>
        </w:rPr>
        <w:t>Цель занятия</w:t>
      </w:r>
      <w:r w:rsidR="00CB7CD1" w:rsidRPr="002235F7">
        <w:rPr>
          <w:b/>
          <w:bCs/>
        </w:rPr>
        <w:t xml:space="preserve"> </w:t>
      </w:r>
      <w:proofErr w:type="gramStart"/>
      <w:r w:rsidRPr="002235F7">
        <w:rPr>
          <w:b/>
          <w:bCs/>
        </w:rPr>
        <w:t>:</w:t>
      </w:r>
      <w:r w:rsidR="002E2A8C">
        <w:rPr>
          <w:bCs/>
        </w:rPr>
        <w:t>п</w:t>
      </w:r>
      <w:proofErr w:type="gramEnd"/>
      <w:r w:rsidR="002E2A8C">
        <w:rPr>
          <w:bCs/>
        </w:rPr>
        <w:t>олучить навыки</w:t>
      </w:r>
      <w:r w:rsidR="00CB7CD1" w:rsidRPr="002235F7">
        <w:rPr>
          <w:bCs/>
        </w:rPr>
        <w:t xml:space="preserve"> </w:t>
      </w:r>
      <w:r w:rsidR="002E2A8C">
        <w:rPr>
          <w:bCs/>
        </w:rPr>
        <w:t>применения</w:t>
      </w:r>
      <w:r w:rsidR="0020547C" w:rsidRPr="002235F7">
        <w:t xml:space="preserve"> графики </w:t>
      </w:r>
      <w:r w:rsidR="002E2A8C">
        <w:t>при</w:t>
      </w:r>
      <w:r w:rsidR="0020547C" w:rsidRPr="002235F7">
        <w:t xml:space="preserve"> оформлени</w:t>
      </w:r>
      <w:r w:rsidR="002E2A8C">
        <w:t>и</w:t>
      </w:r>
      <w:r w:rsidR="0020547C" w:rsidRPr="002235F7">
        <w:t xml:space="preserve"> документа</w:t>
      </w:r>
    </w:p>
    <w:p w:rsidR="00D301A1" w:rsidRPr="002235F7" w:rsidRDefault="00D301A1" w:rsidP="002235F7">
      <w:pPr>
        <w:jc w:val="center"/>
        <w:rPr>
          <w:b/>
        </w:rPr>
      </w:pPr>
    </w:p>
    <w:p w:rsidR="00464E1B" w:rsidRPr="002235F7" w:rsidRDefault="00464E1B" w:rsidP="002235F7">
      <w:pPr>
        <w:jc w:val="center"/>
        <w:rPr>
          <w:b/>
        </w:rPr>
      </w:pPr>
      <w:r w:rsidRPr="002235F7">
        <w:rPr>
          <w:b/>
        </w:rPr>
        <w:t>Теоретические сведения</w:t>
      </w:r>
    </w:p>
    <w:p w:rsidR="00834D27" w:rsidRPr="002235F7" w:rsidRDefault="00834D27" w:rsidP="002235F7">
      <w:r w:rsidRPr="002235F7">
        <w:t xml:space="preserve">Для вставки объекта </w:t>
      </w:r>
      <w:proofErr w:type="spellStart"/>
      <w:r w:rsidRPr="002235F7">
        <w:t>WordArt</w:t>
      </w:r>
      <w:proofErr w:type="spellEnd"/>
      <w:r w:rsidRPr="002235F7">
        <w:t xml:space="preserve"> необходимо щелкнуть по вкладке «Вставка» группа «Текст» и нажать на кнопку «</w:t>
      </w:r>
      <w:proofErr w:type="spellStart"/>
      <w:r w:rsidRPr="002235F7">
        <w:t>WordArt</w:t>
      </w:r>
      <w:proofErr w:type="spellEnd"/>
      <w:r w:rsidRPr="002235F7">
        <w:t xml:space="preserve">». В отобразившемся списке выбрать стиль объекта </w:t>
      </w:r>
      <w:proofErr w:type="spellStart"/>
      <w:r w:rsidRPr="002235F7">
        <w:t>WordArt</w:t>
      </w:r>
      <w:proofErr w:type="spellEnd"/>
      <w:r w:rsidRPr="002235F7">
        <w:t>, ввести «Устройство ПК» и нажать кнопку «OK».</w:t>
      </w:r>
    </w:p>
    <w:p w:rsidR="00834D27" w:rsidRPr="002235F7" w:rsidRDefault="00834D27" w:rsidP="002235F7">
      <w:r w:rsidRPr="002235F7">
        <w:rPr>
          <w:noProof/>
        </w:rPr>
        <w:drawing>
          <wp:inline distT="0" distB="0" distL="0" distR="0">
            <wp:extent cx="1765213" cy="944777"/>
            <wp:effectExtent l="19050" t="19050" r="25487" b="26773"/>
            <wp:docPr id="230" name="Рисунок 11" desc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1.jpg"/>
                    <pic:cNvPicPr>
                      <a:picLocks noChangeAspect="1" noChangeArrowheads="1"/>
                    </pic:cNvPicPr>
                  </pic:nvPicPr>
                  <pic:blipFill>
                    <a:blip r:embed="rId79" cstate="print"/>
                    <a:srcRect l="56783" t="4048" r="20515" b="62381"/>
                    <a:stretch>
                      <a:fillRect/>
                    </a:stretch>
                  </pic:blipFill>
                  <pic:spPr bwMode="auto">
                    <a:xfrm>
                      <a:off x="0" y="0"/>
                      <a:ext cx="1766303" cy="945360"/>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 xml:space="preserve">Рисунок 1 – Выбор стиля объекта </w:t>
      </w:r>
      <w:proofErr w:type="spellStart"/>
      <w:r w:rsidRPr="002235F7">
        <w:t>WordArt</w:t>
      </w:r>
      <w:proofErr w:type="spellEnd"/>
    </w:p>
    <w:p w:rsidR="00834D27" w:rsidRPr="002235F7" w:rsidRDefault="00834D27" w:rsidP="002235F7">
      <w:r w:rsidRPr="002235F7">
        <w:t>Выбираем понравившийся шрифт;</w:t>
      </w:r>
    </w:p>
    <w:p w:rsidR="00834D27" w:rsidRPr="002235F7" w:rsidRDefault="00834D27" w:rsidP="002235F7">
      <w:r w:rsidRPr="002235F7">
        <w:t>Ставим курсор в том месте, где хотим вставить текст и вводим текст.</w:t>
      </w:r>
    </w:p>
    <w:p w:rsidR="00834D27" w:rsidRPr="002235F7" w:rsidRDefault="00834D27" w:rsidP="002235F7">
      <w:r w:rsidRPr="002235F7">
        <w:t>Для вставки рисунка в текст необходимо установить курсор, нажать на кнопку «Рисунок» вкладки «Вставка» группы «Иллюстрации». В диалоговом окне «Вставка рисунка» перейти в папку, где находится рисунок, и выбрать графический объект.</w:t>
      </w:r>
    </w:p>
    <w:p w:rsidR="00834D27" w:rsidRPr="002235F7" w:rsidRDefault="00834D27" w:rsidP="002235F7">
      <w:r w:rsidRPr="002235F7">
        <w:rPr>
          <w:noProof/>
        </w:rPr>
        <w:drawing>
          <wp:inline distT="0" distB="0" distL="0" distR="0">
            <wp:extent cx="1463761" cy="1425214"/>
            <wp:effectExtent l="19050" t="19050" r="22139" b="22586"/>
            <wp:docPr id="2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l="36488" t="5344" r="44772" b="66272"/>
                    <a:stretch>
                      <a:fillRect/>
                    </a:stretch>
                  </pic:blipFill>
                  <pic:spPr bwMode="auto">
                    <a:xfrm>
                      <a:off x="0" y="0"/>
                      <a:ext cx="1463761" cy="1425214"/>
                    </a:xfrm>
                    <a:prstGeom prst="rect">
                      <a:avLst/>
                    </a:prstGeom>
                    <a:noFill/>
                    <a:ln w="6350">
                      <a:solidFill>
                        <a:srgbClr val="000000"/>
                      </a:solidFill>
                      <a:miter lim="800000"/>
                      <a:headEnd/>
                      <a:tailEnd/>
                    </a:ln>
                  </pic:spPr>
                </pic:pic>
              </a:graphicData>
            </a:graphic>
          </wp:inline>
        </w:drawing>
      </w:r>
    </w:p>
    <w:p w:rsidR="00834D27" w:rsidRPr="002235F7" w:rsidRDefault="00834D27" w:rsidP="002235F7">
      <w:r w:rsidRPr="002235F7">
        <w:t>Рисунок 2 – Окно Цвета темы</w:t>
      </w:r>
    </w:p>
    <w:p w:rsidR="00834D27" w:rsidRPr="002235F7" w:rsidRDefault="00834D27" w:rsidP="002235F7">
      <w:r w:rsidRPr="002235F7">
        <w:t xml:space="preserve">Для изменения цвета </w:t>
      </w:r>
      <w:proofErr w:type="spellStart"/>
      <w:r w:rsidRPr="002235F7">
        <w:t>страницыщелкнуть</w:t>
      </w:r>
      <w:proofErr w:type="spellEnd"/>
      <w:r w:rsidRPr="002235F7">
        <w:t xml:space="preserve"> по вкладке «Разметка» страницы группе «Фон страницы» нажать на кнопку «Цвет страницы». В окне «Цвета темы» нажать на кнопку «Способы заливки» и в появившемся диалоговом окне «Способы заливки» на вкладке «Текстура» выбрать вариант заливки.</w:t>
      </w:r>
    </w:p>
    <w:p w:rsidR="00834D27" w:rsidRPr="002235F7" w:rsidRDefault="00834D27" w:rsidP="002235F7">
      <w:r w:rsidRPr="002235F7">
        <w:rPr>
          <w:noProof/>
        </w:rPr>
        <w:lastRenderedPageBreak/>
        <w:drawing>
          <wp:inline distT="0" distB="0" distL="0" distR="0">
            <wp:extent cx="1826226" cy="1235104"/>
            <wp:effectExtent l="19050" t="19050" r="21624" b="22196"/>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l="33945" t="24240" r="33800" b="31123"/>
                    <a:stretch>
                      <a:fillRect/>
                    </a:stretch>
                  </pic:blipFill>
                  <pic:spPr bwMode="auto">
                    <a:xfrm>
                      <a:off x="0" y="0"/>
                      <a:ext cx="1827623" cy="1236048"/>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Рисунок 3 – Диалоговое окно Способы заливки</w:t>
      </w:r>
    </w:p>
    <w:p w:rsidR="00834D27" w:rsidRPr="002235F7" w:rsidRDefault="00834D27" w:rsidP="002235F7">
      <w:r w:rsidRPr="002235F7">
        <w:t>Чтобы добавить рамку необходимо:</w:t>
      </w:r>
    </w:p>
    <w:p w:rsidR="00834D27" w:rsidRPr="002235F7" w:rsidRDefault="00834D27" w:rsidP="002235F7">
      <w:r w:rsidRPr="002235F7">
        <w:t xml:space="preserve"> в окне открытого документа перейти к вкладке «Разметка страниц»;</w:t>
      </w:r>
    </w:p>
    <w:p w:rsidR="00834D27" w:rsidRPr="002235F7" w:rsidRDefault="00834D27" w:rsidP="002235F7">
      <w:r w:rsidRPr="002235F7">
        <w:t xml:space="preserve"> </w:t>
      </w:r>
      <w:proofErr w:type="spellStart"/>
      <w:r w:rsidRPr="002235F7">
        <w:t>установитькурсор</w:t>
      </w:r>
      <w:proofErr w:type="spellEnd"/>
      <w:r w:rsidRPr="002235F7">
        <w:t xml:space="preserve"> на страницу документа;</w:t>
      </w:r>
    </w:p>
    <w:p w:rsidR="00834D27" w:rsidRPr="002235F7" w:rsidRDefault="00834D27" w:rsidP="002235F7">
      <w:r w:rsidRPr="002235F7">
        <w:t xml:space="preserve"> в группе «Фон страницы» нажать кнопку «Границы страниц»;</w:t>
      </w:r>
    </w:p>
    <w:p w:rsidR="00834D27" w:rsidRPr="002235F7" w:rsidRDefault="00834D27" w:rsidP="002235F7">
      <w:r w:rsidRPr="002235F7">
        <w:t xml:space="preserve"> в окне «Границы и заливка» на вкладке «Страница» нажать на кнопку «Рамка»;</w:t>
      </w:r>
    </w:p>
    <w:p w:rsidR="00834D27" w:rsidRPr="002235F7" w:rsidRDefault="00834D27" w:rsidP="002235F7">
      <w:r w:rsidRPr="002235F7">
        <w:t xml:space="preserve"> в пункте «Рисунок» выбрать рисунок</w:t>
      </w:r>
      <w:r w:rsidR="00446FF6">
        <w:t xml:space="preserve"> </w:t>
      </w:r>
      <w:r w:rsidRPr="002235F7">
        <w:t>для создания художественной рамки;</w:t>
      </w:r>
    </w:p>
    <w:p w:rsidR="00834D27" w:rsidRPr="002235F7" w:rsidRDefault="00834D27" w:rsidP="002235F7">
      <w:r w:rsidRPr="002235F7">
        <w:t xml:space="preserve"> в графе «Применить </w:t>
      </w:r>
      <w:proofErr w:type="gramStart"/>
      <w:r w:rsidRPr="002235F7">
        <w:t>к</w:t>
      </w:r>
      <w:proofErr w:type="gramEnd"/>
      <w:r w:rsidRPr="002235F7">
        <w:t>…» выбрать значение: Этому разделу (только 1_ая страница).</w:t>
      </w:r>
    </w:p>
    <w:p w:rsidR="00834D27" w:rsidRPr="002235F7" w:rsidRDefault="00834D27" w:rsidP="002235F7">
      <w:r w:rsidRPr="002235F7">
        <w:rPr>
          <w:noProof/>
        </w:rPr>
        <w:drawing>
          <wp:inline distT="0" distB="0" distL="0" distR="0">
            <wp:extent cx="2749080" cy="3168993"/>
            <wp:effectExtent l="38100" t="19050" r="13170" b="12357"/>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l="6590" t="17390" r="50085" b="5981"/>
                    <a:stretch>
                      <a:fillRect/>
                    </a:stretch>
                  </pic:blipFill>
                  <pic:spPr bwMode="auto">
                    <a:xfrm>
                      <a:off x="0" y="0"/>
                      <a:ext cx="2748021" cy="3167772"/>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Рисунок 4 – Готовый документ</w:t>
      </w:r>
    </w:p>
    <w:p w:rsidR="00464E1B" w:rsidRPr="002235F7" w:rsidRDefault="00464E1B" w:rsidP="002235F7"/>
    <w:p w:rsidR="003B2662" w:rsidRPr="002235F7" w:rsidRDefault="003B2662" w:rsidP="002235F7">
      <w:r w:rsidRPr="002235F7">
        <w:rPr>
          <w:b/>
        </w:rPr>
        <w:t>Задание 1.</w:t>
      </w:r>
      <w:r w:rsidRPr="002235F7">
        <w:t xml:space="preserve"> Создать документ, вставить в него картинки, фотографии, </w:t>
      </w:r>
      <w:proofErr w:type="spellStart"/>
      <w:r w:rsidRPr="002235F7">
        <w:t>автофигуры</w:t>
      </w:r>
      <w:proofErr w:type="spellEnd"/>
      <w:r w:rsidRPr="002235F7">
        <w:t xml:space="preserve">, объекты </w:t>
      </w:r>
      <w:proofErr w:type="spellStart"/>
      <w:r w:rsidRPr="002235F7">
        <w:t>WordArt</w:t>
      </w:r>
      <w:proofErr w:type="spellEnd"/>
      <w:r w:rsidRPr="002235F7">
        <w:t xml:space="preserve"> и </w:t>
      </w:r>
      <w:proofErr w:type="spellStart"/>
      <w:r w:rsidRPr="002235F7">
        <w:t>SmartArt</w:t>
      </w:r>
      <w:proofErr w:type="spellEnd"/>
      <w:r w:rsidRPr="002235F7">
        <w:t>. Пример документа показан на рис., но вы можете создать аналогичный документ и на другую тему.</w:t>
      </w:r>
    </w:p>
    <w:p w:rsidR="003B2662" w:rsidRPr="002235F7" w:rsidRDefault="003B2662" w:rsidP="002235F7">
      <w:r w:rsidRPr="002235F7">
        <w:t>Последовательность выполнения</w:t>
      </w:r>
    </w:p>
    <w:p w:rsidR="003B2662" w:rsidRPr="002235F7" w:rsidRDefault="003B2662" w:rsidP="002235F7">
      <w:r w:rsidRPr="002235F7">
        <w:t>1. Запустите программу Word и создайте новый документ.</w:t>
      </w:r>
    </w:p>
    <w:p w:rsidR="003B2662" w:rsidRPr="002235F7" w:rsidRDefault="003B2662" w:rsidP="002235F7">
      <w:r w:rsidRPr="002235F7">
        <w:t xml:space="preserve">2. Заголовок документа создайте с помощью </w:t>
      </w:r>
      <w:proofErr w:type="spellStart"/>
      <w:r w:rsidRPr="002235F7">
        <w:t>WordArt</w:t>
      </w:r>
      <w:proofErr w:type="spellEnd"/>
      <w:r w:rsidRPr="002235F7">
        <w:t>, после чего установите для него способ обтекания</w:t>
      </w:r>
      <w:proofErr w:type="gramStart"/>
      <w:r w:rsidR="00DD5775" w:rsidRPr="002235F7">
        <w:t xml:space="preserve"> </w:t>
      </w:r>
      <w:r w:rsidRPr="002235F7">
        <w:t>С</w:t>
      </w:r>
      <w:proofErr w:type="gramEnd"/>
      <w:r w:rsidRPr="002235F7">
        <w:t>верху и снизу.</w:t>
      </w:r>
    </w:p>
    <w:p w:rsidR="00DD5775" w:rsidRPr="002235F7" w:rsidRDefault="003B2662" w:rsidP="002235F7">
      <w:r w:rsidRPr="002235F7">
        <w:t>3. Выполните команду</w:t>
      </w:r>
      <w:r w:rsidR="00DD5775" w:rsidRPr="002235F7">
        <w:t xml:space="preserve"> </w:t>
      </w:r>
      <w:r w:rsidRPr="002235F7">
        <w:t>Вставка &gt; Иллюстрации &gt; Клип,</w:t>
      </w:r>
      <w:r w:rsidR="00DD5775" w:rsidRPr="002235F7">
        <w:t xml:space="preserve"> </w:t>
      </w:r>
      <w:r w:rsidRPr="002235F7">
        <w:t>введите в поле</w:t>
      </w:r>
      <w:proofErr w:type="gramStart"/>
      <w:r w:rsidR="00DD5775" w:rsidRPr="002235F7">
        <w:t xml:space="preserve"> </w:t>
      </w:r>
      <w:r w:rsidRPr="002235F7">
        <w:t>И</w:t>
      </w:r>
      <w:proofErr w:type="gramEnd"/>
      <w:r w:rsidRPr="002235F7">
        <w:t>скать</w:t>
      </w:r>
      <w:r w:rsidR="00DD5775" w:rsidRPr="002235F7">
        <w:t xml:space="preserve"> </w:t>
      </w:r>
      <w:r w:rsidRPr="002235F7">
        <w:t xml:space="preserve">слово </w:t>
      </w:r>
      <w:r w:rsidR="00DD5775" w:rsidRPr="002235F7">
        <w:t xml:space="preserve"> </w:t>
      </w:r>
      <w:r w:rsidRPr="002235F7">
        <w:t>Футбол</w:t>
      </w:r>
      <w:r w:rsidR="00DD5775" w:rsidRPr="002235F7">
        <w:t xml:space="preserve"> </w:t>
      </w:r>
      <w:r w:rsidRPr="002235F7">
        <w:t>и нажмите кнопку</w:t>
      </w:r>
      <w:r w:rsidR="00DD5775" w:rsidRPr="002235F7">
        <w:t xml:space="preserve"> </w:t>
      </w:r>
      <w:r w:rsidRPr="002235F7">
        <w:t>Начать.</w:t>
      </w:r>
    </w:p>
    <w:p w:rsidR="003B2662" w:rsidRPr="002235F7" w:rsidRDefault="003B2662" w:rsidP="002235F7">
      <w:r w:rsidRPr="002235F7">
        <w:t>Выберите среди результатов поиска понравившуюся картинку и вставьте ее в документ.</w:t>
      </w:r>
    </w:p>
    <w:p w:rsidR="003B2662" w:rsidRPr="002235F7" w:rsidRDefault="003B2662" w:rsidP="002235F7">
      <w:r w:rsidRPr="002235F7">
        <w:rPr>
          <w:noProof/>
        </w:rPr>
        <w:lastRenderedPageBreak/>
        <w:drawing>
          <wp:inline distT="0" distB="0" distL="0" distR="0">
            <wp:extent cx="3060490" cy="2850292"/>
            <wp:effectExtent l="19050" t="0" r="656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3" cstate="print"/>
                    <a:srcRect/>
                    <a:stretch>
                      <a:fillRect/>
                    </a:stretch>
                  </pic:blipFill>
                  <pic:spPr bwMode="auto">
                    <a:xfrm>
                      <a:off x="0" y="0"/>
                      <a:ext cx="3066239" cy="2855646"/>
                    </a:xfrm>
                    <a:prstGeom prst="rect">
                      <a:avLst/>
                    </a:prstGeom>
                    <a:noFill/>
                    <a:ln w="9525">
                      <a:noFill/>
                      <a:miter lim="800000"/>
                      <a:headEnd/>
                      <a:tailEnd/>
                    </a:ln>
                  </pic:spPr>
                </pic:pic>
              </a:graphicData>
            </a:graphic>
          </wp:inline>
        </w:drawing>
      </w:r>
    </w:p>
    <w:p w:rsidR="003B2662" w:rsidRPr="002235F7" w:rsidRDefault="003B2662" w:rsidP="002235F7">
      <w:pPr>
        <w:rPr>
          <w:b/>
        </w:rPr>
      </w:pPr>
      <w:r w:rsidRPr="002235F7">
        <w:rPr>
          <w:b/>
        </w:rPr>
        <w:t>Рис. Пример документа с различными графическими объектами</w:t>
      </w:r>
    </w:p>
    <w:p w:rsidR="003B2662" w:rsidRPr="002235F7" w:rsidRDefault="003B2662" w:rsidP="002235F7">
      <w:r w:rsidRPr="002235F7">
        <w:t>4.Для найденной картинки установите обтекание</w:t>
      </w:r>
      <w:proofErr w:type="gramStart"/>
      <w:r w:rsidR="00DD5775" w:rsidRPr="002235F7">
        <w:t xml:space="preserve"> </w:t>
      </w:r>
      <w:r w:rsidRPr="002235F7">
        <w:t>С</w:t>
      </w:r>
      <w:proofErr w:type="gramEnd"/>
      <w:r w:rsidRPr="002235F7">
        <w:t>верху и снизу,</w:t>
      </w:r>
      <w:r w:rsidR="00DD5775" w:rsidRPr="002235F7">
        <w:t xml:space="preserve"> </w:t>
      </w:r>
      <w:r w:rsidRPr="002235F7">
        <w:t>затем настройте взаимное положение и размеры графических объектов.</w:t>
      </w:r>
    </w:p>
    <w:p w:rsidR="003B2662" w:rsidRPr="002235F7" w:rsidRDefault="003B2662" w:rsidP="002235F7">
      <w:r w:rsidRPr="002235F7">
        <w:t xml:space="preserve">5. Поместите в документ </w:t>
      </w:r>
      <w:proofErr w:type="spellStart"/>
      <w:r w:rsidRPr="002235F7">
        <w:t>автофигуру</w:t>
      </w:r>
      <w:proofErr w:type="spellEnd"/>
      <w:r w:rsidR="00DD5775" w:rsidRPr="002235F7">
        <w:t xml:space="preserve"> </w:t>
      </w:r>
      <w:r w:rsidRPr="002235F7">
        <w:t>Вертикальный свиток</w:t>
      </w:r>
      <w:r w:rsidR="00DD5775" w:rsidRPr="002235F7">
        <w:t xml:space="preserve"> </w:t>
      </w:r>
      <w:r w:rsidRPr="002235F7">
        <w:t>и добавьте в нее текст подзаголовка. При необходимости измените направление текста с помощью кнопки</w:t>
      </w:r>
      <w:r w:rsidR="00DD5775" w:rsidRPr="002235F7">
        <w:t xml:space="preserve"> </w:t>
      </w:r>
      <w:r w:rsidRPr="002235F7">
        <w:t>Работа с надписями: Формат &gt; Текст &gt; Направление текста.</w:t>
      </w:r>
    </w:p>
    <w:p w:rsidR="003B2662" w:rsidRPr="002235F7" w:rsidRDefault="003B2662" w:rsidP="002235F7">
      <w:r w:rsidRPr="002235F7">
        <w:t>6. Найдите в Интернете фотографии по теме статьи и сохраните их на вашем компьютере.</w:t>
      </w:r>
    </w:p>
    <w:p w:rsidR="003B2662" w:rsidRPr="002235F7" w:rsidRDefault="003B2662" w:rsidP="002235F7">
      <w:r w:rsidRPr="002235F7">
        <w:t>7. Для вставки фотографии в документ выполните команду</w:t>
      </w:r>
      <w:r w:rsidR="00DD5775" w:rsidRPr="002235F7">
        <w:t xml:space="preserve"> </w:t>
      </w:r>
      <w:r w:rsidRPr="002235F7">
        <w:t>Вставка &gt; Иллюстрации &gt; Рисунок,</w:t>
      </w:r>
      <w:r w:rsidR="00DD5775" w:rsidRPr="002235F7">
        <w:t xml:space="preserve"> </w:t>
      </w:r>
      <w:r w:rsidRPr="002235F7">
        <w:t>в появившемся окне найдите и откройте нужный файл рисунка.</w:t>
      </w:r>
    </w:p>
    <w:p w:rsidR="003B2662" w:rsidRPr="002235F7" w:rsidRDefault="003B2662" w:rsidP="002235F7">
      <w:r w:rsidRPr="002235F7">
        <w:t>8. Самостоятельно настройте размеры, положение и обтекание вставленной фотографии, а также примените к ней встроенные спецэффекты.</w:t>
      </w:r>
    </w:p>
    <w:p w:rsidR="003B2662" w:rsidRPr="002235F7" w:rsidRDefault="003B2662" w:rsidP="002235F7">
      <w:r w:rsidRPr="002235F7">
        <w:t>9. Наберите те</w:t>
      </w:r>
      <w:proofErr w:type="gramStart"/>
      <w:r w:rsidRPr="002235F7">
        <w:t>кст ст</w:t>
      </w:r>
      <w:proofErr w:type="gramEnd"/>
      <w:r w:rsidRPr="002235F7">
        <w:t>атьи и оформите его в две колонки.</w:t>
      </w:r>
    </w:p>
    <w:p w:rsidR="008E17DF" w:rsidRPr="002235F7" w:rsidRDefault="003B2662" w:rsidP="002235F7">
      <w:r w:rsidRPr="002235F7">
        <w:t xml:space="preserve">10. Самостоятельно дополните документ рисунком </w:t>
      </w:r>
      <w:proofErr w:type="spellStart"/>
      <w:r w:rsidRPr="002235F7">
        <w:t>SmartArt</w:t>
      </w:r>
      <w:proofErr w:type="spellEnd"/>
      <w:r w:rsidRPr="002235F7">
        <w:t>.</w:t>
      </w:r>
      <w:r w:rsidR="008E17DF" w:rsidRPr="002235F7">
        <w:t xml:space="preserve"> Команда: Вставка – группа Иллюстрации – </w:t>
      </w:r>
      <w:proofErr w:type="spellStart"/>
      <w:r w:rsidR="008E17DF" w:rsidRPr="002235F7">
        <w:rPr>
          <w:lang w:val="en-US"/>
        </w:rPr>
        <w:t>SmartArt</w:t>
      </w:r>
      <w:proofErr w:type="spellEnd"/>
    </w:p>
    <w:p w:rsidR="003B2662" w:rsidRPr="002235F7" w:rsidRDefault="008E17DF" w:rsidP="002235F7">
      <w:pPr>
        <w:rPr>
          <w:b/>
        </w:rPr>
      </w:pPr>
      <w:r w:rsidRPr="002235F7">
        <w:rPr>
          <w:b/>
        </w:rPr>
        <w:t>Дополнение</w:t>
      </w:r>
    </w:p>
    <w:p w:rsidR="008E17DF" w:rsidRPr="002235F7" w:rsidRDefault="008E17DF" w:rsidP="002235F7">
      <w:r w:rsidRPr="002235F7">
        <w:t xml:space="preserve">Чтобы повернуть рисунок </w:t>
      </w:r>
      <w:proofErr w:type="spellStart"/>
      <w:r w:rsidRPr="002235F7">
        <w:rPr>
          <w:lang w:val="en-US"/>
        </w:rPr>
        <w:t>SmartArt</w:t>
      </w:r>
      <w:proofErr w:type="spellEnd"/>
      <w:r w:rsidRPr="002235F7">
        <w:t xml:space="preserve"> нужно:</w:t>
      </w:r>
    </w:p>
    <w:p w:rsidR="00C92297" w:rsidRPr="002235F7" w:rsidRDefault="008E17DF" w:rsidP="00372086">
      <w:pPr>
        <w:numPr>
          <w:ilvl w:val="0"/>
          <w:numId w:val="24"/>
        </w:numPr>
      </w:pPr>
      <w:r w:rsidRPr="002235F7">
        <w:t xml:space="preserve">Открыть </w:t>
      </w:r>
      <w:r w:rsidRPr="002235F7">
        <w:rPr>
          <w:b/>
        </w:rPr>
        <w:t>контекстное меню</w:t>
      </w:r>
      <w:r w:rsidRPr="002235F7">
        <w:t xml:space="preserve"> объекта (рисунка) и щелкнуть на строке </w:t>
      </w:r>
      <w:r w:rsidRPr="002235F7">
        <w:rPr>
          <w:b/>
        </w:rPr>
        <w:t>Формат фигуры</w:t>
      </w:r>
    </w:p>
    <w:p w:rsidR="008E17DF" w:rsidRPr="002235F7" w:rsidRDefault="008E17DF" w:rsidP="00372086">
      <w:pPr>
        <w:numPr>
          <w:ilvl w:val="0"/>
          <w:numId w:val="24"/>
        </w:numPr>
      </w:pPr>
      <w:r w:rsidRPr="002235F7">
        <w:t xml:space="preserve">В окне диалога </w:t>
      </w:r>
      <w:r w:rsidRPr="002235F7">
        <w:rPr>
          <w:b/>
        </w:rPr>
        <w:t xml:space="preserve">Изменение формы </w:t>
      </w:r>
      <w:r w:rsidRPr="002235F7">
        <w:t>установить параметры как показано на рисунке</w:t>
      </w:r>
    </w:p>
    <w:p w:rsidR="00C92297" w:rsidRPr="002235F7" w:rsidRDefault="008E17DF" w:rsidP="002235F7">
      <w:r w:rsidRPr="002235F7">
        <w:rPr>
          <w:noProof/>
        </w:rPr>
        <w:drawing>
          <wp:inline distT="0" distB="0" distL="0" distR="0">
            <wp:extent cx="3234896" cy="2675380"/>
            <wp:effectExtent l="19050" t="0" r="3604"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234588" cy="2675125"/>
                    </a:xfrm>
                    <a:prstGeom prst="rect">
                      <a:avLst/>
                    </a:prstGeom>
                    <a:noFill/>
                    <a:ln w="9525">
                      <a:noFill/>
                      <a:miter lim="800000"/>
                      <a:headEnd/>
                      <a:tailEnd/>
                    </a:ln>
                  </pic:spPr>
                </pic:pic>
              </a:graphicData>
            </a:graphic>
          </wp:inline>
        </w:drawing>
      </w:r>
    </w:p>
    <w:p w:rsidR="003B2662" w:rsidRPr="002235F7" w:rsidRDefault="003B2662" w:rsidP="002235F7">
      <w:pPr>
        <w:rPr>
          <w:b/>
        </w:rPr>
      </w:pPr>
      <w:r w:rsidRPr="002235F7">
        <w:rPr>
          <w:b/>
        </w:rPr>
        <w:t>Контрольные вопросы</w:t>
      </w:r>
    </w:p>
    <w:p w:rsidR="003B2662" w:rsidRPr="002235F7" w:rsidRDefault="003B2662" w:rsidP="00CA4CD1">
      <w:pPr>
        <w:pStyle w:val="a4"/>
        <w:numPr>
          <w:ilvl w:val="0"/>
          <w:numId w:val="1"/>
        </w:numPr>
      </w:pPr>
      <w:r w:rsidRPr="002235F7">
        <w:t>Как вставить рисунок в документ?</w:t>
      </w:r>
    </w:p>
    <w:p w:rsidR="003B2662" w:rsidRPr="002235F7" w:rsidRDefault="003B2662" w:rsidP="00CA4CD1">
      <w:pPr>
        <w:pStyle w:val="a4"/>
        <w:numPr>
          <w:ilvl w:val="0"/>
          <w:numId w:val="1"/>
        </w:numPr>
      </w:pPr>
      <w:r w:rsidRPr="002235F7">
        <w:t>Как найти картинку на определенную тему?</w:t>
      </w:r>
    </w:p>
    <w:p w:rsidR="003B2662" w:rsidRPr="002235F7" w:rsidRDefault="003B2662" w:rsidP="00CA4CD1">
      <w:pPr>
        <w:pStyle w:val="a4"/>
        <w:numPr>
          <w:ilvl w:val="0"/>
          <w:numId w:val="1"/>
        </w:numPr>
      </w:pPr>
      <w:r w:rsidRPr="002235F7">
        <w:t>Чем различается форматирование растровых и векторных рисунков?</w:t>
      </w:r>
    </w:p>
    <w:p w:rsidR="003B2662" w:rsidRPr="002235F7" w:rsidRDefault="003B2662" w:rsidP="00CA4CD1">
      <w:pPr>
        <w:pStyle w:val="a4"/>
        <w:numPr>
          <w:ilvl w:val="0"/>
          <w:numId w:val="1"/>
        </w:numPr>
      </w:pPr>
      <w:r w:rsidRPr="002235F7">
        <w:lastRenderedPageBreak/>
        <w:t xml:space="preserve">Как можно изменить внешний вид помещенного в документ объекта </w:t>
      </w:r>
      <w:proofErr w:type="spellStart"/>
      <w:r w:rsidRPr="002235F7">
        <w:t>WordArt</w:t>
      </w:r>
      <w:proofErr w:type="spellEnd"/>
      <w:r w:rsidRPr="002235F7">
        <w:t>?</w:t>
      </w:r>
    </w:p>
    <w:p w:rsidR="003B2662" w:rsidRPr="002235F7" w:rsidRDefault="003B2662" w:rsidP="00CA4CD1">
      <w:pPr>
        <w:pStyle w:val="a4"/>
        <w:numPr>
          <w:ilvl w:val="0"/>
          <w:numId w:val="1"/>
        </w:numPr>
      </w:pPr>
      <w:r w:rsidRPr="002235F7">
        <w:t xml:space="preserve">Для чего используются рисунки </w:t>
      </w:r>
      <w:proofErr w:type="spellStart"/>
      <w:r w:rsidRPr="002235F7">
        <w:t>SmartArt</w:t>
      </w:r>
      <w:proofErr w:type="spellEnd"/>
      <w:r w:rsidRPr="002235F7">
        <w:t>?</w:t>
      </w:r>
    </w:p>
    <w:p w:rsidR="003B2662" w:rsidRPr="002235F7" w:rsidRDefault="003B2662" w:rsidP="002235F7"/>
    <w:p w:rsidR="00464E1B" w:rsidRPr="002235F7" w:rsidRDefault="00986181" w:rsidP="002235F7">
      <w:pPr>
        <w:pStyle w:val="1"/>
        <w:spacing w:after="0"/>
        <w:rPr>
          <w:szCs w:val="24"/>
        </w:rPr>
      </w:pPr>
      <w:bookmarkStart w:id="27" w:name="_Toc26441253"/>
      <w:r w:rsidRPr="002235F7">
        <w:rPr>
          <w:szCs w:val="24"/>
        </w:rPr>
        <w:t xml:space="preserve">ПРАКТИЧЕСКОЕ ЗАНЯТИЕ </w:t>
      </w:r>
      <w:r w:rsidR="00464E1B" w:rsidRPr="002235F7">
        <w:rPr>
          <w:szCs w:val="24"/>
        </w:rPr>
        <w:t>№</w:t>
      </w:r>
      <w:r w:rsidR="00F32AC5">
        <w:rPr>
          <w:szCs w:val="24"/>
        </w:rPr>
        <w:t xml:space="preserve"> </w:t>
      </w:r>
      <w:r w:rsidR="00446FF6">
        <w:rPr>
          <w:szCs w:val="24"/>
        </w:rPr>
        <w:t>4</w:t>
      </w:r>
      <w:bookmarkEnd w:id="27"/>
    </w:p>
    <w:p w:rsidR="00464E1B" w:rsidRPr="002235F7" w:rsidRDefault="00464E1B" w:rsidP="002235F7">
      <w:pPr>
        <w:jc w:val="both"/>
      </w:pPr>
      <w:r w:rsidRPr="002235F7">
        <w:rPr>
          <w:b/>
          <w:color w:val="000000"/>
        </w:rPr>
        <w:t xml:space="preserve">Тема занятия: </w:t>
      </w:r>
      <w:r w:rsidR="00F32AC5" w:rsidRPr="00A01E3F">
        <w:t xml:space="preserve">Выполнение инженерных расчетов в </w:t>
      </w:r>
      <w:proofErr w:type="spellStart"/>
      <w:r w:rsidR="00F32AC5" w:rsidRPr="00A01E3F">
        <w:t>MS</w:t>
      </w:r>
      <w:proofErr w:type="spellEnd"/>
      <w:r w:rsidR="00F32AC5" w:rsidRPr="00A01E3F">
        <w:t xml:space="preserve"> </w:t>
      </w:r>
      <w:proofErr w:type="spellStart"/>
      <w:r w:rsidR="00F32AC5" w:rsidRPr="00A01E3F">
        <w:t>Excel</w:t>
      </w:r>
      <w:proofErr w:type="spellEnd"/>
      <w:r w:rsidR="00F32AC5" w:rsidRPr="00A01E3F">
        <w:t xml:space="preserve"> </w:t>
      </w:r>
    </w:p>
    <w:p w:rsidR="00D233D7" w:rsidRPr="002235F7" w:rsidRDefault="00464E1B" w:rsidP="002235F7">
      <w:r w:rsidRPr="002235F7">
        <w:rPr>
          <w:b/>
          <w:bCs/>
        </w:rPr>
        <w:t>Цель занятия:</w:t>
      </w:r>
      <w:r w:rsidR="005E2F00" w:rsidRPr="002235F7">
        <w:rPr>
          <w:b/>
          <w:bCs/>
        </w:rPr>
        <w:t xml:space="preserve"> </w:t>
      </w:r>
      <w:r w:rsidR="00D233D7" w:rsidRPr="002235F7">
        <w:t xml:space="preserve">научиться выполнять </w:t>
      </w:r>
      <w:r w:rsidR="00F32AC5" w:rsidRPr="00A01E3F">
        <w:t>инженерны</w:t>
      </w:r>
      <w:r w:rsidR="00F32AC5">
        <w:t xml:space="preserve">е </w:t>
      </w:r>
      <w:r w:rsidR="00D233D7" w:rsidRPr="002235F7">
        <w:t xml:space="preserve">расчеты с помощью формул и функций </w:t>
      </w:r>
      <w:proofErr w:type="spellStart"/>
      <w:r w:rsidR="00D233D7" w:rsidRPr="002235F7">
        <w:t>MS</w:t>
      </w:r>
      <w:proofErr w:type="spellEnd"/>
      <w:r w:rsidR="00D233D7" w:rsidRPr="002235F7">
        <w:t xml:space="preserve"> </w:t>
      </w:r>
      <w:proofErr w:type="spellStart"/>
      <w:r w:rsidR="00D233D7" w:rsidRPr="002235F7">
        <w:t>Excel</w:t>
      </w:r>
      <w:proofErr w:type="spellEnd"/>
      <w:r w:rsidR="00D233D7" w:rsidRPr="002235F7">
        <w:t>.</w:t>
      </w:r>
    </w:p>
    <w:p w:rsidR="00D233D7" w:rsidRPr="002235F7" w:rsidRDefault="00D233D7" w:rsidP="002235F7">
      <w:pPr>
        <w:jc w:val="center"/>
        <w:rPr>
          <w:b/>
          <w:bCs/>
        </w:rPr>
      </w:pPr>
      <w:r w:rsidRPr="002235F7">
        <w:rPr>
          <w:b/>
          <w:bCs/>
        </w:rPr>
        <w:t>Теоретические сведения</w:t>
      </w:r>
    </w:p>
    <w:p w:rsidR="00D233D7" w:rsidRPr="002235F7" w:rsidRDefault="00D233D7" w:rsidP="002235F7">
      <w:pPr>
        <w:jc w:val="both"/>
      </w:pPr>
      <w:r w:rsidRPr="002235F7">
        <w:rPr>
          <w:b/>
          <w:bCs/>
        </w:rPr>
        <w:t xml:space="preserve">Ввод формул в ячейки рабочего листа. </w:t>
      </w:r>
      <w:r w:rsidRPr="002235F7">
        <w:t>Формула пишется в активной ячейке. Ввод формулы начинается с написания знака равенства, например, =56+6; =С45*14 или МАК</w:t>
      </w:r>
      <w:proofErr w:type="gramStart"/>
      <w:r w:rsidRPr="002235F7">
        <w:t>С(</w:t>
      </w:r>
      <w:proofErr w:type="gramEnd"/>
      <w:r w:rsidRPr="002235F7">
        <w:t>Е2;F4;H6).</w:t>
      </w:r>
    </w:p>
    <w:p w:rsidR="00D233D7" w:rsidRPr="002235F7" w:rsidRDefault="00D233D7" w:rsidP="002235F7">
      <w:pPr>
        <w:jc w:val="both"/>
      </w:pPr>
      <w:r w:rsidRPr="002235F7">
        <w:t>Данные в формулу вводятся с клавиатуры, переключив раскладку клавиатуры на английский язык или мышкой, щелкая по нужным ячейкам левой кнопкой.</w:t>
      </w:r>
    </w:p>
    <w:p w:rsidR="00D233D7" w:rsidRPr="002235F7" w:rsidRDefault="00D233D7" w:rsidP="002235F7">
      <w:pPr>
        <w:jc w:val="both"/>
      </w:pPr>
      <w:r w:rsidRPr="002235F7">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233D7" w:rsidRPr="002235F7" w:rsidRDefault="00D233D7" w:rsidP="002235F7">
      <w:pPr>
        <w:jc w:val="both"/>
      </w:pPr>
      <w:r w:rsidRPr="002235F7">
        <w:t xml:space="preserve">Формула отображается в строке формул. В ячейке будет виден результат </w:t>
      </w:r>
      <w:proofErr w:type="spellStart"/>
      <w:r w:rsidRPr="002235F7">
        <w:t>вычислений</w:t>
      </w:r>
      <w:proofErr w:type="gramStart"/>
      <w:r w:rsidRPr="002235F7">
        <w:t>!Н</w:t>
      </w:r>
      <w:proofErr w:type="gramEnd"/>
      <w:r w:rsidRPr="002235F7">
        <w:t>апример</w:t>
      </w:r>
      <w:proofErr w:type="spellEnd"/>
      <w:r w:rsidRPr="002235F7">
        <w:t xml:space="preserve">, =А1*В2. </w:t>
      </w:r>
    </w:p>
    <w:p w:rsidR="00D233D7" w:rsidRPr="002235F7" w:rsidRDefault="00D233D7" w:rsidP="002235F7">
      <w:pPr>
        <w:jc w:val="both"/>
      </w:pPr>
      <w:r w:rsidRPr="002235F7">
        <w:t xml:space="preserve">Завершить ввод формулы можно двумя способами: нажатием на клавишу </w:t>
      </w:r>
      <w:proofErr w:type="spellStart"/>
      <w:r w:rsidRPr="002235F7">
        <w:t>Enter</w:t>
      </w:r>
      <w:proofErr w:type="spellEnd"/>
      <w:r w:rsidRPr="002235F7">
        <w:t>; щелчком по кнопке «Ввод» перед строкой форму</w:t>
      </w:r>
      <w:proofErr w:type="gramStart"/>
      <w:r w:rsidRPr="002235F7">
        <w:t>л(</w:t>
      </w:r>
      <w:proofErr w:type="gramEnd"/>
      <w:r w:rsidRPr="002235F7">
        <w:t>зеленая галочка).</w:t>
      </w:r>
    </w:p>
    <w:p w:rsidR="00D233D7" w:rsidRPr="002235F7" w:rsidRDefault="00D233D7" w:rsidP="002235F7">
      <w:pPr>
        <w:jc w:val="both"/>
      </w:pPr>
      <w:r w:rsidRPr="002235F7">
        <w:t xml:space="preserve">Прежде чем начать составлять формулу </w:t>
      </w:r>
      <w:proofErr w:type="gramStart"/>
      <w:r w:rsidRPr="002235F7">
        <w:t>–у</w:t>
      </w:r>
      <w:proofErr w:type="gramEnd"/>
      <w:r w:rsidRPr="002235F7">
        <w:t>становите нужные форматы в ячейках Рабочего листа в окне диалога Формат ячеек на вкладке Число.</w:t>
      </w:r>
    </w:p>
    <w:p w:rsidR="00D233D7" w:rsidRPr="002235F7" w:rsidRDefault="00D233D7" w:rsidP="002235F7">
      <w:pPr>
        <w:jc w:val="both"/>
      </w:pPr>
      <w:r w:rsidRPr="002235F7">
        <w:t xml:space="preserve">Ни в коем случае не используйте в вычислениях текстовый формат или не пишите в ячейке число и буквенное обозначение, например 15р. </w:t>
      </w:r>
      <w:proofErr w:type="spellStart"/>
      <w:r w:rsidRPr="002235F7">
        <w:t>Excel</w:t>
      </w:r>
      <w:proofErr w:type="spellEnd"/>
      <w:r w:rsidRPr="002235F7">
        <w:t xml:space="preserve"> не умеет считать буквы!!!</w:t>
      </w:r>
    </w:p>
    <w:p w:rsidR="00D233D7" w:rsidRPr="002235F7" w:rsidRDefault="00D233D7" w:rsidP="002235F7">
      <w:pPr>
        <w:jc w:val="both"/>
      </w:pPr>
      <w:r w:rsidRPr="002235F7">
        <w:t xml:space="preserve">Чтобы в ячейке было написано 15,00р. – установите формат Денежный на вкладке Число в окне диалога Формат ячеек и напишите в ячейке 15. </w:t>
      </w:r>
      <w:proofErr w:type="spellStart"/>
      <w:r w:rsidRPr="002235F7">
        <w:t>Excel</w:t>
      </w:r>
      <w:proofErr w:type="spellEnd"/>
      <w:r w:rsidRPr="002235F7">
        <w:t xml:space="preserve"> сам допишет нужные данные!</w:t>
      </w:r>
    </w:p>
    <w:p w:rsidR="00D233D7" w:rsidRPr="002235F7" w:rsidRDefault="00D233D7" w:rsidP="002235F7">
      <w:pPr>
        <w:jc w:val="both"/>
      </w:pPr>
      <w:r w:rsidRPr="002235F7">
        <w:t xml:space="preserve">В формуле можно использовать данные из любых ячеек, находящихся в Рабочей книге. </w:t>
      </w:r>
    </w:p>
    <w:p w:rsidR="00D233D7" w:rsidRPr="002235F7" w:rsidRDefault="00D233D7" w:rsidP="002235F7">
      <w:pPr>
        <w:jc w:val="both"/>
      </w:pPr>
      <w:r w:rsidRPr="002235F7">
        <w:t xml:space="preserve">Если нужно выполнить вычисления (расчеты) в ячейках, </w:t>
      </w:r>
      <w:proofErr w:type="spellStart"/>
      <w:r w:rsidRPr="002235F7">
        <w:t>находящихсяв</w:t>
      </w:r>
      <w:proofErr w:type="spellEnd"/>
      <w:r w:rsidRPr="002235F7">
        <w:t xml:space="preserve"> столбце или строке, то не надо писать формулу в каждой ячейке диапазона. Формулу нужно СКОПИРОВАТЬ!</w:t>
      </w:r>
    </w:p>
    <w:p w:rsidR="00D233D7" w:rsidRPr="002235F7" w:rsidRDefault="00D233D7" w:rsidP="002235F7">
      <w:pPr>
        <w:jc w:val="both"/>
      </w:pPr>
      <w:r w:rsidRPr="002235F7">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233D7" w:rsidRPr="002235F7" w:rsidRDefault="00D233D7" w:rsidP="002235F7">
      <w:pPr>
        <w:jc w:val="both"/>
      </w:pPr>
      <w:r w:rsidRPr="002235F7">
        <w:t xml:space="preserve">При копировании формулы в другие ячейки диапазона </w:t>
      </w:r>
      <w:proofErr w:type="spellStart"/>
      <w:r w:rsidRPr="002235F7">
        <w:t>MS</w:t>
      </w:r>
      <w:proofErr w:type="spellEnd"/>
      <w:r w:rsidRPr="002235F7">
        <w:t xml:space="preserve"> </w:t>
      </w:r>
      <w:proofErr w:type="spellStart"/>
      <w:r w:rsidRPr="002235F7">
        <w:t>Excel</w:t>
      </w:r>
      <w:proofErr w:type="spellEnd"/>
      <w:r w:rsidRPr="002235F7">
        <w:t xml:space="preserve"> автоматически изменит адрес ячеек, используемых в начальной формуле:</w:t>
      </w:r>
    </w:p>
    <w:p w:rsidR="00D233D7" w:rsidRPr="002235F7" w:rsidRDefault="00D233D7" w:rsidP="00CA4CD1">
      <w:pPr>
        <w:numPr>
          <w:ilvl w:val="0"/>
          <w:numId w:val="3"/>
        </w:numPr>
        <w:jc w:val="both"/>
      </w:pPr>
      <w:r w:rsidRPr="002235F7">
        <w:t xml:space="preserve">увеличит цифры, если формулу копируем в столбце </w:t>
      </w:r>
    </w:p>
    <w:p w:rsidR="00D233D7" w:rsidRPr="002235F7" w:rsidRDefault="00D233D7" w:rsidP="00CA4CD1">
      <w:pPr>
        <w:numPr>
          <w:ilvl w:val="0"/>
          <w:numId w:val="3"/>
        </w:numPr>
        <w:jc w:val="both"/>
      </w:pPr>
      <w:r w:rsidRPr="002235F7">
        <w:t>изменит буквы, если формулу копируем в строке.</w:t>
      </w:r>
    </w:p>
    <w:p w:rsidR="00D233D7" w:rsidRPr="002235F7" w:rsidRDefault="00D233D7" w:rsidP="002235F7">
      <w:pPr>
        <w:jc w:val="both"/>
      </w:pPr>
      <w:r w:rsidRPr="002235F7">
        <w:t xml:space="preserve">Использование в расчетах чисел из конкретной ячейки. Если в расчетах нужно использовать число из </w:t>
      </w:r>
      <w:proofErr w:type="spellStart"/>
      <w:r w:rsidRPr="002235F7">
        <w:t>конкретнойячейки</w:t>
      </w:r>
      <w:proofErr w:type="spellEnd"/>
      <w:r w:rsidRPr="002235F7">
        <w:t xml:space="preserve">, то нужно заранее сообщить об этом </w:t>
      </w:r>
      <w:proofErr w:type="spellStart"/>
      <w:r w:rsidRPr="002235F7">
        <w:t>Excel</w:t>
      </w:r>
      <w:proofErr w:type="spellEnd"/>
      <w:r w:rsidRPr="002235F7">
        <w:t>, т.е. сказать ему, чтобы он не изменял адрес этой ячейки при копировании начальной формулы!</w:t>
      </w:r>
    </w:p>
    <w:p w:rsidR="00D233D7" w:rsidRPr="002235F7" w:rsidRDefault="00D233D7" w:rsidP="002235F7">
      <w:pPr>
        <w:jc w:val="both"/>
      </w:pPr>
      <w:r w:rsidRPr="002235F7">
        <w:t xml:space="preserve">Это можно сделать двумя способами: </w:t>
      </w:r>
    </w:p>
    <w:p w:rsidR="00D233D7" w:rsidRPr="002235F7" w:rsidRDefault="00D233D7" w:rsidP="002235F7">
      <w:pPr>
        <w:jc w:val="both"/>
      </w:pPr>
      <w:r w:rsidRPr="002235F7">
        <w:t>1. Изменить относительный адре</w:t>
      </w:r>
      <w:proofErr w:type="gramStart"/>
      <w:r w:rsidRPr="002235F7">
        <w:t>с(</w:t>
      </w:r>
      <w:proofErr w:type="gramEnd"/>
      <w:r w:rsidRPr="002235F7">
        <w:t>ссылку) ячейки на абсолютный</w:t>
      </w:r>
    </w:p>
    <w:p w:rsidR="00D233D7" w:rsidRPr="002235F7" w:rsidRDefault="00D233D7" w:rsidP="002235F7">
      <w:pPr>
        <w:jc w:val="both"/>
      </w:pPr>
      <w:r w:rsidRPr="002235F7">
        <w:t>Чтобы изменить относительный адре</w:t>
      </w:r>
      <w:proofErr w:type="gramStart"/>
      <w:r w:rsidRPr="002235F7">
        <w:t>с(</w:t>
      </w:r>
      <w:proofErr w:type="gramEnd"/>
      <w:r w:rsidRPr="002235F7">
        <w:t>ссылку, имя) ячейки на абсолютный нужно:</w:t>
      </w:r>
    </w:p>
    <w:p w:rsidR="00D233D7" w:rsidRPr="002235F7" w:rsidRDefault="00D233D7" w:rsidP="00CA4CD1">
      <w:pPr>
        <w:numPr>
          <w:ilvl w:val="0"/>
          <w:numId w:val="4"/>
        </w:numPr>
        <w:ind w:left="0" w:firstLine="567"/>
        <w:jc w:val="both"/>
      </w:pPr>
      <w:r w:rsidRPr="002235F7">
        <w:t>выделить ячейку с начальной формулой;</w:t>
      </w:r>
    </w:p>
    <w:p w:rsidR="00D233D7" w:rsidRPr="002235F7" w:rsidRDefault="00D233D7" w:rsidP="00CA4CD1">
      <w:pPr>
        <w:numPr>
          <w:ilvl w:val="0"/>
          <w:numId w:val="4"/>
        </w:numPr>
        <w:ind w:left="0" w:firstLine="567"/>
        <w:jc w:val="both"/>
      </w:pPr>
      <w:r w:rsidRPr="002235F7">
        <w:t>щелкнуть мышью внутри строки формул;</w:t>
      </w:r>
    </w:p>
    <w:p w:rsidR="00D233D7" w:rsidRPr="002235F7" w:rsidRDefault="00D233D7" w:rsidP="00CA4CD1">
      <w:pPr>
        <w:numPr>
          <w:ilvl w:val="0"/>
          <w:numId w:val="4"/>
        </w:numPr>
        <w:ind w:left="0" w:firstLine="567"/>
        <w:jc w:val="both"/>
      </w:pPr>
      <w:r w:rsidRPr="002235F7">
        <w:t>передвинуть текстовый курсор так, чтобы он оказался между буквой и цифрой адреса;</w:t>
      </w:r>
    </w:p>
    <w:p w:rsidR="00D233D7" w:rsidRPr="002235F7" w:rsidRDefault="00D233D7" w:rsidP="00CA4CD1">
      <w:pPr>
        <w:numPr>
          <w:ilvl w:val="0"/>
          <w:numId w:val="4"/>
        </w:numPr>
        <w:ind w:left="0" w:firstLine="567"/>
        <w:jc w:val="both"/>
      </w:pPr>
      <w:r w:rsidRPr="002235F7">
        <w:t>на клавиатуре нажать на функциональную клавишу F4;</w:t>
      </w:r>
    </w:p>
    <w:p w:rsidR="00D233D7" w:rsidRPr="002235F7" w:rsidRDefault="00D233D7" w:rsidP="00CA4CD1">
      <w:pPr>
        <w:numPr>
          <w:ilvl w:val="0"/>
          <w:numId w:val="4"/>
        </w:numPr>
        <w:ind w:left="0" w:firstLine="567"/>
        <w:jc w:val="both"/>
      </w:pPr>
      <w:r w:rsidRPr="002235F7">
        <w:t xml:space="preserve">щелкнуть по кнопке Ввод или нажать </w:t>
      </w:r>
      <w:proofErr w:type="spellStart"/>
      <w:r w:rsidRPr="002235F7">
        <w:t>Enter</w:t>
      </w:r>
      <w:proofErr w:type="spellEnd"/>
      <w:r w:rsidRPr="002235F7">
        <w:t>: получили абсолютную ссылку – $C$1</w:t>
      </w:r>
    </w:p>
    <w:p w:rsidR="00D233D7" w:rsidRPr="002235F7" w:rsidRDefault="00D233D7" w:rsidP="00CA4CD1">
      <w:pPr>
        <w:numPr>
          <w:ilvl w:val="0"/>
          <w:numId w:val="4"/>
        </w:numPr>
        <w:ind w:left="0" w:firstLine="567"/>
        <w:jc w:val="both"/>
      </w:pPr>
      <w:r w:rsidRPr="002235F7">
        <w:t>присвоить этой ячейке УНИКАЛЬНОЕ ИМЯ. Для этого:</w:t>
      </w:r>
    </w:p>
    <w:p w:rsidR="00D233D7" w:rsidRPr="002235F7" w:rsidRDefault="00D233D7" w:rsidP="00CA4CD1">
      <w:pPr>
        <w:numPr>
          <w:ilvl w:val="0"/>
          <w:numId w:val="4"/>
        </w:numPr>
        <w:ind w:left="0" w:firstLine="567"/>
        <w:jc w:val="both"/>
      </w:pPr>
      <w:r w:rsidRPr="002235F7">
        <w:t>сделать нужную ячейку активной</w:t>
      </w:r>
    </w:p>
    <w:p w:rsidR="00D233D7" w:rsidRPr="002235F7" w:rsidRDefault="00D233D7" w:rsidP="00CA4CD1">
      <w:pPr>
        <w:numPr>
          <w:ilvl w:val="0"/>
          <w:numId w:val="4"/>
        </w:numPr>
        <w:ind w:left="0" w:firstLine="567"/>
        <w:jc w:val="both"/>
      </w:pPr>
      <w:r w:rsidRPr="002235F7">
        <w:t xml:space="preserve">щелкнуть в поле «Имя» и написать имя без кавычек! </w:t>
      </w:r>
    </w:p>
    <w:p w:rsidR="00D233D7" w:rsidRPr="002235F7" w:rsidRDefault="00D233D7" w:rsidP="00CA4CD1">
      <w:pPr>
        <w:numPr>
          <w:ilvl w:val="0"/>
          <w:numId w:val="4"/>
        </w:numPr>
        <w:ind w:left="0" w:firstLine="567"/>
        <w:jc w:val="both"/>
      </w:pPr>
      <w:r w:rsidRPr="002235F7">
        <w:t xml:space="preserve">нажать клавишу </w:t>
      </w:r>
      <w:proofErr w:type="spellStart"/>
      <w:r w:rsidRPr="002235F7">
        <w:t>Enter</w:t>
      </w:r>
      <w:proofErr w:type="spellEnd"/>
      <w:r w:rsidRPr="002235F7">
        <w:t>.</w:t>
      </w:r>
    </w:p>
    <w:p w:rsidR="00D233D7" w:rsidRPr="002235F7" w:rsidRDefault="00D233D7" w:rsidP="002235F7">
      <w:pPr>
        <w:jc w:val="both"/>
      </w:pPr>
      <w:r w:rsidRPr="002235F7">
        <w:t xml:space="preserve">Записываем начальную формулу, щелкая по нужным ячейкам, и копируем ее в другие ячейки. </w:t>
      </w:r>
    </w:p>
    <w:p w:rsidR="00D233D7" w:rsidRPr="002235F7" w:rsidRDefault="009300D0" w:rsidP="002235F7">
      <w:pPr>
        <w:rPr>
          <w:b/>
          <w:bCs/>
        </w:rPr>
      </w:pPr>
      <w:r w:rsidRPr="002235F7">
        <w:rPr>
          <w:b/>
          <w:bCs/>
        </w:rPr>
        <w:t xml:space="preserve">ПРИМЕЧАНИЕ! </w:t>
      </w:r>
      <w:r w:rsidR="00D233D7" w:rsidRPr="002235F7">
        <w:rPr>
          <w:b/>
          <w:bCs/>
        </w:rPr>
        <w:t>При составлении формул действуют арифметические правила!</w:t>
      </w:r>
    </w:p>
    <w:p w:rsidR="00D233D7" w:rsidRPr="002235F7" w:rsidRDefault="00D233D7" w:rsidP="002235F7">
      <w:pPr>
        <w:jc w:val="center"/>
        <w:rPr>
          <w:b/>
          <w:bCs/>
        </w:rPr>
      </w:pPr>
      <w:r w:rsidRPr="002235F7">
        <w:rPr>
          <w:b/>
          <w:bCs/>
        </w:rPr>
        <w:lastRenderedPageBreak/>
        <w:t>Расчеты с помощью встроенных функций</w:t>
      </w:r>
    </w:p>
    <w:p w:rsidR="00D233D7" w:rsidRPr="002235F7" w:rsidRDefault="00D233D7" w:rsidP="002235F7">
      <w:pPr>
        <w:jc w:val="both"/>
      </w:pPr>
      <w:r w:rsidRPr="002235F7">
        <w:rPr>
          <w:b/>
          <w:bCs/>
        </w:rPr>
        <w:t>Функция</w:t>
      </w:r>
      <w:r w:rsidRPr="002235F7">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233D7" w:rsidRPr="002235F7" w:rsidRDefault="00D233D7" w:rsidP="002235F7">
      <w:pPr>
        <w:jc w:val="both"/>
      </w:pPr>
      <w:r w:rsidRPr="002235F7">
        <w:t xml:space="preserve">В состав каждой функции в обязательном порядке входят следующие элементы: знак равенства «=«, имя или название (примеры имен </w:t>
      </w:r>
      <w:proofErr w:type="gramStart"/>
      <w:r w:rsidRPr="002235F7">
        <w:t>–</w:t>
      </w:r>
      <w:proofErr w:type="spellStart"/>
      <w:r w:rsidRPr="002235F7">
        <w:t>С</w:t>
      </w:r>
      <w:proofErr w:type="gramEnd"/>
      <w:r w:rsidRPr="002235F7">
        <w:t>УММ,СРЗНАЧ,СЧЕТ,МАКСи</w:t>
      </w:r>
      <w:proofErr w:type="spellEnd"/>
      <w:r w:rsidRPr="002235F7">
        <w:t xml:space="preserve"> т.д.), а также аргумент (несколько аргументов). Аргументами функций могут быть числа, ссылки, формулы, текст, логические величины и др.</w:t>
      </w:r>
    </w:p>
    <w:p w:rsidR="00D233D7" w:rsidRPr="002235F7" w:rsidRDefault="00D233D7" w:rsidP="002235F7">
      <w:pPr>
        <w:jc w:val="both"/>
      </w:pPr>
      <w:r w:rsidRPr="002235F7">
        <w:t xml:space="preserve">Можете вводить функции, как в ручном, так и в автоматическом режиме. В последнем случае используют мастер функций (рис. 1), открываемый </w:t>
      </w:r>
      <w:proofErr w:type="spellStart"/>
      <w:r w:rsidRPr="002235F7">
        <w:t>кнопкойВставить</w:t>
      </w:r>
      <w:proofErr w:type="spellEnd"/>
      <w:r w:rsidRPr="002235F7">
        <w:t xml:space="preserve"> функцию, которая расположена на ленте </w:t>
      </w:r>
      <w:proofErr w:type="spellStart"/>
      <w:r w:rsidRPr="002235F7">
        <w:t>Excel</w:t>
      </w:r>
      <w:proofErr w:type="spellEnd"/>
      <w:r w:rsidRPr="002235F7">
        <w:t xml:space="preserve"> 2007 на вкладке Формулы.</w:t>
      </w:r>
    </w:p>
    <w:p w:rsidR="00D233D7" w:rsidRPr="002235F7" w:rsidRDefault="00D233D7" w:rsidP="002235F7">
      <w:pPr>
        <w:jc w:val="both"/>
      </w:pPr>
      <w:r w:rsidRPr="002235F7">
        <w:t>Правила записи (синтаксис) стандартной функции.</w:t>
      </w:r>
    </w:p>
    <w:p w:rsidR="00D233D7" w:rsidRPr="002235F7" w:rsidRDefault="00D233D7" w:rsidP="002235F7">
      <w:pPr>
        <w:jc w:val="both"/>
      </w:pPr>
      <w:r w:rsidRPr="002235F7">
        <w:t>1. Каждая стандартная функция имеет свое строго определенное имя, например, СУММ.</w:t>
      </w:r>
    </w:p>
    <w:p w:rsidR="00D233D7" w:rsidRPr="002235F7" w:rsidRDefault="00D233D7" w:rsidP="002235F7">
      <w:pPr>
        <w:jc w:val="both"/>
      </w:pPr>
      <w:r w:rsidRPr="002235F7">
        <w:t>2. Сразу после имени стоит открывающая скобка (всегда «круглая»). После этой скобки начинается список аргументов (аргументы функции – это те объекты, с которыми функция выполняет вычисления). В приведенном выше примере список аргументов состоит из одного аргумента: ссылки на диапазон ячеек А</w:t>
      </w:r>
      <w:proofErr w:type="gramStart"/>
      <w:r w:rsidRPr="002235F7">
        <w:t>1</w:t>
      </w:r>
      <w:proofErr w:type="gramEnd"/>
      <w:r w:rsidRPr="002235F7">
        <w:t xml:space="preserve">:А13, содержимое </w:t>
      </w:r>
      <w:proofErr w:type="gramStart"/>
      <w:r w:rsidRPr="002235F7">
        <w:t>которых</w:t>
      </w:r>
      <w:proofErr w:type="gramEnd"/>
      <w:r w:rsidRPr="002235F7">
        <w:t xml:space="preserve"> надо просуммировать. Например, в ячейке С13 надо было бы вычислить сумму не только содержимого диапазона А</w:t>
      </w:r>
      <w:proofErr w:type="gramStart"/>
      <w:r w:rsidRPr="002235F7">
        <w:t>1</w:t>
      </w:r>
      <w:proofErr w:type="gramEnd"/>
      <w:r w:rsidRPr="002235F7">
        <w:t>:А13, но еще и прибавить содержимое ячеек, например, В</w:t>
      </w:r>
      <w:proofErr w:type="gramStart"/>
      <w:r w:rsidRPr="002235F7">
        <w:t>1</w:t>
      </w:r>
      <w:proofErr w:type="gramEnd"/>
      <w:r w:rsidRPr="002235F7">
        <w:t xml:space="preserve"> и D5, то список аргументов состоял бы из трех аргументов: А</w:t>
      </w:r>
      <w:proofErr w:type="gramStart"/>
      <w:r w:rsidRPr="002235F7">
        <w:t>1</w:t>
      </w:r>
      <w:proofErr w:type="gramEnd"/>
      <w:r w:rsidRPr="002235F7">
        <w:t>:А13;В</w:t>
      </w:r>
      <w:proofErr w:type="gramStart"/>
      <w:r w:rsidRPr="002235F7">
        <w:t>1</w:t>
      </w:r>
      <w:proofErr w:type="gramEnd"/>
      <w:r w:rsidRPr="002235F7">
        <w:t>;D5 (аргументы разделяются знаком «точка с запятой»). Аргументами могут быть не только ссылки, но и константы, и выражения и стандартные функции. Если аргументом является стандартная функция, то такую функцию называют «вложенной».</w:t>
      </w:r>
    </w:p>
    <w:p w:rsidR="00D233D7" w:rsidRPr="002235F7" w:rsidRDefault="00D233D7" w:rsidP="002235F7">
      <w:pPr>
        <w:jc w:val="both"/>
      </w:pPr>
      <w:r w:rsidRPr="002235F7">
        <w:t>3. После списка аргументов обязательно стоит закрывающая круглая скобка.</w:t>
      </w:r>
    </w:p>
    <w:p w:rsidR="00D233D7" w:rsidRPr="002235F7" w:rsidRDefault="00D233D7" w:rsidP="002235F7">
      <w:pPr>
        <w:jc w:val="both"/>
      </w:pPr>
      <w:r w:rsidRPr="002235F7">
        <w:rPr>
          <w:b/>
          <w:bCs/>
        </w:rPr>
        <w:t>Примечания:</w:t>
      </w:r>
      <w:r w:rsidRPr="002235F7">
        <w:t>1. В качестве разделителя в списке аргументов могут использоваться либо «точка с запятой», либо – «запятая» (это зависит от установок в системе Windows на данной конкретной машине).</w:t>
      </w:r>
    </w:p>
    <w:p w:rsidR="00D233D7" w:rsidRPr="002235F7" w:rsidRDefault="00D233D7" w:rsidP="002235F7">
      <w:pPr>
        <w:jc w:val="both"/>
      </w:pPr>
      <w:r w:rsidRPr="002235F7">
        <w:t xml:space="preserve">2. В </w:t>
      </w:r>
      <w:proofErr w:type="spellStart"/>
      <w:r w:rsidRPr="002235F7">
        <w:t>MS</w:t>
      </w:r>
      <w:proofErr w:type="spellEnd"/>
      <w:r w:rsidRPr="002235F7">
        <w:t xml:space="preserve"> </w:t>
      </w:r>
      <w:proofErr w:type="spellStart"/>
      <w:r w:rsidRPr="002235F7">
        <w:t>Excel</w:t>
      </w:r>
      <w:proofErr w:type="spellEnd"/>
      <w:r w:rsidRPr="002235F7">
        <w:t xml:space="preserve"> есть несколько стандартных функций, у которых нет аргументов. Например, чтобы не вводить в каком-то выражении число в виде 3,14 (или даже 3,14159), можно воспользоваться стандартной функцией П</w:t>
      </w:r>
      <w:proofErr w:type="gramStart"/>
      <w:r w:rsidRPr="002235F7">
        <w:t>И(</w:t>
      </w:r>
      <w:proofErr w:type="gramEnd"/>
      <w:r w:rsidRPr="002235F7">
        <w:t xml:space="preserve">), дающей 14 верных значащих цифр. </w:t>
      </w:r>
    </w:p>
    <w:p w:rsidR="00D233D7" w:rsidRPr="002235F7" w:rsidRDefault="00D233D7" w:rsidP="002235F7">
      <w:pPr>
        <w:jc w:val="both"/>
      </w:pPr>
      <w:r w:rsidRPr="002235F7">
        <w:t xml:space="preserve">Даже если список аргументов у стандартной функции пустой, но скобки </w:t>
      </w:r>
      <w:proofErr w:type="gramStart"/>
      <w:r w:rsidRPr="002235F7">
        <w:t>открывающая</w:t>
      </w:r>
      <w:proofErr w:type="gramEnd"/>
      <w:r w:rsidRPr="002235F7">
        <w:t xml:space="preserve"> и закрывающая обязательны!</w:t>
      </w:r>
    </w:p>
    <w:p w:rsidR="00D233D7" w:rsidRPr="002235F7" w:rsidRDefault="00D233D7" w:rsidP="002235F7">
      <w:pPr>
        <w:jc w:val="both"/>
      </w:pPr>
      <w:r w:rsidRPr="002235F7">
        <w:rPr>
          <w:noProof/>
        </w:rPr>
        <w:drawing>
          <wp:inline distT="0" distB="0" distL="0" distR="0">
            <wp:extent cx="3055620" cy="186690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5" cstate="print"/>
                    <a:srcRect/>
                    <a:stretch>
                      <a:fillRect/>
                    </a:stretch>
                  </pic:blipFill>
                  <pic:spPr bwMode="auto">
                    <a:xfrm>
                      <a:off x="0" y="0"/>
                      <a:ext cx="3055620" cy="1866900"/>
                    </a:xfrm>
                    <a:prstGeom prst="rect">
                      <a:avLst/>
                    </a:prstGeom>
                    <a:noFill/>
                    <a:ln w="9525">
                      <a:noFill/>
                      <a:miter lim="800000"/>
                      <a:headEnd/>
                      <a:tailEnd/>
                    </a:ln>
                  </pic:spPr>
                </pic:pic>
              </a:graphicData>
            </a:graphic>
          </wp:inline>
        </w:drawing>
      </w:r>
    </w:p>
    <w:p w:rsidR="00D233D7" w:rsidRPr="002235F7" w:rsidRDefault="00D233D7" w:rsidP="002235F7">
      <w:pPr>
        <w:jc w:val="center"/>
        <w:rPr>
          <w:b/>
          <w:bCs/>
        </w:rPr>
      </w:pPr>
      <w:r w:rsidRPr="002235F7">
        <w:rPr>
          <w:b/>
          <w:bCs/>
        </w:rPr>
        <w:t>Практическая часть</w:t>
      </w:r>
    </w:p>
    <w:p w:rsidR="00D233D7" w:rsidRPr="002235F7" w:rsidRDefault="00D233D7" w:rsidP="002235F7">
      <w:r w:rsidRPr="002235F7">
        <w:rPr>
          <w:b/>
          <w:bCs/>
        </w:rPr>
        <w:t>Задание 1.</w:t>
      </w:r>
      <w:r w:rsidRPr="002235F7">
        <w:t xml:space="preserve"> Рассчитать количество комиссионных, которые получат менеджеры на основе использования встроенных функций.</w:t>
      </w:r>
    </w:p>
    <w:p w:rsidR="00D233D7" w:rsidRPr="002235F7" w:rsidRDefault="00D233D7" w:rsidP="002235F7">
      <w:r w:rsidRPr="002235F7">
        <w:rPr>
          <w:noProof/>
        </w:rPr>
        <w:drawing>
          <wp:inline distT="0" distB="0" distL="0" distR="0">
            <wp:extent cx="5806440" cy="1249680"/>
            <wp:effectExtent l="19050" t="0" r="381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6" cstate="print"/>
                    <a:srcRect/>
                    <a:stretch>
                      <a:fillRect/>
                    </a:stretch>
                  </pic:blipFill>
                  <pic:spPr bwMode="auto">
                    <a:xfrm>
                      <a:off x="0" y="0"/>
                      <a:ext cx="5806440" cy="1249680"/>
                    </a:xfrm>
                    <a:prstGeom prst="rect">
                      <a:avLst/>
                    </a:prstGeom>
                    <a:noFill/>
                    <a:ln w="9525">
                      <a:noFill/>
                      <a:miter lim="800000"/>
                      <a:headEnd/>
                      <a:tailEnd/>
                    </a:ln>
                  </pic:spPr>
                </pic:pic>
              </a:graphicData>
            </a:graphic>
          </wp:inline>
        </w:drawing>
      </w:r>
    </w:p>
    <w:p w:rsidR="00D233D7" w:rsidRPr="002235F7" w:rsidRDefault="00D233D7" w:rsidP="00A75BC6">
      <w:pPr>
        <w:rPr>
          <w:b/>
          <w:bCs/>
        </w:rPr>
      </w:pPr>
      <w:r w:rsidRPr="002235F7">
        <w:rPr>
          <w:b/>
          <w:bCs/>
        </w:rPr>
        <w:t>Алгоритм выполнения</w:t>
      </w:r>
    </w:p>
    <w:p w:rsidR="00D233D7" w:rsidRPr="002235F7" w:rsidRDefault="00D233D7" w:rsidP="002235F7">
      <w:pPr>
        <w:jc w:val="both"/>
      </w:pPr>
      <w:r w:rsidRPr="002235F7">
        <w:t>В столбец A ввести фамилии продавцов. В 1 строку введите текст шапки таблицы. В столбец B введите значения объема продаж.</w:t>
      </w:r>
    </w:p>
    <w:p w:rsidR="00D233D7" w:rsidRPr="002235F7" w:rsidRDefault="00D233D7" w:rsidP="002235F7">
      <w:pPr>
        <w:jc w:val="both"/>
      </w:pPr>
      <w:r w:rsidRPr="002235F7">
        <w:lastRenderedPageBreak/>
        <w:t>Условие 1. Если объем продаж &gt; 20000, то комиссионные составляют 10% от его объема, а если не меньше 20000, то 20%.</w:t>
      </w:r>
    </w:p>
    <w:p w:rsidR="00D233D7" w:rsidRPr="002235F7" w:rsidRDefault="00D233D7" w:rsidP="002235F7">
      <w:pPr>
        <w:jc w:val="both"/>
      </w:pPr>
      <w:r w:rsidRPr="002235F7">
        <w:t>Условие 2. Если объем продаж &lt; 20000, то комиссионные составляют 10% от его объема, если &gt; 20000, но &lt; 30000, то 20%, если &gt; 30000, то 30%.</w:t>
      </w:r>
    </w:p>
    <w:p w:rsidR="00D233D7" w:rsidRPr="002235F7" w:rsidRDefault="00D233D7" w:rsidP="002235F7">
      <w:pPr>
        <w:jc w:val="both"/>
      </w:pPr>
      <w:r w:rsidRPr="002235F7">
        <w:t>Для расчетов комиссионных по первому условию в ячейку С2 введите формулу =ЕСЛ</w:t>
      </w:r>
      <w:proofErr w:type="gramStart"/>
      <w:r w:rsidRPr="002235F7">
        <w:t>И(</w:t>
      </w:r>
      <w:proofErr w:type="gramEnd"/>
      <w:r w:rsidRPr="002235F7">
        <w:t xml:space="preserve">В2&lt;20000;В2*0,1;B2*0,2). Для этого: Щелкните по кнопке </w:t>
      </w:r>
      <w:r w:rsidRPr="002235F7">
        <w:rPr>
          <w:noProof/>
        </w:rPr>
        <w:drawing>
          <wp:inline distT="0" distB="0" distL="0" distR="0">
            <wp:extent cx="167640" cy="182880"/>
            <wp:effectExtent l="19050" t="0" r="3810" b="0"/>
            <wp:docPr id="875" name="Рисунок 875" descr="Кнопка: Вставк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Кнопка: Вставка функции"/>
                    <pic:cNvPicPr>
                      <a:picLocks noChangeAspect="1" noChangeArrowheads="1"/>
                    </pic:cNvPicPr>
                  </pic:nvPicPr>
                  <pic:blipFill>
                    <a:blip r:embed="rId87" r:link="rId88" cstate="print"/>
                    <a:srcRect/>
                    <a:stretch>
                      <a:fillRect/>
                    </a:stretch>
                  </pic:blipFill>
                  <pic:spPr bwMode="auto">
                    <a:xfrm>
                      <a:off x="0" y="0"/>
                      <a:ext cx="167640" cy="182880"/>
                    </a:xfrm>
                    <a:prstGeom prst="rect">
                      <a:avLst/>
                    </a:prstGeom>
                    <a:noFill/>
                    <a:ln w="9525">
                      <a:noFill/>
                      <a:miter lim="800000"/>
                      <a:headEnd/>
                      <a:tailEnd/>
                    </a:ln>
                  </pic:spPr>
                </pic:pic>
              </a:graphicData>
            </a:graphic>
          </wp:inline>
        </w:drawing>
      </w:r>
      <w:r w:rsidRPr="002235F7">
        <w:t>Вставка функции</w:t>
      </w:r>
      <w:proofErr w:type="gramStart"/>
      <w:r w:rsidRPr="002235F7">
        <w:t xml:space="preserve"> .</w:t>
      </w:r>
      <w:proofErr w:type="gramEnd"/>
      <w:r w:rsidRPr="002235F7">
        <w:t>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w:t>
      </w:r>
      <w:proofErr w:type="gramStart"/>
      <w:r w:rsidRPr="002235F7">
        <w:t>2</w:t>
      </w:r>
      <w:proofErr w:type="gramEnd"/>
      <w:r w:rsidRPr="002235F7">
        <w:t>:С</w:t>
      </w:r>
      <w:proofErr w:type="gramStart"/>
      <w:r w:rsidRPr="002235F7">
        <w:t>6</w:t>
      </w:r>
      <w:proofErr w:type="gramEnd"/>
      <w:r w:rsidRPr="002235F7">
        <w:t xml:space="preserve"> или распространите ее на столбец C.</w:t>
      </w:r>
    </w:p>
    <w:p w:rsidR="00D233D7" w:rsidRPr="002235F7" w:rsidRDefault="00D233D7" w:rsidP="002235F7">
      <w:pPr>
        <w:jc w:val="both"/>
      </w:pPr>
      <w:r w:rsidRPr="002235F7">
        <w:t>Для расчетов комиссионных по второму условию в ячейку D2 введите формулу: ЕСЛ</w:t>
      </w:r>
      <w:proofErr w:type="gramStart"/>
      <w:r w:rsidRPr="002235F7">
        <w:t>И(</w:t>
      </w:r>
      <w:proofErr w:type="gramEnd"/>
      <w:r w:rsidRPr="002235F7">
        <w:t>В2&lt;20000;В2*0,1;ЕСЛИ(И(В2&gt;20000;В2&lt;30000);В2*0,2; ЕСЛИ(В2&gt;30000;В2*0,3))). Скопируйте эту формулу в ячейки D2:D6.</w:t>
      </w:r>
    </w:p>
    <w:p w:rsidR="00D233D7" w:rsidRPr="002235F7" w:rsidRDefault="00D233D7" w:rsidP="002235F7">
      <w:pPr>
        <w:jc w:val="both"/>
      </w:pPr>
      <w:r w:rsidRPr="002235F7">
        <w:t>Формула для расчетов комиссионных по второму условию состоит из нескольких вложенных функций ЕСЛИ. В ячейку Е</w:t>
      </w:r>
      <w:proofErr w:type="gramStart"/>
      <w:r w:rsidRPr="002235F7">
        <w:t>2</w:t>
      </w:r>
      <w:proofErr w:type="gramEnd"/>
      <w:r w:rsidRPr="002235F7">
        <w:t xml:space="preserve"> введите следующую формулу: =ЕСЛ</w:t>
      </w:r>
      <w:proofErr w:type="gramStart"/>
      <w:r w:rsidRPr="002235F7">
        <w:t>И(</w:t>
      </w:r>
      <w:proofErr w:type="gramEnd"/>
      <w:r w:rsidRPr="002235F7">
        <w:t xml:space="preserve">В2&lt;20000;В2*0,1;0)+ЕСЛИ(И(В2&gt;20000;В2&lt;30000);В2*0,2;0)+ЕСЛИ(В2&gt;30000;В2*0,3;0). </w:t>
      </w:r>
    </w:p>
    <w:p w:rsidR="00D233D7" w:rsidRPr="002235F7" w:rsidRDefault="00D233D7" w:rsidP="002235F7">
      <w:pPr>
        <w:jc w:val="both"/>
      </w:pPr>
      <w:r w:rsidRPr="002235F7">
        <w:t>Она будет давать тот же результат, что и формула в столбце D. Скопируйте эту формулу в ячейки Е</w:t>
      </w:r>
      <w:proofErr w:type="gramStart"/>
      <w:r w:rsidRPr="002235F7">
        <w:t>2</w:t>
      </w:r>
      <w:proofErr w:type="gramEnd"/>
      <w:r w:rsidRPr="002235F7">
        <w:t>:Е</w:t>
      </w:r>
      <w:proofErr w:type="gramStart"/>
      <w:r w:rsidRPr="002235F7">
        <w:t>6</w:t>
      </w:r>
      <w:proofErr w:type="gramEnd"/>
      <w:r w:rsidRPr="002235F7">
        <w:t>.</w:t>
      </w:r>
    </w:p>
    <w:p w:rsidR="00D233D7" w:rsidRPr="002235F7" w:rsidRDefault="00D233D7" w:rsidP="002235F7">
      <w:pPr>
        <w:jc w:val="both"/>
      </w:pPr>
      <w:r w:rsidRPr="002235F7">
        <w:t>В заключение отберем тех менеджеров, которые по результатам продаж добились лучших результатов. В ячейку F2 введите формулу =ЕСЛ</w:t>
      </w:r>
      <w:proofErr w:type="gramStart"/>
      <w:r w:rsidRPr="002235F7">
        <w:t>И(</w:t>
      </w:r>
      <w:proofErr w:type="gramEnd"/>
      <w:r w:rsidRPr="002235F7">
        <w:t>В2=МАКС ($В$2:$</w:t>
      </w:r>
      <w:proofErr w:type="gramStart"/>
      <w:r w:rsidRPr="002235F7">
        <w:t>В$6);»Лучший»;»«) и скопируйте ее в диапазон F2:</w:t>
      </w:r>
      <w:proofErr w:type="gramEnd"/>
      <w:r w:rsidRPr="002235F7">
        <w:t>F6.</w:t>
      </w:r>
    </w:p>
    <w:p w:rsidR="00D233D7" w:rsidRPr="002235F7" w:rsidRDefault="00D233D7" w:rsidP="002235F7">
      <w:pPr>
        <w:jc w:val="both"/>
      </w:pPr>
      <w:bookmarkStart w:id="28" w:name="bookmark7"/>
      <w:r w:rsidRPr="002235F7">
        <w:rPr>
          <w:b/>
          <w:bCs/>
        </w:rPr>
        <w:t xml:space="preserve">Задание </w:t>
      </w:r>
      <w:bookmarkEnd w:id="28"/>
      <w:r w:rsidRPr="002235F7">
        <w:rPr>
          <w:b/>
          <w:bCs/>
        </w:rPr>
        <w:t>2.</w:t>
      </w:r>
      <w:r w:rsidRPr="002235F7">
        <w:t xml:space="preserve"> Перейти на Лист</w:t>
      </w:r>
      <w:proofErr w:type="gramStart"/>
      <w:r w:rsidRPr="002235F7">
        <w:t>2</w:t>
      </w:r>
      <w:proofErr w:type="gramEnd"/>
      <w:r w:rsidRPr="002235F7">
        <w:t xml:space="preserve"> и создать таблицу «Финансовый план», сохранить таблицы для дальнейшего создания диаграмм. </w:t>
      </w:r>
    </w:p>
    <w:p w:rsidR="00D233D7" w:rsidRPr="002235F7" w:rsidRDefault="00D233D7" w:rsidP="002235F7">
      <w:pPr>
        <w:jc w:val="both"/>
        <w:rPr>
          <w:b/>
          <w:bCs/>
        </w:rPr>
      </w:pPr>
      <w:r w:rsidRPr="002235F7">
        <w:rPr>
          <w:b/>
          <w:bCs/>
        </w:rPr>
        <w:t xml:space="preserve">Алгоритм выполнения </w:t>
      </w:r>
    </w:p>
    <w:p w:rsidR="00D233D7" w:rsidRPr="002235F7" w:rsidRDefault="00D233D7" w:rsidP="002235F7">
      <w:pPr>
        <w:jc w:val="both"/>
      </w:pPr>
      <w:r w:rsidRPr="002235F7">
        <w:t>1. Присвоить рабочему листу имя «Выполнение плана».</w:t>
      </w:r>
    </w:p>
    <w:p w:rsidR="00D233D7" w:rsidRPr="002235F7" w:rsidRDefault="00D233D7" w:rsidP="002235F7">
      <w:pPr>
        <w:jc w:val="both"/>
      </w:pPr>
      <w:r w:rsidRPr="002235F7">
        <w:t xml:space="preserve">2. Создать таблицу выполнения финансового плана для двух филиалов фирмы согласно образцу, пользуясь следующими инструментами </w:t>
      </w:r>
      <w:proofErr w:type="spellStart"/>
      <w:r w:rsidRPr="002235F7">
        <w:t>Excel</w:t>
      </w:r>
      <w:proofErr w:type="spellEnd"/>
      <w:r w:rsidRPr="002235F7">
        <w:t>:</w:t>
      </w:r>
    </w:p>
    <w:p w:rsidR="00D233D7" w:rsidRPr="002235F7" w:rsidRDefault="00D233D7" w:rsidP="00CA4CD1">
      <w:pPr>
        <w:numPr>
          <w:ilvl w:val="0"/>
          <w:numId w:val="5"/>
        </w:numPr>
        <w:ind w:left="0" w:firstLine="567"/>
        <w:jc w:val="both"/>
      </w:pPr>
      <w:r w:rsidRPr="002235F7">
        <w:t>строки, содержащие одинаковые текстовые фрагменты, копировать с помощью</w:t>
      </w:r>
      <w:proofErr w:type="gramStart"/>
      <w:r w:rsidRPr="002235F7">
        <w:t xml:space="preserve"> К</w:t>
      </w:r>
      <w:proofErr w:type="gramEnd"/>
      <w:r w:rsidRPr="002235F7">
        <w:t>опировать и Вставить, или с помощью маркера заполнения;</w:t>
      </w:r>
    </w:p>
    <w:p w:rsidR="00D233D7" w:rsidRPr="002235F7" w:rsidRDefault="00D233D7" w:rsidP="00CA4CD1">
      <w:pPr>
        <w:numPr>
          <w:ilvl w:val="0"/>
          <w:numId w:val="5"/>
        </w:numPr>
        <w:ind w:left="0" w:firstLine="567"/>
        <w:jc w:val="both"/>
      </w:pPr>
      <w:r w:rsidRPr="002235F7">
        <w:t>столбец</w:t>
      </w:r>
      <w:proofErr w:type="gramStart"/>
      <w:r w:rsidRPr="002235F7">
        <w:t xml:space="preserve"> А</w:t>
      </w:r>
      <w:proofErr w:type="gramEnd"/>
      <w:r w:rsidRPr="002235F7">
        <w:t xml:space="preserve"> (названия месяцев) заполнить методом протягивания с использованием инструмента Прогрессия:</w:t>
      </w:r>
    </w:p>
    <w:p w:rsidR="00D233D7" w:rsidRPr="002235F7" w:rsidRDefault="00D233D7" w:rsidP="00CA4CD1">
      <w:pPr>
        <w:numPr>
          <w:ilvl w:val="0"/>
          <w:numId w:val="5"/>
        </w:numPr>
        <w:ind w:left="0" w:firstLine="567"/>
        <w:jc w:val="both"/>
      </w:pPr>
      <w:r w:rsidRPr="002235F7">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233D7" w:rsidRPr="002235F7" w:rsidRDefault="00D233D7" w:rsidP="002235F7">
      <w:pPr>
        <w:jc w:val="both"/>
      </w:pPr>
      <w:r w:rsidRPr="002235F7">
        <w:t>3. В ячейку А26 введите текст «Курс пересчета». В ячейку В26 введите текст 1у.е.=, выровняйте его по правому краю, в ячейку С26 – текущее значение курса доллара.</w:t>
      </w:r>
    </w:p>
    <w:p w:rsidR="00D233D7" w:rsidRPr="002235F7" w:rsidRDefault="00D233D7" w:rsidP="002235F7">
      <w:pPr>
        <w:jc w:val="both"/>
      </w:pPr>
      <w:r w:rsidRPr="002235F7">
        <w:t>4. В ячейку С4 введите формулу =В4</w:t>
      </w:r>
      <w:proofErr w:type="gramStart"/>
      <w:r w:rsidRPr="002235F7">
        <w:t>*$С</w:t>
      </w:r>
      <w:proofErr w:type="gramEnd"/>
      <w:r w:rsidRPr="002235F7">
        <w:t>$26, с помощью маркера заполнения скопируйте эту формулу на весь диапазон С4:С15.</w:t>
      </w:r>
    </w:p>
    <w:p w:rsidR="00D233D7" w:rsidRPr="002235F7" w:rsidRDefault="00D233D7" w:rsidP="002235F7">
      <w:pPr>
        <w:jc w:val="both"/>
      </w:pPr>
      <w:r w:rsidRPr="002235F7">
        <w:t>5. В ячейку E4 введите формулу =D4*$C$26 – скопируйте на весь диапазон E4:E15.</w:t>
      </w:r>
    </w:p>
    <w:p w:rsidR="00D233D7" w:rsidRPr="002235F7" w:rsidRDefault="00D233D7" w:rsidP="002235F7">
      <w:pPr>
        <w:jc w:val="both"/>
      </w:pPr>
      <w:r w:rsidRPr="002235F7">
        <w:t>6. В ячейку G4 введите формулу =F4</w:t>
      </w:r>
      <w:proofErr w:type="gramStart"/>
      <w:r w:rsidRPr="002235F7">
        <w:t>*$С</w:t>
      </w:r>
      <w:proofErr w:type="gramEnd"/>
      <w:r w:rsidRPr="002235F7">
        <w:t>$26 – скопируйте на весь диапазон G4:G15.</w:t>
      </w:r>
    </w:p>
    <w:p w:rsidR="00D233D7" w:rsidRPr="002235F7" w:rsidRDefault="00D233D7" w:rsidP="002235F7">
      <w:r w:rsidRPr="002235F7">
        <w:t>7. Изменить значение курса доллара, проследить, как при этом меняются значения прибыли в столбцах</w:t>
      </w:r>
      <w:proofErr w:type="gramStart"/>
      <w:r w:rsidRPr="002235F7">
        <w:t xml:space="preserve"> С</w:t>
      </w:r>
      <w:proofErr w:type="gramEnd"/>
      <w:r w:rsidRPr="002235F7">
        <w:t>, Е и G.</w:t>
      </w:r>
    </w:p>
    <w:p w:rsidR="00D233D7" w:rsidRPr="002235F7" w:rsidRDefault="00D233D7" w:rsidP="002235F7">
      <w:r w:rsidRPr="002235F7">
        <w:t>8. Щелкнуть на кнопке Предварительный просмотр, чтобы увидеть, как будет выглядеть созданная таблица при печати.</w:t>
      </w:r>
    </w:p>
    <w:p w:rsidR="00D233D7" w:rsidRPr="002235F7" w:rsidRDefault="00D233D7" w:rsidP="002235F7">
      <w:pPr>
        <w:jc w:val="both"/>
      </w:pPr>
      <w:r w:rsidRPr="002235F7">
        <w:t xml:space="preserve">9. Сделать текущей ячейку В16. Щелкнуть на кнопке </w:t>
      </w:r>
      <w:proofErr w:type="spellStart"/>
      <w:r w:rsidRPr="002235F7">
        <w:t>Автосумма</w:t>
      </w:r>
      <w:proofErr w:type="spellEnd"/>
      <w:r w:rsidRPr="002235F7">
        <w:rPr>
          <w:noProof/>
        </w:rPr>
        <w:drawing>
          <wp:inline distT="0" distB="0" distL="0" distR="0">
            <wp:extent cx="198120" cy="25146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9" cstate="print"/>
                    <a:srcRect/>
                    <a:stretch>
                      <a:fillRect/>
                    </a:stretch>
                  </pic:blipFill>
                  <pic:spPr bwMode="auto">
                    <a:xfrm>
                      <a:off x="0" y="0"/>
                      <a:ext cx="198120" cy="251460"/>
                    </a:xfrm>
                    <a:prstGeom prst="rect">
                      <a:avLst/>
                    </a:prstGeom>
                    <a:noFill/>
                    <a:ln w="9525">
                      <a:noFill/>
                      <a:miter lim="800000"/>
                      <a:headEnd/>
                      <a:tailEnd/>
                    </a:ln>
                  </pic:spPr>
                </pic:pic>
              </a:graphicData>
            </a:graphic>
          </wp:inline>
        </w:drawing>
      </w:r>
      <w:r w:rsidRPr="002235F7">
        <w:t xml:space="preserve">. Нажать клавишу </w:t>
      </w:r>
      <w:proofErr w:type="spellStart"/>
      <w:r w:rsidRPr="002235F7">
        <w:t>Enter</w:t>
      </w:r>
      <w:proofErr w:type="spellEnd"/>
      <w:r w:rsidRPr="002235F7">
        <w:t>. Повторить действия для ячеек С16, D16, E16, F16, G16.</w:t>
      </w:r>
    </w:p>
    <w:p w:rsidR="00D233D7" w:rsidRPr="002235F7" w:rsidRDefault="00D233D7" w:rsidP="002235F7">
      <w:pPr>
        <w:jc w:val="both"/>
      </w:pPr>
      <w:r w:rsidRPr="002235F7">
        <w:t xml:space="preserve">10. Сделать текущей ячейку В17. Щелкнуть на кнопке Вставка функции </w:t>
      </w:r>
      <w:r w:rsidRPr="002235F7">
        <w:rPr>
          <w:noProof/>
        </w:rPr>
        <w:drawing>
          <wp:inline distT="0" distB="0" distL="0" distR="0">
            <wp:extent cx="175260" cy="14478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0" cstate="print"/>
                    <a:srcRect/>
                    <a:stretch>
                      <a:fillRect/>
                    </a:stretch>
                  </pic:blipFill>
                  <pic:spPr bwMode="auto">
                    <a:xfrm>
                      <a:off x="0" y="0"/>
                      <a:ext cx="175260" cy="144780"/>
                    </a:xfrm>
                    <a:prstGeom prst="rect">
                      <a:avLst/>
                    </a:prstGeom>
                    <a:noFill/>
                    <a:ln w="9525">
                      <a:noFill/>
                      <a:miter lim="800000"/>
                      <a:headEnd/>
                      <a:tailEnd/>
                    </a:ln>
                  </pic:spPr>
                </pic:pic>
              </a:graphicData>
            </a:graphic>
          </wp:inline>
        </w:drawing>
      </w:r>
      <w:r w:rsidRPr="002235F7">
        <w:t xml:space="preserve">. в списке Категория выбрать пункт </w:t>
      </w:r>
      <w:proofErr w:type="gramStart"/>
      <w:r w:rsidRPr="002235F7">
        <w:t>Статистические</w:t>
      </w:r>
      <w:proofErr w:type="gramEnd"/>
      <w:r w:rsidRPr="002235F7">
        <w:t xml:space="preserve">, из развернувшегося списка выбрать функцию СРЗНАЧ и щелкнуть ОК. Обратить внимание на то, что автоматически выделенный диапазон содержит все ячейки с числовым содержимым, включая ячейку значения суммы. Выделить правильный диапазон методом протягивания и нажать </w:t>
      </w:r>
      <w:proofErr w:type="spellStart"/>
      <w:r w:rsidRPr="002235F7">
        <w:t>Enter</w:t>
      </w:r>
      <w:proofErr w:type="spellEnd"/>
      <w:r w:rsidRPr="002235F7">
        <w:t>. Повторить для ячеек С17, D17, Е17, F17, G17.</w:t>
      </w:r>
    </w:p>
    <w:p w:rsidR="00D233D7" w:rsidRDefault="00D233D7" w:rsidP="002235F7">
      <w:pPr>
        <w:jc w:val="both"/>
      </w:pPr>
      <w:r w:rsidRPr="002235F7">
        <w:t>12. Используя порядок действий, описанный выше, определить месяц с наибольшей (функция МАКС) и наименьшей (функция МИН) прибылью.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345"/>
        <w:gridCol w:w="821"/>
        <w:gridCol w:w="1569"/>
      </w:tblGrid>
      <w:tr w:rsidR="00D233D7" w:rsidRPr="00A75BC6" w:rsidTr="00C217CD">
        <w:trPr>
          <w:trHeight w:val="221"/>
          <w:jc w:val="center"/>
        </w:trPr>
        <w:tc>
          <w:tcPr>
            <w:tcW w:w="355" w:type="dxa"/>
            <w:shd w:val="clear" w:color="auto" w:fill="FFFFFF"/>
          </w:tcPr>
          <w:p w:rsidR="00D233D7" w:rsidRPr="00A75BC6" w:rsidRDefault="00D233D7" w:rsidP="002235F7">
            <w:pPr>
              <w:jc w:val="both"/>
              <w:rPr>
                <w:sz w:val="20"/>
                <w:szCs w:val="20"/>
              </w:rPr>
            </w:pPr>
          </w:p>
        </w:tc>
        <w:tc>
          <w:tcPr>
            <w:tcW w:w="1412" w:type="dxa"/>
            <w:shd w:val="clear" w:color="auto" w:fill="FFFFFF"/>
          </w:tcPr>
          <w:p w:rsidR="00D233D7" w:rsidRPr="00A75BC6" w:rsidRDefault="00D233D7" w:rsidP="002235F7">
            <w:pPr>
              <w:rPr>
                <w:sz w:val="20"/>
                <w:szCs w:val="20"/>
              </w:rPr>
            </w:pPr>
            <w:r w:rsidRPr="00A75BC6">
              <w:rPr>
                <w:rFonts w:eastAsia="Arial"/>
                <w:sz w:val="20"/>
                <w:szCs w:val="20"/>
              </w:rPr>
              <w:t>А</w:t>
            </w:r>
          </w:p>
        </w:tc>
        <w:tc>
          <w:tcPr>
            <w:tcW w:w="826" w:type="dxa"/>
            <w:shd w:val="clear" w:color="auto" w:fill="FFFFFF"/>
          </w:tcPr>
          <w:p w:rsidR="00D233D7" w:rsidRPr="00A75BC6" w:rsidRDefault="00D233D7" w:rsidP="002235F7">
            <w:pPr>
              <w:rPr>
                <w:sz w:val="20"/>
                <w:szCs w:val="20"/>
              </w:rPr>
            </w:pPr>
            <w:r w:rsidRPr="00A75BC6">
              <w:rPr>
                <w:sz w:val="20"/>
                <w:szCs w:val="20"/>
              </w:rPr>
              <w:t>Б</w:t>
            </w:r>
          </w:p>
        </w:tc>
        <w:tc>
          <w:tcPr>
            <w:tcW w:w="1195" w:type="dxa"/>
            <w:shd w:val="clear" w:color="auto" w:fill="FFFFFF"/>
          </w:tcPr>
          <w:p w:rsidR="00D233D7" w:rsidRPr="00A75BC6" w:rsidRDefault="00D233D7" w:rsidP="002235F7">
            <w:pPr>
              <w:rPr>
                <w:sz w:val="20"/>
                <w:szCs w:val="20"/>
              </w:rPr>
            </w:pPr>
            <w:r w:rsidRPr="00A75BC6">
              <w:rPr>
                <w:rFonts w:eastAsia="Arial"/>
                <w:sz w:val="20"/>
                <w:szCs w:val="20"/>
              </w:rPr>
              <w:t>С</w:t>
            </w:r>
          </w:p>
        </w:tc>
        <w:tc>
          <w:tcPr>
            <w:tcW w:w="816" w:type="dxa"/>
            <w:shd w:val="clear" w:color="auto" w:fill="FFFFFF"/>
          </w:tcPr>
          <w:p w:rsidR="00D233D7" w:rsidRPr="00A75BC6" w:rsidRDefault="00D233D7" w:rsidP="002235F7">
            <w:pPr>
              <w:rPr>
                <w:sz w:val="20"/>
                <w:szCs w:val="20"/>
              </w:rPr>
            </w:pPr>
            <w:r w:rsidRPr="00A75BC6">
              <w:rPr>
                <w:sz w:val="20"/>
                <w:szCs w:val="20"/>
              </w:rPr>
              <w:t>D</w:t>
            </w:r>
          </w:p>
        </w:tc>
        <w:tc>
          <w:tcPr>
            <w:tcW w:w="1345" w:type="dxa"/>
            <w:shd w:val="clear" w:color="auto" w:fill="FFFFFF"/>
          </w:tcPr>
          <w:p w:rsidR="00D233D7" w:rsidRPr="00A75BC6" w:rsidRDefault="00D233D7" w:rsidP="002235F7">
            <w:pPr>
              <w:rPr>
                <w:sz w:val="20"/>
                <w:szCs w:val="20"/>
              </w:rPr>
            </w:pPr>
            <w:r w:rsidRPr="00A75BC6">
              <w:rPr>
                <w:sz w:val="20"/>
                <w:szCs w:val="20"/>
              </w:rPr>
              <w:t>Е</w:t>
            </w:r>
          </w:p>
        </w:tc>
        <w:tc>
          <w:tcPr>
            <w:tcW w:w="821" w:type="dxa"/>
            <w:shd w:val="clear" w:color="auto" w:fill="FFFFFF"/>
          </w:tcPr>
          <w:p w:rsidR="00D233D7" w:rsidRPr="00A75BC6" w:rsidRDefault="00D233D7" w:rsidP="002235F7">
            <w:pPr>
              <w:rPr>
                <w:sz w:val="20"/>
                <w:szCs w:val="20"/>
              </w:rPr>
            </w:pPr>
            <w:r w:rsidRPr="00A75BC6">
              <w:rPr>
                <w:sz w:val="20"/>
                <w:szCs w:val="20"/>
              </w:rPr>
              <w:t>F</w:t>
            </w:r>
          </w:p>
        </w:tc>
        <w:tc>
          <w:tcPr>
            <w:tcW w:w="1569" w:type="dxa"/>
            <w:shd w:val="clear" w:color="auto" w:fill="FFFFFF"/>
          </w:tcPr>
          <w:p w:rsidR="00D233D7" w:rsidRPr="00A75BC6" w:rsidRDefault="00D233D7" w:rsidP="002235F7">
            <w:pPr>
              <w:rPr>
                <w:sz w:val="20"/>
                <w:szCs w:val="20"/>
              </w:rPr>
            </w:pPr>
            <w:r w:rsidRPr="00A75BC6">
              <w:rPr>
                <w:sz w:val="20"/>
                <w:szCs w:val="20"/>
              </w:rPr>
              <w:t>G</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1</w:t>
            </w:r>
          </w:p>
        </w:tc>
        <w:tc>
          <w:tcPr>
            <w:tcW w:w="1412" w:type="dxa"/>
            <w:vMerge w:val="restart"/>
            <w:shd w:val="clear" w:color="auto" w:fill="FFFFFF"/>
          </w:tcPr>
          <w:p w:rsidR="00D233D7" w:rsidRPr="00A75BC6" w:rsidRDefault="00D233D7" w:rsidP="002235F7">
            <w:pPr>
              <w:rPr>
                <w:sz w:val="20"/>
                <w:szCs w:val="20"/>
              </w:rPr>
            </w:pPr>
            <w:r w:rsidRPr="00A75BC6">
              <w:rPr>
                <w:sz w:val="20"/>
                <w:szCs w:val="20"/>
              </w:rPr>
              <w:t>Месяц года</w:t>
            </w:r>
          </w:p>
        </w:tc>
        <w:tc>
          <w:tcPr>
            <w:tcW w:w="2021" w:type="dxa"/>
            <w:gridSpan w:val="2"/>
            <w:shd w:val="clear" w:color="auto" w:fill="FFFFFF"/>
          </w:tcPr>
          <w:p w:rsidR="00D233D7" w:rsidRPr="00A75BC6" w:rsidRDefault="00D233D7" w:rsidP="002235F7">
            <w:pPr>
              <w:rPr>
                <w:sz w:val="20"/>
                <w:szCs w:val="20"/>
              </w:rPr>
            </w:pPr>
            <w:r w:rsidRPr="00A75BC6">
              <w:rPr>
                <w:sz w:val="20"/>
                <w:szCs w:val="20"/>
              </w:rPr>
              <w:t>Финансовый план</w:t>
            </w:r>
          </w:p>
        </w:tc>
        <w:tc>
          <w:tcPr>
            <w:tcW w:w="4551" w:type="dxa"/>
            <w:gridSpan w:val="4"/>
            <w:shd w:val="clear" w:color="auto" w:fill="FFFFFF"/>
          </w:tcPr>
          <w:p w:rsidR="00D233D7" w:rsidRPr="00A75BC6" w:rsidRDefault="00D233D7" w:rsidP="002235F7">
            <w:pPr>
              <w:rPr>
                <w:sz w:val="20"/>
                <w:szCs w:val="20"/>
              </w:rPr>
            </w:pPr>
            <w:r w:rsidRPr="00A75BC6">
              <w:rPr>
                <w:sz w:val="20"/>
                <w:szCs w:val="20"/>
              </w:rPr>
              <w:t>Выполнение</w:t>
            </w:r>
          </w:p>
        </w:tc>
      </w:tr>
      <w:tr w:rsidR="00D233D7" w:rsidRPr="00A75BC6" w:rsidTr="00C217CD">
        <w:trPr>
          <w:trHeight w:val="226"/>
          <w:jc w:val="center"/>
        </w:trPr>
        <w:tc>
          <w:tcPr>
            <w:tcW w:w="355" w:type="dxa"/>
            <w:shd w:val="clear" w:color="auto" w:fill="FFFFFF"/>
          </w:tcPr>
          <w:p w:rsidR="00D233D7" w:rsidRPr="00A75BC6" w:rsidRDefault="00D233D7" w:rsidP="002235F7">
            <w:pPr>
              <w:rPr>
                <w:sz w:val="20"/>
                <w:szCs w:val="20"/>
              </w:rPr>
            </w:pPr>
            <w:r w:rsidRPr="00A75BC6">
              <w:rPr>
                <w:sz w:val="20"/>
                <w:szCs w:val="20"/>
              </w:rPr>
              <w:t>2</w:t>
            </w:r>
          </w:p>
        </w:tc>
        <w:tc>
          <w:tcPr>
            <w:tcW w:w="1412" w:type="dxa"/>
            <w:vMerge/>
            <w:shd w:val="clear" w:color="auto" w:fill="FFFFFF"/>
          </w:tcPr>
          <w:p w:rsidR="00D233D7" w:rsidRPr="00A75BC6" w:rsidRDefault="00D233D7" w:rsidP="002235F7">
            <w:pPr>
              <w:jc w:val="both"/>
              <w:rPr>
                <w:sz w:val="20"/>
                <w:szCs w:val="20"/>
              </w:rPr>
            </w:pPr>
          </w:p>
        </w:tc>
        <w:tc>
          <w:tcPr>
            <w:tcW w:w="2021" w:type="dxa"/>
            <w:gridSpan w:val="2"/>
            <w:shd w:val="clear" w:color="auto" w:fill="FFFFFF"/>
          </w:tcPr>
          <w:p w:rsidR="00D233D7" w:rsidRPr="00A75BC6" w:rsidRDefault="00D233D7" w:rsidP="002235F7">
            <w:pPr>
              <w:rPr>
                <w:sz w:val="20"/>
                <w:szCs w:val="20"/>
              </w:rPr>
            </w:pPr>
            <w:r w:rsidRPr="00A75BC6">
              <w:rPr>
                <w:sz w:val="20"/>
                <w:szCs w:val="20"/>
              </w:rPr>
              <w:t>на 20____ г</w:t>
            </w:r>
          </w:p>
        </w:tc>
        <w:tc>
          <w:tcPr>
            <w:tcW w:w="2161" w:type="dxa"/>
            <w:gridSpan w:val="2"/>
            <w:shd w:val="clear" w:color="auto" w:fill="FFFFFF"/>
          </w:tcPr>
          <w:p w:rsidR="00D233D7" w:rsidRPr="00A75BC6" w:rsidRDefault="00D233D7" w:rsidP="002235F7">
            <w:pPr>
              <w:rPr>
                <w:sz w:val="20"/>
                <w:szCs w:val="20"/>
              </w:rPr>
            </w:pPr>
            <w:r w:rsidRPr="00A75BC6">
              <w:rPr>
                <w:sz w:val="20"/>
                <w:szCs w:val="20"/>
              </w:rPr>
              <w:t>Филиал 1</w:t>
            </w:r>
          </w:p>
        </w:tc>
        <w:tc>
          <w:tcPr>
            <w:tcW w:w="2390" w:type="dxa"/>
            <w:gridSpan w:val="2"/>
            <w:shd w:val="clear" w:color="auto" w:fill="FFFFFF"/>
          </w:tcPr>
          <w:p w:rsidR="00D233D7" w:rsidRPr="00A75BC6" w:rsidRDefault="00D233D7" w:rsidP="002235F7">
            <w:pPr>
              <w:rPr>
                <w:sz w:val="20"/>
                <w:szCs w:val="20"/>
              </w:rPr>
            </w:pPr>
            <w:r w:rsidRPr="00A75BC6">
              <w:rPr>
                <w:sz w:val="20"/>
                <w:szCs w:val="20"/>
              </w:rPr>
              <w:t>Филиал 2</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3</w:t>
            </w:r>
          </w:p>
        </w:tc>
        <w:tc>
          <w:tcPr>
            <w:tcW w:w="1412" w:type="dxa"/>
            <w:vMerge/>
            <w:shd w:val="clear" w:color="auto" w:fill="FFFFFF"/>
          </w:tcPr>
          <w:p w:rsidR="00D233D7" w:rsidRPr="00A75BC6" w:rsidRDefault="00D233D7" w:rsidP="002235F7">
            <w:pPr>
              <w:jc w:val="both"/>
              <w:rPr>
                <w:sz w:val="20"/>
                <w:szCs w:val="20"/>
              </w:rPr>
            </w:pPr>
          </w:p>
        </w:tc>
        <w:tc>
          <w:tcPr>
            <w:tcW w:w="826"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195" w:type="dxa"/>
            <w:shd w:val="clear" w:color="auto" w:fill="FFFFFF"/>
          </w:tcPr>
          <w:p w:rsidR="00D233D7" w:rsidRPr="00A75BC6" w:rsidRDefault="00D233D7" w:rsidP="002235F7">
            <w:pPr>
              <w:rPr>
                <w:sz w:val="20"/>
                <w:szCs w:val="20"/>
              </w:rPr>
            </w:pPr>
            <w:r w:rsidRPr="00A75BC6">
              <w:rPr>
                <w:sz w:val="20"/>
                <w:szCs w:val="20"/>
              </w:rPr>
              <w:t>тыс. руб.</w:t>
            </w:r>
          </w:p>
        </w:tc>
        <w:tc>
          <w:tcPr>
            <w:tcW w:w="816"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345" w:type="dxa"/>
            <w:shd w:val="clear" w:color="auto" w:fill="FFFFFF"/>
          </w:tcPr>
          <w:p w:rsidR="00D233D7" w:rsidRPr="00A75BC6" w:rsidRDefault="00D233D7" w:rsidP="002235F7">
            <w:pPr>
              <w:rPr>
                <w:sz w:val="20"/>
                <w:szCs w:val="20"/>
              </w:rPr>
            </w:pPr>
            <w:r w:rsidRPr="00A75BC6">
              <w:rPr>
                <w:sz w:val="20"/>
                <w:szCs w:val="20"/>
              </w:rPr>
              <w:t>тыс. руб</w:t>
            </w:r>
            <w:r w:rsidR="009300D0" w:rsidRPr="00A75BC6">
              <w:rPr>
                <w:sz w:val="20"/>
                <w:szCs w:val="20"/>
              </w:rPr>
              <w:t>.</w:t>
            </w:r>
          </w:p>
        </w:tc>
        <w:tc>
          <w:tcPr>
            <w:tcW w:w="821"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569" w:type="dxa"/>
            <w:shd w:val="clear" w:color="auto" w:fill="FFFFFF"/>
          </w:tcPr>
          <w:p w:rsidR="00D233D7" w:rsidRPr="00A75BC6" w:rsidRDefault="00D233D7" w:rsidP="002235F7">
            <w:pPr>
              <w:rPr>
                <w:sz w:val="20"/>
                <w:szCs w:val="20"/>
              </w:rPr>
            </w:pPr>
            <w:r w:rsidRPr="00A75BC6">
              <w:rPr>
                <w:sz w:val="20"/>
                <w:szCs w:val="20"/>
              </w:rPr>
              <w:t>тыс. руб</w:t>
            </w:r>
            <w:r w:rsidR="009300D0" w:rsidRPr="00A75BC6">
              <w:rPr>
                <w:sz w:val="20"/>
                <w:szCs w:val="20"/>
              </w:rPr>
              <w:t>.</w:t>
            </w:r>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4</w:t>
            </w:r>
          </w:p>
        </w:tc>
        <w:tc>
          <w:tcPr>
            <w:tcW w:w="1412" w:type="dxa"/>
            <w:shd w:val="clear" w:color="auto" w:fill="FFFFFF"/>
          </w:tcPr>
          <w:p w:rsidR="00D233D7" w:rsidRPr="00A75BC6" w:rsidRDefault="00D233D7" w:rsidP="002235F7">
            <w:pPr>
              <w:rPr>
                <w:sz w:val="20"/>
                <w:szCs w:val="20"/>
              </w:rPr>
            </w:pPr>
            <w:r w:rsidRPr="00A75BC6">
              <w:rPr>
                <w:sz w:val="20"/>
                <w:szCs w:val="20"/>
              </w:rPr>
              <w:t>Январь</w:t>
            </w:r>
          </w:p>
        </w:tc>
        <w:tc>
          <w:tcPr>
            <w:tcW w:w="826" w:type="dxa"/>
            <w:shd w:val="clear" w:color="auto" w:fill="FFFFFF"/>
          </w:tcPr>
          <w:p w:rsidR="00D233D7" w:rsidRPr="00A75BC6" w:rsidRDefault="00D233D7" w:rsidP="002235F7">
            <w:pPr>
              <w:rPr>
                <w:sz w:val="20"/>
                <w:szCs w:val="20"/>
              </w:rPr>
            </w:pPr>
            <w:r w:rsidRPr="00A75BC6">
              <w:rPr>
                <w:sz w:val="20"/>
                <w:szCs w:val="20"/>
              </w:rPr>
              <w:t>$13,00</w:t>
            </w:r>
          </w:p>
        </w:tc>
        <w:tc>
          <w:tcPr>
            <w:tcW w:w="1195" w:type="dxa"/>
            <w:shd w:val="clear" w:color="auto" w:fill="FFFFFF"/>
          </w:tcPr>
          <w:p w:rsidR="00D233D7" w:rsidRPr="00A75BC6" w:rsidRDefault="00D233D7" w:rsidP="002235F7">
            <w:pPr>
              <w:rPr>
                <w:sz w:val="20"/>
                <w:szCs w:val="20"/>
              </w:rPr>
            </w:pPr>
            <w:r w:rsidRPr="00A75BC6">
              <w:rPr>
                <w:sz w:val="20"/>
                <w:szCs w:val="20"/>
              </w:rPr>
              <w:t>364,00р.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168,00р.</w:t>
            </w:r>
          </w:p>
        </w:tc>
        <w:tc>
          <w:tcPr>
            <w:tcW w:w="821" w:type="dxa"/>
            <w:shd w:val="clear" w:color="auto" w:fill="FFFFFF"/>
          </w:tcPr>
          <w:p w:rsidR="00D233D7" w:rsidRPr="00A75BC6" w:rsidRDefault="00D233D7" w:rsidP="002235F7">
            <w:pPr>
              <w:rPr>
                <w:sz w:val="20"/>
                <w:szCs w:val="20"/>
              </w:rPr>
            </w:pPr>
            <w:r w:rsidRPr="00A75BC6">
              <w:rPr>
                <w:sz w:val="20"/>
                <w:szCs w:val="20"/>
              </w:rPr>
              <w:t>$7,00</w:t>
            </w:r>
          </w:p>
        </w:tc>
        <w:tc>
          <w:tcPr>
            <w:tcW w:w="1569" w:type="dxa"/>
            <w:shd w:val="clear" w:color="auto" w:fill="FFFFFF"/>
          </w:tcPr>
          <w:p w:rsidR="00D233D7" w:rsidRPr="00A75BC6" w:rsidRDefault="00D233D7" w:rsidP="002235F7">
            <w:pPr>
              <w:rPr>
                <w:sz w:val="20"/>
                <w:szCs w:val="20"/>
              </w:rPr>
            </w:pPr>
            <w:r w:rsidRPr="00A75BC6">
              <w:rPr>
                <w:sz w:val="20"/>
                <w:szCs w:val="20"/>
              </w:rPr>
              <w:t>196 00р</w:t>
            </w:r>
          </w:p>
        </w:tc>
      </w:tr>
      <w:tr w:rsidR="00D233D7" w:rsidRPr="00A75BC6" w:rsidTr="00C217CD">
        <w:trPr>
          <w:trHeight w:val="211"/>
          <w:jc w:val="center"/>
        </w:trPr>
        <w:tc>
          <w:tcPr>
            <w:tcW w:w="355" w:type="dxa"/>
            <w:shd w:val="clear" w:color="auto" w:fill="FFFFFF"/>
          </w:tcPr>
          <w:p w:rsidR="00D233D7" w:rsidRPr="00A75BC6" w:rsidRDefault="00D233D7" w:rsidP="002235F7">
            <w:pPr>
              <w:rPr>
                <w:sz w:val="20"/>
                <w:szCs w:val="20"/>
              </w:rPr>
            </w:pPr>
            <w:r w:rsidRPr="00A75BC6">
              <w:rPr>
                <w:sz w:val="20"/>
                <w:szCs w:val="20"/>
              </w:rPr>
              <w:t>5</w:t>
            </w:r>
          </w:p>
        </w:tc>
        <w:tc>
          <w:tcPr>
            <w:tcW w:w="1412" w:type="dxa"/>
            <w:shd w:val="clear" w:color="auto" w:fill="FFFFFF"/>
          </w:tcPr>
          <w:p w:rsidR="00D233D7" w:rsidRPr="00A75BC6" w:rsidRDefault="00D233D7" w:rsidP="002235F7">
            <w:pPr>
              <w:rPr>
                <w:sz w:val="20"/>
                <w:szCs w:val="20"/>
              </w:rPr>
            </w:pPr>
            <w:r w:rsidRPr="00A75BC6">
              <w:rPr>
                <w:sz w:val="20"/>
                <w:szCs w:val="20"/>
              </w:rPr>
              <w:t>Февраль</w:t>
            </w:r>
          </w:p>
        </w:tc>
        <w:tc>
          <w:tcPr>
            <w:tcW w:w="826" w:type="dxa"/>
            <w:shd w:val="clear" w:color="auto" w:fill="FFFFFF"/>
          </w:tcPr>
          <w:p w:rsidR="00D233D7" w:rsidRPr="00A75BC6" w:rsidRDefault="00D233D7" w:rsidP="002235F7">
            <w:pPr>
              <w:rPr>
                <w:sz w:val="20"/>
                <w:szCs w:val="20"/>
              </w:rPr>
            </w:pPr>
            <w:r w:rsidRPr="00A75BC6">
              <w:rPr>
                <w:sz w:val="20"/>
                <w:szCs w:val="20"/>
              </w:rPr>
              <w:t>$14,00</w:t>
            </w:r>
          </w:p>
        </w:tc>
        <w:tc>
          <w:tcPr>
            <w:tcW w:w="1195" w:type="dxa"/>
            <w:shd w:val="clear" w:color="auto" w:fill="FFFFFF"/>
          </w:tcPr>
          <w:p w:rsidR="00D233D7" w:rsidRPr="00A75BC6" w:rsidRDefault="00D233D7" w:rsidP="002235F7">
            <w:pPr>
              <w:rPr>
                <w:sz w:val="20"/>
                <w:szCs w:val="20"/>
              </w:rPr>
            </w:pPr>
            <w:r w:rsidRPr="00A75BC6">
              <w:rPr>
                <w:sz w:val="20"/>
                <w:szCs w:val="20"/>
              </w:rPr>
              <w:t>392,00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$5,00</w:t>
            </w:r>
          </w:p>
        </w:tc>
        <w:tc>
          <w:tcPr>
            <w:tcW w:w="1345" w:type="dxa"/>
            <w:shd w:val="clear" w:color="auto" w:fill="FFFFFF"/>
          </w:tcPr>
          <w:p w:rsidR="00D233D7" w:rsidRPr="00A75BC6" w:rsidRDefault="00D233D7" w:rsidP="002235F7">
            <w:pPr>
              <w:rPr>
                <w:sz w:val="20"/>
                <w:szCs w:val="20"/>
              </w:rPr>
            </w:pPr>
            <w:r w:rsidRPr="00A75BC6">
              <w:rPr>
                <w:sz w:val="20"/>
                <w:szCs w:val="20"/>
              </w:rPr>
              <w:t>140,00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$9.00</w:t>
            </w:r>
          </w:p>
        </w:tc>
        <w:tc>
          <w:tcPr>
            <w:tcW w:w="1569" w:type="dxa"/>
            <w:shd w:val="clear" w:color="auto" w:fill="FFFFFF"/>
          </w:tcPr>
          <w:p w:rsidR="00D233D7" w:rsidRPr="00A75BC6" w:rsidRDefault="00D233D7" w:rsidP="002235F7">
            <w:pPr>
              <w:rPr>
                <w:sz w:val="20"/>
                <w:szCs w:val="20"/>
              </w:rPr>
            </w:pPr>
            <w:r w:rsidRPr="00A75BC6">
              <w:rPr>
                <w:sz w:val="20"/>
                <w:szCs w:val="20"/>
              </w:rPr>
              <w:t>252,00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6</w:t>
            </w:r>
          </w:p>
        </w:tc>
        <w:tc>
          <w:tcPr>
            <w:tcW w:w="1412" w:type="dxa"/>
            <w:shd w:val="clear" w:color="auto" w:fill="FFFFFF"/>
          </w:tcPr>
          <w:p w:rsidR="00D233D7" w:rsidRPr="00A75BC6" w:rsidRDefault="00D233D7" w:rsidP="002235F7">
            <w:pPr>
              <w:rPr>
                <w:sz w:val="20"/>
                <w:szCs w:val="20"/>
              </w:rPr>
            </w:pPr>
            <w:r w:rsidRPr="00A75BC6">
              <w:rPr>
                <w:sz w:val="20"/>
                <w:szCs w:val="20"/>
              </w:rPr>
              <w:t>Март</w:t>
            </w:r>
          </w:p>
        </w:tc>
        <w:tc>
          <w:tcPr>
            <w:tcW w:w="826" w:type="dxa"/>
            <w:shd w:val="clear" w:color="auto" w:fill="FFFFFF"/>
          </w:tcPr>
          <w:p w:rsidR="00D233D7" w:rsidRPr="00A75BC6" w:rsidRDefault="00D233D7" w:rsidP="002235F7">
            <w:pPr>
              <w:rPr>
                <w:sz w:val="20"/>
                <w:szCs w:val="20"/>
              </w:rPr>
            </w:pPr>
            <w:r w:rsidRPr="00A75BC6">
              <w:rPr>
                <w:sz w:val="20"/>
                <w:szCs w:val="20"/>
              </w:rPr>
              <w:t>$15 00</w:t>
            </w:r>
          </w:p>
        </w:tc>
        <w:tc>
          <w:tcPr>
            <w:tcW w:w="1195" w:type="dxa"/>
            <w:shd w:val="clear" w:color="auto" w:fill="FFFFFF"/>
          </w:tcPr>
          <w:p w:rsidR="00D233D7" w:rsidRPr="00A75BC6" w:rsidRDefault="00D233D7" w:rsidP="002235F7">
            <w:pPr>
              <w:rPr>
                <w:sz w:val="20"/>
                <w:szCs w:val="20"/>
              </w:rPr>
            </w:pPr>
            <w:r w:rsidRPr="00A75BC6">
              <w:rPr>
                <w:sz w:val="20"/>
                <w:szCs w:val="20"/>
              </w:rPr>
              <w:t>420.00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112,00р.</w:t>
            </w:r>
          </w:p>
        </w:tc>
        <w:tc>
          <w:tcPr>
            <w:tcW w:w="821" w:type="dxa"/>
            <w:shd w:val="clear" w:color="auto" w:fill="FFFFFF"/>
          </w:tcPr>
          <w:p w:rsidR="00D233D7" w:rsidRPr="00A75BC6" w:rsidRDefault="00D233D7" w:rsidP="002235F7">
            <w:pPr>
              <w:rPr>
                <w:sz w:val="20"/>
                <w:szCs w:val="20"/>
              </w:rPr>
            </w:pPr>
            <w:r w:rsidRPr="00A75BC6">
              <w:rPr>
                <w:sz w:val="20"/>
                <w:szCs w:val="20"/>
              </w:rPr>
              <w:t>$11 00</w:t>
            </w:r>
          </w:p>
        </w:tc>
        <w:tc>
          <w:tcPr>
            <w:tcW w:w="1569" w:type="dxa"/>
            <w:shd w:val="clear" w:color="auto" w:fill="FFFFFF"/>
          </w:tcPr>
          <w:p w:rsidR="00D233D7" w:rsidRPr="00A75BC6" w:rsidRDefault="00D233D7" w:rsidP="002235F7">
            <w:pPr>
              <w:rPr>
                <w:sz w:val="20"/>
                <w:szCs w:val="20"/>
              </w:rPr>
            </w:pPr>
            <w:r w:rsidRPr="00A75BC6">
              <w:rPr>
                <w:sz w:val="20"/>
                <w:szCs w:val="20"/>
              </w:rPr>
              <w:t>308 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rFonts w:eastAsia="Arial"/>
                <w:sz w:val="20"/>
                <w:szCs w:val="20"/>
              </w:rPr>
              <w:t>7</w:t>
            </w:r>
          </w:p>
        </w:tc>
        <w:tc>
          <w:tcPr>
            <w:tcW w:w="1412" w:type="dxa"/>
            <w:shd w:val="clear" w:color="auto" w:fill="FFFFFF"/>
          </w:tcPr>
          <w:p w:rsidR="00D233D7" w:rsidRPr="00A75BC6" w:rsidRDefault="00D233D7" w:rsidP="002235F7">
            <w:pPr>
              <w:rPr>
                <w:sz w:val="20"/>
                <w:szCs w:val="20"/>
              </w:rPr>
            </w:pPr>
            <w:r w:rsidRPr="00A75BC6">
              <w:rPr>
                <w:sz w:val="20"/>
                <w:szCs w:val="20"/>
              </w:rPr>
              <w:t>Апрель</w:t>
            </w:r>
          </w:p>
        </w:tc>
        <w:tc>
          <w:tcPr>
            <w:tcW w:w="826" w:type="dxa"/>
            <w:shd w:val="clear" w:color="auto" w:fill="FFFFFF"/>
          </w:tcPr>
          <w:p w:rsidR="00D233D7" w:rsidRPr="00A75BC6" w:rsidRDefault="00D233D7" w:rsidP="002235F7">
            <w:pPr>
              <w:rPr>
                <w:sz w:val="20"/>
                <w:szCs w:val="20"/>
              </w:rPr>
            </w:pPr>
            <w:r w:rsidRPr="00A75BC6">
              <w:rPr>
                <w:sz w:val="20"/>
                <w:szCs w:val="20"/>
              </w:rPr>
              <w:t>$16 00</w:t>
            </w:r>
          </w:p>
        </w:tc>
        <w:tc>
          <w:tcPr>
            <w:tcW w:w="1195" w:type="dxa"/>
            <w:shd w:val="clear" w:color="auto" w:fill="FFFFFF"/>
          </w:tcPr>
          <w:p w:rsidR="00D233D7" w:rsidRPr="00A75BC6" w:rsidRDefault="00D233D7" w:rsidP="002235F7">
            <w:pPr>
              <w:rPr>
                <w:sz w:val="20"/>
                <w:szCs w:val="20"/>
              </w:rPr>
            </w:pPr>
            <w:r w:rsidRPr="00A75BC6">
              <w:rPr>
                <w:sz w:val="20"/>
                <w:szCs w:val="20"/>
              </w:rPr>
              <w:t>448 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8</w:t>
            </w:r>
          </w:p>
        </w:tc>
        <w:tc>
          <w:tcPr>
            <w:tcW w:w="1412" w:type="dxa"/>
            <w:shd w:val="clear" w:color="auto" w:fill="FFFFFF"/>
          </w:tcPr>
          <w:p w:rsidR="00D233D7" w:rsidRPr="00A75BC6" w:rsidRDefault="00D233D7" w:rsidP="002235F7">
            <w:pPr>
              <w:rPr>
                <w:sz w:val="20"/>
                <w:szCs w:val="20"/>
              </w:rPr>
            </w:pPr>
            <w:r w:rsidRPr="00A75BC6">
              <w:rPr>
                <w:sz w:val="20"/>
                <w:szCs w:val="20"/>
              </w:rPr>
              <w:t>Май</w:t>
            </w:r>
          </w:p>
        </w:tc>
        <w:tc>
          <w:tcPr>
            <w:tcW w:w="826" w:type="dxa"/>
            <w:shd w:val="clear" w:color="auto" w:fill="FFFFFF"/>
          </w:tcPr>
          <w:p w:rsidR="00D233D7" w:rsidRPr="00A75BC6" w:rsidRDefault="00D233D7" w:rsidP="002235F7">
            <w:pPr>
              <w:rPr>
                <w:sz w:val="20"/>
                <w:szCs w:val="20"/>
              </w:rPr>
            </w:pPr>
            <w:r w:rsidRPr="00A75BC6">
              <w:rPr>
                <w:sz w:val="20"/>
                <w:szCs w:val="20"/>
              </w:rPr>
              <w:t>$17.,</w:t>
            </w:r>
          </w:p>
        </w:tc>
        <w:tc>
          <w:tcPr>
            <w:tcW w:w="1195" w:type="dxa"/>
            <w:shd w:val="clear" w:color="auto" w:fill="FFFFFF"/>
          </w:tcPr>
          <w:p w:rsidR="00D233D7" w:rsidRPr="00A75BC6" w:rsidRDefault="00D233D7" w:rsidP="002235F7">
            <w:pPr>
              <w:rPr>
                <w:sz w:val="20"/>
                <w:szCs w:val="20"/>
              </w:rPr>
            </w:pPr>
            <w:r w:rsidRPr="00A75BC6">
              <w:rPr>
                <w:sz w:val="20"/>
                <w:szCs w:val="20"/>
              </w:rPr>
              <w:t>476,00р.</w:t>
            </w:r>
          </w:p>
        </w:tc>
        <w:tc>
          <w:tcPr>
            <w:tcW w:w="816" w:type="dxa"/>
            <w:shd w:val="clear" w:color="auto" w:fill="FFFFFF"/>
          </w:tcPr>
          <w:p w:rsidR="00D233D7" w:rsidRPr="00A75BC6" w:rsidRDefault="00D233D7" w:rsidP="002235F7">
            <w:pPr>
              <w:rPr>
                <w:sz w:val="20"/>
                <w:szCs w:val="20"/>
              </w:rPr>
            </w:pPr>
            <w:r w:rsidRPr="00A75BC6">
              <w:rPr>
                <w:sz w:val="20"/>
                <w:szCs w:val="20"/>
              </w:rPr>
              <w:t>$7,00</w:t>
            </w:r>
          </w:p>
        </w:tc>
        <w:tc>
          <w:tcPr>
            <w:tcW w:w="1345" w:type="dxa"/>
            <w:shd w:val="clear" w:color="auto" w:fill="FFFFFF"/>
          </w:tcPr>
          <w:p w:rsidR="00D233D7" w:rsidRPr="00A75BC6" w:rsidRDefault="00D233D7" w:rsidP="002235F7">
            <w:pPr>
              <w:rPr>
                <w:sz w:val="20"/>
                <w:szCs w:val="20"/>
              </w:rPr>
            </w:pPr>
            <w:r w:rsidRPr="00A75BC6">
              <w:rPr>
                <w:sz w:val="20"/>
                <w:szCs w:val="20"/>
              </w:rPr>
              <w:t>196 00р.</w:t>
            </w:r>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9</w:t>
            </w:r>
          </w:p>
        </w:tc>
        <w:tc>
          <w:tcPr>
            <w:tcW w:w="1412" w:type="dxa"/>
            <w:shd w:val="clear" w:color="auto" w:fill="FFFFFF"/>
          </w:tcPr>
          <w:p w:rsidR="00D233D7" w:rsidRPr="00A75BC6" w:rsidRDefault="00D233D7" w:rsidP="002235F7">
            <w:pPr>
              <w:rPr>
                <w:sz w:val="20"/>
                <w:szCs w:val="20"/>
              </w:rPr>
            </w:pPr>
            <w:r w:rsidRPr="00A75BC6">
              <w:rPr>
                <w:sz w:val="20"/>
                <w:szCs w:val="20"/>
              </w:rPr>
              <w:t>Июнь</w:t>
            </w:r>
          </w:p>
        </w:tc>
        <w:tc>
          <w:tcPr>
            <w:tcW w:w="826" w:type="dxa"/>
            <w:shd w:val="clear" w:color="auto" w:fill="FFFFFF"/>
          </w:tcPr>
          <w:p w:rsidR="00D233D7" w:rsidRPr="00A75BC6" w:rsidRDefault="00D233D7" w:rsidP="002235F7">
            <w:pPr>
              <w:rPr>
                <w:sz w:val="20"/>
                <w:szCs w:val="20"/>
              </w:rPr>
            </w:pPr>
            <w:r w:rsidRPr="00A75BC6">
              <w:rPr>
                <w:sz w:val="20"/>
                <w:szCs w:val="20"/>
              </w:rPr>
              <w:t>$18 00</w:t>
            </w:r>
          </w:p>
        </w:tc>
        <w:tc>
          <w:tcPr>
            <w:tcW w:w="1195" w:type="dxa"/>
            <w:shd w:val="clear" w:color="auto" w:fill="FFFFFF"/>
          </w:tcPr>
          <w:p w:rsidR="00D233D7" w:rsidRPr="00A75BC6" w:rsidRDefault="00D233D7" w:rsidP="002235F7">
            <w:pPr>
              <w:rPr>
                <w:sz w:val="20"/>
                <w:szCs w:val="20"/>
              </w:rPr>
            </w:pPr>
            <w:r w:rsidRPr="00A75BC6">
              <w:rPr>
                <w:sz w:val="20"/>
                <w:szCs w:val="20"/>
              </w:rPr>
              <w:t>504.00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$8,00</w:t>
            </w:r>
          </w:p>
        </w:tc>
        <w:tc>
          <w:tcPr>
            <w:tcW w:w="1345" w:type="dxa"/>
            <w:shd w:val="clear" w:color="auto" w:fill="FFFFFF"/>
          </w:tcPr>
          <w:p w:rsidR="00D233D7" w:rsidRPr="00A75BC6" w:rsidRDefault="00D233D7" w:rsidP="002235F7">
            <w:pPr>
              <w:rPr>
                <w:sz w:val="20"/>
                <w:szCs w:val="20"/>
              </w:rPr>
            </w:pPr>
            <w:r w:rsidRPr="00A75BC6">
              <w:rPr>
                <w:sz w:val="20"/>
                <w:szCs w:val="20"/>
              </w:rPr>
              <w:t>224,00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r>
      <w:tr w:rsidR="00D233D7" w:rsidRPr="00A75BC6" w:rsidTr="00C217CD">
        <w:trPr>
          <w:trHeight w:val="202"/>
          <w:jc w:val="center"/>
        </w:trPr>
        <w:tc>
          <w:tcPr>
            <w:tcW w:w="355" w:type="dxa"/>
            <w:shd w:val="clear" w:color="auto" w:fill="FFFFFF"/>
          </w:tcPr>
          <w:p w:rsidR="00D233D7" w:rsidRPr="00A75BC6" w:rsidRDefault="00D233D7" w:rsidP="002235F7">
            <w:pPr>
              <w:rPr>
                <w:sz w:val="20"/>
                <w:szCs w:val="20"/>
              </w:rPr>
            </w:pPr>
            <w:r w:rsidRPr="00A75BC6">
              <w:rPr>
                <w:sz w:val="20"/>
                <w:szCs w:val="20"/>
              </w:rPr>
              <w:t>10</w:t>
            </w:r>
          </w:p>
        </w:tc>
        <w:tc>
          <w:tcPr>
            <w:tcW w:w="1412" w:type="dxa"/>
            <w:shd w:val="clear" w:color="auto" w:fill="FFFFFF"/>
          </w:tcPr>
          <w:p w:rsidR="00D233D7" w:rsidRPr="00A75BC6" w:rsidRDefault="00D233D7" w:rsidP="002235F7">
            <w:pPr>
              <w:rPr>
                <w:sz w:val="20"/>
                <w:szCs w:val="20"/>
              </w:rPr>
            </w:pPr>
            <w:r w:rsidRPr="00A75BC6">
              <w:rPr>
                <w:sz w:val="20"/>
                <w:szCs w:val="20"/>
              </w:rPr>
              <w:t>Июль</w:t>
            </w:r>
          </w:p>
        </w:tc>
        <w:tc>
          <w:tcPr>
            <w:tcW w:w="826" w:type="dxa"/>
            <w:shd w:val="clear" w:color="auto" w:fill="FFFFFF"/>
          </w:tcPr>
          <w:p w:rsidR="00D233D7" w:rsidRPr="00A75BC6" w:rsidRDefault="00D233D7" w:rsidP="002235F7">
            <w:pPr>
              <w:rPr>
                <w:sz w:val="20"/>
                <w:szCs w:val="20"/>
              </w:rPr>
            </w:pPr>
            <w:r w:rsidRPr="00A75BC6">
              <w:rPr>
                <w:sz w:val="20"/>
                <w:szCs w:val="20"/>
              </w:rPr>
              <w:t>$21 00</w:t>
            </w:r>
          </w:p>
        </w:tc>
        <w:tc>
          <w:tcPr>
            <w:tcW w:w="1195" w:type="dxa"/>
            <w:shd w:val="clear" w:color="auto" w:fill="FFFFFF"/>
          </w:tcPr>
          <w:p w:rsidR="00D233D7" w:rsidRPr="00A75BC6" w:rsidRDefault="00D233D7" w:rsidP="002235F7">
            <w:pPr>
              <w:rPr>
                <w:sz w:val="20"/>
                <w:szCs w:val="20"/>
              </w:rPr>
            </w:pPr>
            <w:r w:rsidRPr="00A75BC6">
              <w:rPr>
                <w:sz w:val="20"/>
                <w:szCs w:val="20"/>
              </w:rPr>
              <w:t>588 00р.</w:t>
            </w:r>
          </w:p>
        </w:tc>
        <w:tc>
          <w:tcPr>
            <w:tcW w:w="816" w:type="dxa"/>
            <w:shd w:val="clear" w:color="auto" w:fill="FFFFFF"/>
          </w:tcPr>
          <w:p w:rsidR="00D233D7" w:rsidRPr="00A75BC6" w:rsidRDefault="00D233D7" w:rsidP="002235F7">
            <w:pPr>
              <w:rPr>
                <w:sz w:val="20"/>
                <w:szCs w:val="20"/>
              </w:rPr>
            </w:pPr>
            <w:r w:rsidRPr="00A75BC6">
              <w:rPr>
                <w:sz w:val="20"/>
                <w:szCs w:val="20"/>
              </w:rPr>
              <w:t>$3,00</w:t>
            </w:r>
          </w:p>
        </w:tc>
        <w:tc>
          <w:tcPr>
            <w:tcW w:w="1345" w:type="dxa"/>
            <w:shd w:val="clear" w:color="auto" w:fill="FFFFFF"/>
          </w:tcPr>
          <w:p w:rsidR="00D233D7" w:rsidRPr="00A75BC6" w:rsidRDefault="00D233D7" w:rsidP="002235F7">
            <w:pPr>
              <w:rPr>
                <w:sz w:val="20"/>
                <w:szCs w:val="20"/>
              </w:rPr>
            </w:pPr>
            <w:r w:rsidRPr="00A75BC6">
              <w:rPr>
                <w:sz w:val="20"/>
                <w:szCs w:val="20"/>
              </w:rPr>
              <w:t>252,00р.</w:t>
            </w:r>
          </w:p>
        </w:tc>
        <w:tc>
          <w:tcPr>
            <w:tcW w:w="821" w:type="dxa"/>
            <w:shd w:val="clear" w:color="auto" w:fill="FFFFFF"/>
          </w:tcPr>
          <w:p w:rsidR="00D233D7" w:rsidRPr="00A75BC6" w:rsidRDefault="00D233D7" w:rsidP="002235F7">
            <w:pPr>
              <w:rPr>
                <w:sz w:val="20"/>
                <w:szCs w:val="20"/>
              </w:rPr>
            </w:pPr>
            <w:r w:rsidRPr="00A75BC6">
              <w:rPr>
                <w:sz w:val="20"/>
                <w:szCs w:val="20"/>
              </w:rPr>
              <w:t>$12,00</w:t>
            </w:r>
          </w:p>
        </w:tc>
        <w:tc>
          <w:tcPr>
            <w:tcW w:w="1569" w:type="dxa"/>
            <w:shd w:val="clear" w:color="auto" w:fill="FFFFFF"/>
          </w:tcPr>
          <w:p w:rsidR="00D233D7" w:rsidRPr="00A75BC6" w:rsidRDefault="00D233D7" w:rsidP="002235F7">
            <w:pPr>
              <w:rPr>
                <w:sz w:val="20"/>
                <w:szCs w:val="20"/>
              </w:rPr>
            </w:pPr>
            <w:r w:rsidRPr="00A75BC6">
              <w:rPr>
                <w:sz w:val="20"/>
                <w:szCs w:val="20"/>
              </w:rPr>
              <w:t>333 00р.</w:t>
            </w:r>
          </w:p>
        </w:tc>
      </w:tr>
      <w:tr w:rsidR="00D233D7" w:rsidRPr="00A75BC6" w:rsidTr="00C217CD">
        <w:trPr>
          <w:trHeight w:val="226"/>
          <w:jc w:val="center"/>
        </w:trPr>
        <w:tc>
          <w:tcPr>
            <w:tcW w:w="355" w:type="dxa"/>
            <w:shd w:val="clear" w:color="auto" w:fill="FFFFFF"/>
          </w:tcPr>
          <w:p w:rsidR="00D233D7" w:rsidRPr="00A75BC6" w:rsidRDefault="00D233D7" w:rsidP="002235F7">
            <w:pPr>
              <w:rPr>
                <w:sz w:val="20"/>
                <w:szCs w:val="20"/>
              </w:rPr>
            </w:pPr>
            <w:r w:rsidRPr="00A75BC6">
              <w:rPr>
                <w:sz w:val="20"/>
                <w:szCs w:val="20"/>
              </w:rPr>
              <w:t>11</w:t>
            </w:r>
          </w:p>
        </w:tc>
        <w:tc>
          <w:tcPr>
            <w:tcW w:w="1412" w:type="dxa"/>
            <w:shd w:val="clear" w:color="auto" w:fill="FFFFFF"/>
          </w:tcPr>
          <w:p w:rsidR="00D233D7" w:rsidRPr="00A75BC6" w:rsidRDefault="00D233D7" w:rsidP="002235F7">
            <w:pPr>
              <w:rPr>
                <w:sz w:val="20"/>
                <w:szCs w:val="20"/>
              </w:rPr>
            </w:pPr>
            <w:r w:rsidRPr="00A75BC6">
              <w:rPr>
                <w:sz w:val="20"/>
                <w:szCs w:val="20"/>
              </w:rPr>
              <w:t>Август</w:t>
            </w:r>
          </w:p>
        </w:tc>
        <w:tc>
          <w:tcPr>
            <w:tcW w:w="826" w:type="dxa"/>
            <w:shd w:val="clear" w:color="auto" w:fill="FFFFFF"/>
          </w:tcPr>
          <w:p w:rsidR="00D233D7" w:rsidRPr="00A75BC6" w:rsidRDefault="00D233D7" w:rsidP="002235F7">
            <w:pPr>
              <w:rPr>
                <w:sz w:val="20"/>
                <w:szCs w:val="20"/>
              </w:rPr>
            </w:pPr>
            <w:r w:rsidRPr="00A75BC6">
              <w:rPr>
                <w:sz w:val="20"/>
                <w:szCs w:val="20"/>
              </w:rPr>
              <w:t>$13 00</w:t>
            </w:r>
          </w:p>
        </w:tc>
        <w:tc>
          <w:tcPr>
            <w:tcW w:w="1195" w:type="dxa"/>
            <w:shd w:val="clear" w:color="auto" w:fill="FFFFFF"/>
          </w:tcPr>
          <w:p w:rsidR="00D233D7" w:rsidRPr="00A75BC6" w:rsidRDefault="00D233D7" w:rsidP="002235F7">
            <w:pPr>
              <w:rPr>
                <w:sz w:val="20"/>
                <w:szCs w:val="20"/>
              </w:rPr>
            </w:pPr>
            <w:r w:rsidRPr="00A75BC6">
              <w:rPr>
                <w:sz w:val="20"/>
                <w:szCs w:val="20"/>
              </w:rPr>
              <w:t>532,00р.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 00р.</w:t>
            </w:r>
          </w:p>
        </w:tc>
        <w:tc>
          <w:tcPr>
            <w:tcW w:w="821" w:type="dxa"/>
            <w:shd w:val="clear" w:color="auto" w:fill="FFFFFF"/>
          </w:tcPr>
          <w:p w:rsidR="00D233D7" w:rsidRPr="00A75BC6" w:rsidRDefault="00D233D7" w:rsidP="002235F7">
            <w:pPr>
              <w:rPr>
                <w:sz w:val="20"/>
                <w:szCs w:val="20"/>
              </w:rPr>
            </w:pPr>
            <w:r w:rsidRPr="00A75BC6">
              <w:rPr>
                <w:sz w:val="20"/>
                <w:szCs w:val="20"/>
              </w:rPr>
              <w:t>$13,00</w:t>
            </w:r>
          </w:p>
        </w:tc>
        <w:tc>
          <w:tcPr>
            <w:tcW w:w="1569" w:type="dxa"/>
            <w:shd w:val="clear" w:color="auto" w:fill="FFFFFF"/>
          </w:tcPr>
          <w:p w:rsidR="00D233D7" w:rsidRPr="00A75BC6" w:rsidRDefault="00C217CD" w:rsidP="002235F7">
            <w:pPr>
              <w:rPr>
                <w:sz w:val="20"/>
                <w:szCs w:val="20"/>
                <w:lang w:val="en-US"/>
              </w:rPr>
            </w:pPr>
            <w:r w:rsidRPr="00A75BC6">
              <w:rPr>
                <w:sz w:val="20"/>
                <w:szCs w:val="20"/>
              </w:rPr>
              <w:t>364,00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12</w:t>
            </w:r>
          </w:p>
        </w:tc>
        <w:tc>
          <w:tcPr>
            <w:tcW w:w="1412" w:type="dxa"/>
            <w:shd w:val="clear" w:color="auto" w:fill="FFFFFF"/>
          </w:tcPr>
          <w:p w:rsidR="00D233D7" w:rsidRPr="00A75BC6" w:rsidRDefault="00D233D7" w:rsidP="002235F7">
            <w:pPr>
              <w:rPr>
                <w:sz w:val="20"/>
                <w:szCs w:val="20"/>
              </w:rPr>
            </w:pPr>
            <w:r w:rsidRPr="00A75BC6">
              <w:rPr>
                <w:sz w:val="20"/>
                <w:szCs w:val="20"/>
              </w:rPr>
              <w:t>Сентябрь</w:t>
            </w:r>
          </w:p>
        </w:tc>
        <w:tc>
          <w:tcPr>
            <w:tcW w:w="826" w:type="dxa"/>
            <w:shd w:val="clear" w:color="auto" w:fill="FFFFFF"/>
          </w:tcPr>
          <w:p w:rsidR="00D233D7" w:rsidRPr="00A75BC6" w:rsidRDefault="00D233D7" w:rsidP="002235F7">
            <w:pPr>
              <w:rPr>
                <w:sz w:val="20"/>
                <w:szCs w:val="20"/>
              </w:rPr>
            </w:pPr>
            <w:r w:rsidRPr="00A75BC6">
              <w:rPr>
                <w:sz w:val="20"/>
                <w:szCs w:val="20"/>
              </w:rPr>
              <w:t>$17,00</w:t>
            </w:r>
          </w:p>
        </w:tc>
        <w:tc>
          <w:tcPr>
            <w:tcW w:w="1195" w:type="dxa"/>
            <w:shd w:val="clear" w:color="auto" w:fill="FFFFFF"/>
          </w:tcPr>
          <w:p w:rsidR="00D233D7" w:rsidRPr="00A75BC6" w:rsidRDefault="00D233D7" w:rsidP="002235F7">
            <w:pPr>
              <w:rPr>
                <w:sz w:val="20"/>
                <w:szCs w:val="20"/>
              </w:rPr>
            </w:pPr>
            <w:r w:rsidRPr="00A75BC6">
              <w:rPr>
                <w:sz w:val="20"/>
                <w:szCs w:val="20"/>
              </w:rPr>
              <w:t>476,00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112,00р.</w:t>
            </w:r>
          </w:p>
        </w:tc>
        <w:tc>
          <w:tcPr>
            <w:tcW w:w="821" w:type="dxa"/>
            <w:shd w:val="clear" w:color="auto" w:fill="FFFFFF"/>
          </w:tcPr>
          <w:p w:rsidR="00D233D7" w:rsidRPr="00A75BC6" w:rsidRDefault="00D233D7" w:rsidP="002235F7">
            <w:pPr>
              <w:rPr>
                <w:sz w:val="20"/>
                <w:szCs w:val="20"/>
              </w:rPr>
            </w:pPr>
            <w:r w:rsidRPr="00A75BC6">
              <w:rPr>
                <w:sz w:val="20"/>
                <w:szCs w:val="20"/>
              </w:rPr>
              <w:t>$13,00</w:t>
            </w:r>
          </w:p>
        </w:tc>
        <w:tc>
          <w:tcPr>
            <w:tcW w:w="1569" w:type="dxa"/>
            <w:shd w:val="clear" w:color="auto" w:fill="FFFFFF"/>
          </w:tcPr>
          <w:p w:rsidR="00D233D7" w:rsidRPr="00A75BC6" w:rsidRDefault="00D233D7" w:rsidP="002235F7">
            <w:pPr>
              <w:rPr>
                <w:sz w:val="20"/>
                <w:szCs w:val="20"/>
              </w:rPr>
            </w:pPr>
            <w:r w:rsidRPr="00A75BC6">
              <w:rPr>
                <w:sz w:val="20"/>
                <w:szCs w:val="20"/>
              </w:rPr>
              <w:t>364,00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13</w:t>
            </w:r>
          </w:p>
        </w:tc>
        <w:tc>
          <w:tcPr>
            <w:tcW w:w="1412" w:type="dxa"/>
            <w:shd w:val="clear" w:color="auto" w:fill="FFFFFF"/>
          </w:tcPr>
          <w:p w:rsidR="00D233D7" w:rsidRPr="00A75BC6" w:rsidRDefault="00D233D7" w:rsidP="002235F7">
            <w:pPr>
              <w:rPr>
                <w:sz w:val="20"/>
                <w:szCs w:val="20"/>
              </w:rPr>
            </w:pPr>
            <w:r w:rsidRPr="00A75BC6">
              <w:rPr>
                <w:sz w:val="20"/>
                <w:szCs w:val="20"/>
              </w:rPr>
              <w:t>Октябрь</w:t>
            </w:r>
          </w:p>
        </w:tc>
        <w:tc>
          <w:tcPr>
            <w:tcW w:w="826" w:type="dxa"/>
            <w:shd w:val="clear" w:color="auto" w:fill="FFFFFF"/>
          </w:tcPr>
          <w:p w:rsidR="00D233D7" w:rsidRPr="00A75BC6" w:rsidRDefault="00D233D7" w:rsidP="002235F7">
            <w:pPr>
              <w:rPr>
                <w:sz w:val="20"/>
                <w:szCs w:val="20"/>
              </w:rPr>
            </w:pPr>
            <w:r w:rsidRPr="00A75BC6">
              <w:rPr>
                <w:sz w:val="20"/>
                <w:szCs w:val="20"/>
              </w:rPr>
              <w:t>$15 00</w:t>
            </w:r>
          </w:p>
        </w:tc>
        <w:tc>
          <w:tcPr>
            <w:tcW w:w="1195" w:type="dxa"/>
            <w:shd w:val="clear" w:color="auto" w:fill="FFFFFF"/>
          </w:tcPr>
          <w:p w:rsidR="00D233D7" w:rsidRPr="00A75BC6" w:rsidRDefault="00D233D7" w:rsidP="002235F7">
            <w:pPr>
              <w:rPr>
                <w:sz w:val="20"/>
                <w:szCs w:val="20"/>
              </w:rPr>
            </w:pPr>
            <w:r w:rsidRPr="00A75BC6">
              <w:rPr>
                <w:sz w:val="20"/>
                <w:szCs w:val="20"/>
              </w:rPr>
              <w:t>420,00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$11 00</w:t>
            </w:r>
          </w:p>
        </w:tc>
        <w:tc>
          <w:tcPr>
            <w:tcW w:w="1569" w:type="dxa"/>
            <w:shd w:val="clear" w:color="auto" w:fill="FFFFFF"/>
          </w:tcPr>
          <w:p w:rsidR="00D233D7" w:rsidRPr="00A75BC6" w:rsidRDefault="00D233D7" w:rsidP="002235F7">
            <w:pPr>
              <w:rPr>
                <w:sz w:val="20"/>
                <w:szCs w:val="20"/>
              </w:rPr>
            </w:pPr>
            <w:r w:rsidRPr="00A75BC6">
              <w:rPr>
                <w:sz w:val="20"/>
                <w:szCs w:val="20"/>
              </w:rPr>
              <w:t>308 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14</w:t>
            </w:r>
          </w:p>
        </w:tc>
        <w:tc>
          <w:tcPr>
            <w:tcW w:w="1412" w:type="dxa"/>
            <w:shd w:val="clear" w:color="auto" w:fill="FFFFFF"/>
          </w:tcPr>
          <w:p w:rsidR="00D233D7" w:rsidRPr="00A75BC6" w:rsidRDefault="00D233D7" w:rsidP="002235F7">
            <w:pPr>
              <w:rPr>
                <w:sz w:val="20"/>
                <w:szCs w:val="20"/>
              </w:rPr>
            </w:pPr>
            <w:r w:rsidRPr="00A75BC6">
              <w:rPr>
                <w:sz w:val="20"/>
                <w:szCs w:val="20"/>
              </w:rPr>
              <w:t>Ноябрь</w:t>
            </w:r>
          </w:p>
        </w:tc>
        <w:tc>
          <w:tcPr>
            <w:tcW w:w="826" w:type="dxa"/>
            <w:shd w:val="clear" w:color="auto" w:fill="FFFFFF"/>
          </w:tcPr>
          <w:p w:rsidR="00D233D7" w:rsidRPr="00A75BC6" w:rsidRDefault="00D233D7" w:rsidP="002235F7">
            <w:pPr>
              <w:rPr>
                <w:sz w:val="20"/>
                <w:szCs w:val="20"/>
              </w:rPr>
            </w:pPr>
            <w:r w:rsidRPr="00A75BC6">
              <w:rPr>
                <w:sz w:val="20"/>
                <w:szCs w:val="20"/>
              </w:rPr>
              <w:t>$12,00</w:t>
            </w:r>
          </w:p>
        </w:tc>
        <w:tc>
          <w:tcPr>
            <w:tcW w:w="1195" w:type="dxa"/>
            <w:shd w:val="clear" w:color="auto" w:fill="FFFFFF"/>
          </w:tcPr>
          <w:p w:rsidR="00D233D7" w:rsidRPr="00A75BC6" w:rsidRDefault="00D233D7" w:rsidP="002235F7">
            <w:pPr>
              <w:rPr>
                <w:sz w:val="20"/>
                <w:szCs w:val="20"/>
              </w:rPr>
            </w:pPr>
            <w:r w:rsidRPr="00A75BC6">
              <w:rPr>
                <w:sz w:val="20"/>
                <w:szCs w:val="20"/>
              </w:rPr>
              <w:t>ЗЗб,00р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$6,00</w:t>
            </w:r>
          </w:p>
        </w:tc>
        <w:tc>
          <w:tcPr>
            <w:tcW w:w="1569"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r>
      <w:tr w:rsidR="00D233D7" w:rsidRPr="00A75BC6" w:rsidTr="00C217CD">
        <w:trPr>
          <w:trHeight w:val="245"/>
          <w:jc w:val="center"/>
        </w:trPr>
        <w:tc>
          <w:tcPr>
            <w:tcW w:w="355" w:type="dxa"/>
            <w:shd w:val="clear" w:color="auto" w:fill="FFFFFF"/>
          </w:tcPr>
          <w:p w:rsidR="00D233D7" w:rsidRPr="00A75BC6" w:rsidRDefault="00D233D7" w:rsidP="002235F7">
            <w:pPr>
              <w:rPr>
                <w:sz w:val="20"/>
                <w:szCs w:val="20"/>
              </w:rPr>
            </w:pPr>
            <w:r w:rsidRPr="00A75BC6">
              <w:rPr>
                <w:sz w:val="20"/>
                <w:szCs w:val="20"/>
              </w:rPr>
              <w:t>15</w:t>
            </w:r>
          </w:p>
        </w:tc>
        <w:tc>
          <w:tcPr>
            <w:tcW w:w="1412" w:type="dxa"/>
            <w:shd w:val="clear" w:color="auto" w:fill="FFFFFF"/>
          </w:tcPr>
          <w:p w:rsidR="00D233D7" w:rsidRPr="00A75BC6" w:rsidRDefault="00D233D7" w:rsidP="002235F7">
            <w:pPr>
              <w:rPr>
                <w:sz w:val="20"/>
                <w:szCs w:val="20"/>
              </w:rPr>
            </w:pPr>
            <w:r w:rsidRPr="00A75BC6">
              <w:rPr>
                <w:sz w:val="20"/>
                <w:szCs w:val="20"/>
              </w:rPr>
              <w:t>Декабрь</w:t>
            </w:r>
          </w:p>
        </w:tc>
        <w:tc>
          <w:tcPr>
            <w:tcW w:w="826" w:type="dxa"/>
            <w:shd w:val="clear" w:color="auto" w:fill="FFFFFF"/>
          </w:tcPr>
          <w:p w:rsidR="00D233D7" w:rsidRPr="00A75BC6" w:rsidRDefault="00D233D7" w:rsidP="002235F7">
            <w:pPr>
              <w:rPr>
                <w:sz w:val="20"/>
                <w:szCs w:val="20"/>
              </w:rPr>
            </w:pPr>
            <w:r w:rsidRPr="00A75BC6">
              <w:rPr>
                <w:sz w:val="20"/>
                <w:szCs w:val="20"/>
              </w:rPr>
              <w:t>$10 00</w:t>
            </w:r>
          </w:p>
        </w:tc>
        <w:tc>
          <w:tcPr>
            <w:tcW w:w="1195"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$7.00</w:t>
            </w:r>
          </w:p>
        </w:tc>
        <w:tc>
          <w:tcPr>
            <w:tcW w:w="1345" w:type="dxa"/>
            <w:shd w:val="clear" w:color="auto" w:fill="FFFFFF"/>
          </w:tcPr>
          <w:p w:rsidR="00D233D7" w:rsidRPr="00A75BC6" w:rsidRDefault="00D233D7" w:rsidP="002235F7">
            <w:pPr>
              <w:rPr>
                <w:sz w:val="20"/>
                <w:szCs w:val="20"/>
              </w:rPr>
            </w:pPr>
            <w:r w:rsidRPr="00A75BC6">
              <w:rPr>
                <w:sz w:val="20"/>
                <w:szCs w:val="20"/>
              </w:rPr>
              <w:t>196 00р.</w:t>
            </w:r>
          </w:p>
        </w:tc>
        <w:tc>
          <w:tcPr>
            <w:tcW w:w="821" w:type="dxa"/>
            <w:shd w:val="clear" w:color="auto" w:fill="FFFFFF"/>
          </w:tcPr>
          <w:p w:rsidR="00D233D7" w:rsidRPr="00A75BC6" w:rsidRDefault="00D233D7" w:rsidP="002235F7">
            <w:pPr>
              <w:rPr>
                <w:sz w:val="20"/>
                <w:szCs w:val="20"/>
              </w:rPr>
            </w:pPr>
            <w:r w:rsidRPr="00A75BC6">
              <w:rPr>
                <w:sz w:val="20"/>
                <w:szCs w:val="20"/>
              </w:rPr>
              <w:t>$3,00</w:t>
            </w:r>
          </w:p>
        </w:tc>
        <w:tc>
          <w:tcPr>
            <w:tcW w:w="1569" w:type="dxa"/>
            <w:shd w:val="clear" w:color="auto" w:fill="FFFFFF"/>
          </w:tcPr>
          <w:p w:rsidR="00D233D7" w:rsidRPr="00A75BC6" w:rsidRDefault="00D233D7" w:rsidP="002235F7">
            <w:pPr>
              <w:rPr>
                <w:sz w:val="20"/>
                <w:szCs w:val="20"/>
              </w:rPr>
            </w:pPr>
            <w:r w:rsidRPr="00A75BC6">
              <w:rPr>
                <w:sz w:val="20"/>
                <w:szCs w:val="20"/>
              </w:rPr>
              <w:t>84,00р.</w:t>
            </w:r>
          </w:p>
        </w:tc>
      </w:tr>
    </w:tbl>
    <w:p w:rsidR="00AC20FA" w:rsidRPr="002235F7" w:rsidRDefault="00AC20FA" w:rsidP="002235F7">
      <w:pPr>
        <w:jc w:val="center"/>
        <w:rPr>
          <w:b/>
          <w:bCs/>
        </w:rPr>
      </w:pPr>
    </w:p>
    <w:p w:rsidR="00D233D7" w:rsidRPr="002235F7" w:rsidRDefault="00D233D7" w:rsidP="002235F7">
      <w:pPr>
        <w:jc w:val="center"/>
        <w:rPr>
          <w:b/>
          <w:bCs/>
        </w:rPr>
      </w:pPr>
      <w:r w:rsidRPr="002235F7">
        <w:rPr>
          <w:b/>
          <w:bCs/>
        </w:rPr>
        <w:t>Задание для самостоятельного выполнения</w:t>
      </w:r>
    </w:p>
    <w:p w:rsidR="00D233D7" w:rsidRPr="002235F7" w:rsidRDefault="00D233D7" w:rsidP="002235F7">
      <w:pPr>
        <w:jc w:val="both"/>
      </w:pPr>
      <w:r w:rsidRPr="002235F7">
        <w:rPr>
          <w:b/>
          <w:bCs/>
        </w:rPr>
        <w:t>Задание 1.</w:t>
      </w:r>
      <w:r w:rsidRPr="002235F7">
        <w:t xml:space="preserve"> Составить ведомость зачисления абитуриентов на специальность «Прикладная информатика» ГБОУ СПО «БТП».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w:t>
      </w:r>
      <w:proofErr w:type="gramStart"/>
      <w:r w:rsidRPr="002235F7">
        <w:t>зачислен</w:t>
      </w:r>
      <w:proofErr w:type="gramEnd"/>
      <w:r w:rsidRPr="002235F7">
        <w:t>». Проходной балл – 151</w:t>
      </w:r>
    </w:p>
    <w:tbl>
      <w:tblPr>
        <w:tblW w:w="9477" w:type="dxa"/>
        <w:jc w:val="center"/>
        <w:tblInd w:w="96" w:type="dxa"/>
        <w:tblLook w:val="0000"/>
      </w:tblPr>
      <w:tblGrid>
        <w:gridCol w:w="431"/>
        <w:gridCol w:w="1703"/>
        <w:gridCol w:w="1319"/>
        <w:gridCol w:w="1777"/>
        <w:gridCol w:w="1477"/>
        <w:gridCol w:w="950"/>
        <w:gridCol w:w="1820"/>
      </w:tblGrid>
      <w:tr w:rsidR="00D233D7" w:rsidRPr="00A75BC6" w:rsidTr="006D0D4F">
        <w:trPr>
          <w:trHeight w:val="96"/>
          <w:jc w:val="center"/>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 xml:space="preserve">№ </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Ф.И.О</w:t>
            </w:r>
          </w:p>
        </w:tc>
        <w:tc>
          <w:tcPr>
            <w:tcW w:w="4573" w:type="dxa"/>
            <w:gridSpan w:val="3"/>
            <w:tcBorders>
              <w:top w:val="single" w:sz="4" w:space="0" w:color="auto"/>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Экзамены</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Всего баллов</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Отметка о зачислении</w:t>
            </w:r>
          </w:p>
        </w:tc>
      </w:tr>
      <w:tr w:rsidR="00D233D7" w:rsidRPr="00A75BC6" w:rsidTr="006D0D4F">
        <w:trPr>
          <w:trHeight w:val="58"/>
          <w:jc w:val="center"/>
        </w:trPr>
        <w:tc>
          <w:tcPr>
            <w:tcW w:w="431"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703"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математика</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русский язык</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информатика</w:t>
            </w:r>
          </w:p>
        </w:tc>
        <w:tc>
          <w:tcPr>
            <w:tcW w:w="950"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r>
      <w:tr w:rsidR="00D233D7" w:rsidRPr="00A75BC6" w:rsidTr="006D0D4F">
        <w:trPr>
          <w:trHeight w:val="160"/>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7D641F" w:rsidP="002235F7">
            <w:pPr>
              <w:rPr>
                <w:sz w:val="20"/>
                <w:szCs w:val="20"/>
              </w:rPr>
            </w:pPr>
            <w:r w:rsidRPr="00A75BC6">
              <w:rPr>
                <w:sz w:val="20"/>
                <w:szCs w:val="20"/>
              </w:rPr>
              <w:t>Иванов И</w:t>
            </w:r>
            <w:r w:rsidR="00D233D7" w:rsidRPr="00A75BC6">
              <w:rPr>
                <w:sz w:val="20"/>
                <w:szCs w:val="20"/>
              </w:rPr>
              <w:t>.И</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150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Не зачислен</w:t>
            </w:r>
          </w:p>
        </w:tc>
      </w:tr>
      <w:tr w:rsidR="00D233D7" w:rsidRPr="00A75BC6" w:rsidTr="006D0D4F">
        <w:trPr>
          <w:trHeight w:val="88"/>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Кареева И.М</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65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65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205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r w:rsidR="00D233D7" w:rsidRPr="00A75BC6" w:rsidTr="006D0D4F">
        <w:trPr>
          <w:trHeight w:val="140"/>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3</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Мирный А.Е.</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210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r w:rsidR="00D233D7" w:rsidRPr="00A75BC6" w:rsidTr="006D0D4F">
        <w:trPr>
          <w:trHeight w:val="206"/>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4</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7D641F" w:rsidP="002235F7">
            <w:pPr>
              <w:rPr>
                <w:sz w:val="20"/>
                <w:szCs w:val="20"/>
              </w:rPr>
            </w:pPr>
            <w:r w:rsidRPr="00A75BC6">
              <w:rPr>
                <w:sz w:val="20"/>
                <w:szCs w:val="20"/>
              </w:rPr>
              <w:t>Скориков Д.А</w:t>
            </w:r>
            <w:r w:rsidR="00D233D7" w:rsidRPr="00A75BC6">
              <w:rPr>
                <w:sz w:val="20"/>
                <w:szCs w:val="20"/>
              </w:rPr>
              <w:t>.</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45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95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Не зачислен</w:t>
            </w:r>
          </w:p>
        </w:tc>
      </w:tr>
      <w:tr w:rsidR="00D233D7" w:rsidRPr="00A75BC6" w:rsidTr="006D0D4F">
        <w:trPr>
          <w:trHeight w:val="64"/>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4607E6" w:rsidP="002235F7">
            <w:pPr>
              <w:rPr>
                <w:sz w:val="20"/>
                <w:szCs w:val="20"/>
              </w:rPr>
            </w:pPr>
            <w:proofErr w:type="spellStart"/>
            <w:r w:rsidRPr="00A75BC6">
              <w:rPr>
                <w:sz w:val="20"/>
                <w:szCs w:val="20"/>
              </w:rPr>
              <w:t>Легкодимов</w:t>
            </w:r>
            <w:proofErr w:type="spellEnd"/>
            <w:r w:rsidRPr="00A75BC6">
              <w:rPr>
                <w:sz w:val="20"/>
                <w:szCs w:val="20"/>
              </w:rPr>
              <w:t xml:space="preserve"> В</w:t>
            </w:r>
            <w:r w:rsidR="007D641F" w:rsidRPr="00A75BC6">
              <w:rPr>
                <w:sz w:val="20"/>
                <w:szCs w:val="20"/>
              </w:rPr>
              <w:t>.А</w:t>
            </w:r>
            <w:r w:rsidR="00D233D7" w:rsidRPr="00A75BC6">
              <w:rPr>
                <w:sz w:val="20"/>
                <w:szCs w:val="20"/>
              </w:rPr>
              <w:t>.</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165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bl>
    <w:p w:rsidR="00D233D7" w:rsidRPr="002235F7" w:rsidRDefault="00D233D7" w:rsidP="002235F7">
      <w:r w:rsidRPr="002235F7">
        <w:t xml:space="preserve">Сохраните файл в своей папке с именем Занятие в </w:t>
      </w:r>
      <w:proofErr w:type="spellStart"/>
      <w:r w:rsidRPr="002235F7">
        <w:t>Excel</w:t>
      </w:r>
      <w:proofErr w:type="spellEnd"/>
      <w:r w:rsidRPr="002235F7">
        <w:t xml:space="preserve"> 2.</w:t>
      </w:r>
    </w:p>
    <w:p w:rsidR="00D233D7" w:rsidRPr="002235F7" w:rsidRDefault="00D233D7" w:rsidP="002235F7"/>
    <w:p w:rsidR="00D233D7" w:rsidRPr="002235F7" w:rsidRDefault="00D233D7" w:rsidP="002235F7">
      <w:pPr>
        <w:rPr>
          <w:b/>
          <w:bCs/>
        </w:rPr>
      </w:pPr>
      <w:r w:rsidRPr="002235F7">
        <w:rPr>
          <w:b/>
          <w:bCs/>
        </w:rPr>
        <w:t>Контрольные вопросы</w:t>
      </w:r>
    </w:p>
    <w:p w:rsidR="00D233D7" w:rsidRPr="002235F7" w:rsidRDefault="00D233D7" w:rsidP="00CA4CD1">
      <w:pPr>
        <w:numPr>
          <w:ilvl w:val="0"/>
          <w:numId w:val="2"/>
        </w:numPr>
        <w:ind w:left="0" w:firstLine="709"/>
        <w:jc w:val="both"/>
      </w:pPr>
      <w:r w:rsidRPr="002235F7">
        <w:t>Как в ячейки Рабочего листа ввести и отредактировать формулу?</w:t>
      </w:r>
    </w:p>
    <w:p w:rsidR="00D233D7" w:rsidRPr="002235F7" w:rsidRDefault="00D233D7" w:rsidP="00CA4CD1">
      <w:pPr>
        <w:numPr>
          <w:ilvl w:val="0"/>
          <w:numId w:val="2"/>
        </w:numPr>
        <w:ind w:left="0" w:firstLine="709"/>
        <w:jc w:val="both"/>
      </w:pPr>
      <w:r w:rsidRPr="002235F7">
        <w:t>Что такое абсолютная и относительная адресация ячеек?</w:t>
      </w:r>
    </w:p>
    <w:p w:rsidR="00D233D7" w:rsidRPr="002235F7" w:rsidRDefault="00D233D7" w:rsidP="00CA4CD1">
      <w:pPr>
        <w:numPr>
          <w:ilvl w:val="0"/>
          <w:numId w:val="2"/>
        </w:numPr>
        <w:ind w:left="0" w:firstLine="709"/>
        <w:jc w:val="both"/>
      </w:pPr>
      <w:r w:rsidRPr="002235F7">
        <w:t xml:space="preserve">Что такое функция? </w:t>
      </w:r>
    </w:p>
    <w:p w:rsidR="00D233D7" w:rsidRPr="002235F7" w:rsidRDefault="00D233D7" w:rsidP="00CA4CD1">
      <w:pPr>
        <w:numPr>
          <w:ilvl w:val="0"/>
          <w:numId w:val="2"/>
        </w:numPr>
        <w:ind w:left="0" w:firstLine="709"/>
        <w:jc w:val="both"/>
      </w:pPr>
      <w:r w:rsidRPr="002235F7">
        <w:t>Какими способами можно вставить функцию в формулу?</w:t>
      </w:r>
    </w:p>
    <w:p w:rsidR="00D233D7" w:rsidRPr="002235F7" w:rsidRDefault="00D233D7" w:rsidP="00CA4CD1">
      <w:pPr>
        <w:numPr>
          <w:ilvl w:val="0"/>
          <w:numId w:val="2"/>
        </w:numPr>
        <w:ind w:left="0" w:firstLine="709"/>
        <w:jc w:val="both"/>
      </w:pPr>
      <w:r w:rsidRPr="002235F7">
        <w:t>Как можно просуммировать содержимое ячеек?</w:t>
      </w:r>
    </w:p>
    <w:p w:rsidR="00D233D7" w:rsidRPr="002235F7" w:rsidRDefault="00D233D7" w:rsidP="00CA4CD1">
      <w:pPr>
        <w:numPr>
          <w:ilvl w:val="0"/>
          <w:numId w:val="2"/>
        </w:numPr>
        <w:ind w:left="0" w:firstLine="709"/>
        <w:jc w:val="both"/>
      </w:pPr>
      <w:r w:rsidRPr="002235F7">
        <w:t xml:space="preserve">Что такое </w:t>
      </w:r>
      <w:proofErr w:type="spellStart"/>
      <w:r w:rsidRPr="002235F7">
        <w:t>автозаполнение</w:t>
      </w:r>
      <w:proofErr w:type="spellEnd"/>
      <w:r w:rsidRPr="002235F7">
        <w:t xml:space="preserve"> и</w:t>
      </w:r>
      <w:r w:rsidR="00446FF6">
        <w:t xml:space="preserve"> </w:t>
      </w:r>
      <w:r w:rsidRPr="002235F7">
        <w:t>когда оно используется?</w:t>
      </w:r>
    </w:p>
    <w:p w:rsidR="00464E1B" w:rsidRPr="002235F7" w:rsidRDefault="00464E1B" w:rsidP="002235F7">
      <w:pPr>
        <w:jc w:val="both"/>
      </w:pPr>
    </w:p>
    <w:p w:rsidR="00A75BC6" w:rsidRPr="002235F7" w:rsidRDefault="00A75BC6" w:rsidP="00A75BC6">
      <w:pPr>
        <w:pStyle w:val="1"/>
        <w:spacing w:after="0"/>
        <w:rPr>
          <w:szCs w:val="24"/>
        </w:rPr>
      </w:pPr>
      <w:bookmarkStart w:id="29" w:name="_Toc26441254"/>
      <w:r w:rsidRPr="002235F7">
        <w:rPr>
          <w:szCs w:val="24"/>
        </w:rPr>
        <w:t>ПРАКТИЧЕСКОЕ ЗАНЯТИЕ №</w:t>
      </w:r>
      <w:r>
        <w:rPr>
          <w:szCs w:val="24"/>
        </w:rPr>
        <w:t xml:space="preserve"> </w:t>
      </w:r>
      <w:r w:rsidR="00446FF6">
        <w:rPr>
          <w:szCs w:val="24"/>
        </w:rPr>
        <w:t>5</w:t>
      </w:r>
      <w:bookmarkEnd w:id="29"/>
    </w:p>
    <w:p w:rsidR="00446FF6" w:rsidRDefault="00A75BC6" w:rsidP="00A75BC6">
      <w:pPr>
        <w:rPr>
          <w:color w:val="000000"/>
        </w:rPr>
      </w:pPr>
      <w:r w:rsidRPr="002235F7">
        <w:rPr>
          <w:b/>
          <w:color w:val="000000"/>
        </w:rPr>
        <w:t xml:space="preserve">Тема занятия: </w:t>
      </w:r>
      <w:r w:rsidRPr="00A75BC6">
        <w:rPr>
          <w:color w:val="000000"/>
        </w:rPr>
        <w:t xml:space="preserve">Выполнение аналитических расчетов 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r w:rsidRPr="00A75BC6">
        <w:rPr>
          <w:color w:val="000000"/>
        </w:rPr>
        <w:t xml:space="preserve"> </w:t>
      </w:r>
    </w:p>
    <w:p w:rsidR="00A75BC6" w:rsidRPr="002235F7" w:rsidRDefault="00A75BC6" w:rsidP="00A75BC6">
      <w:r w:rsidRPr="002235F7">
        <w:rPr>
          <w:b/>
          <w:bCs/>
        </w:rPr>
        <w:t xml:space="preserve">Цель занятия: </w:t>
      </w:r>
      <w:r w:rsidRPr="002235F7">
        <w:t xml:space="preserve">научиться </w:t>
      </w:r>
      <w:r>
        <w:t xml:space="preserve">выполнять аналитические расчеты средствами </w:t>
      </w:r>
      <w:r w:rsidRPr="00A75BC6">
        <w:rPr>
          <w:color w:val="000000"/>
        </w:rPr>
        <w:t xml:space="preserve">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p>
    <w:p w:rsidR="00A75BC6" w:rsidRPr="002235F7" w:rsidRDefault="00A75BC6" w:rsidP="00A75BC6"/>
    <w:p w:rsidR="00A75BC6" w:rsidRPr="002235F7" w:rsidRDefault="00A75BC6" w:rsidP="00A75BC6">
      <w:pPr>
        <w:jc w:val="center"/>
        <w:rPr>
          <w:b/>
          <w:bCs/>
        </w:rPr>
      </w:pPr>
      <w:r w:rsidRPr="002235F7">
        <w:rPr>
          <w:b/>
          <w:bCs/>
        </w:rPr>
        <w:t>Теоретические сведения</w:t>
      </w:r>
    </w:p>
    <w:p w:rsidR="002D22D3" w:rsidRDefault="002D22D3" w:rsidP="002D22D3">
      <w:proofErr w:type="spellStart"/>
      <w:r w:rsidRPr="004D3FB5">
        <w:t>Excel</w:t>
      </w:r>
      <w:proofErr w:type="spellEnd"/>
      <w:r w:rsidRPr="004D3FB5">
        <w:t xml:space="preserve"> – это самая популярная программа в каждом офисе во всем мире. Ее возможности позволяют быстро находить эффективные решения в самых разных сферах деятельности. Программа способна решать различного рода задачи: финансовые, экономические, математические, логические, оптимизационные и многие другие. Для наглядности мы каждое из выше описанных решение задач в </w:t>
      </w:r>
      <w:proofErr w:type="spellStart"/>
      <w:r w:rsidRPr="004D3FB5">
        <w:t>Excel</w:t>
      </w:r>
      <w:proofErr w:type="spellEnd"/>
      <w:r w:rsidRPr="004D3FB5">
        <w:t xml:space="preserve"> и примеры его выполнения</w:t>
      </w:r>
    </w:p>
    <w:p w:rsidR="002D22D3" w:rsidRDefault="002D22D3" w:rsidP="002D22D3">
      <w:r w:rsidRPr="00A75BC6">
        <w:rPr>
          <w:color w:val="000000"/>
        </w:rPr>
        <w:t xml:space="preserve">Выполнение аналитических расчетов 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r w:rsidRPr="00A75BC6">
        <w:rPr>
          <w:color w:val="000000"/>
        </w:rPr>
        <w:t xml:space="preserve"> </w:t>
      </w:r>
      <w:r>
        <w:rPr>
          <w:color w:val="000000"/>
        </w:rPr>
        <w:t xml:space="preserve">. </w:t>
      </w:r>
      <w:r w:rsidRPr="00A01E3F">
        <w:t xml:space="preserve">Поиск решения. </w:t>
      </w:r>
    </w:p>
    <w:p w:rsidR="002D22D3" w:rsidRPr="004D3FB5" w:rsidRDefault="002D22D3" w:rsidP="002D22D3">
      <w:r w:rsidRPr="004D3FB5">
        <w:t xml:space="preserve">Решение задач оптимизации в </w:t>
      </w:r>
      <w:proofErr w:type="spellStart"/>
      <w:r w:rsidRPr="004D3FB5">
        <w:t>Excel</w:t>
      </w:r>
      <w:proofErr w:type="spellEnd"/>
    </w:p>
    <w:p w:rsidR="002D22D3" w:rsidRPr="004D3FB5" w:rsidRDefault="002D22D3" w:rsidP="002D22D3">
      <w:r w:rsidRPr="004D3FB5">
        <w:t>Оптимизационные модели применяются в экономической и технической сфере. Их цель – подобрать сбалансированное решение, оптимальное в конкретных условиях (количество продаж для получения определенной выручки, лучшее меню, число рейсов и т.п.).</w:t>
      </w:r>
    </w:p>
    <w:p w:rsidR="002D22D3" w:rsidRPr="004D3FB5" w:rsidRDefault="002D22D3" w:rsidP="002D22D3">
      <w:r w:rsidRPr="004D3FB5">
        <w:t xml:space="preserve">В </w:t>
      </w:r>
      <w:proofErr w:type="spellStart"/>
      <w:r w:rsidRPr="004D3FB5">
        <w:t>Excel</w:t>
      </w:r>
      <w:proofErr w:type="spellEnd"/>
      <w:r w:rsidRPr="004D3FB5">
        <w:t xml:space="preserve"> для решения задач оптимизации используются следующие команды:</w:t>
      </w:r>
    </w:p>
    <w:p w:rsidR="002D22D3" w:rsidRPr="004D3FB5" w:rsidRDefault="002D22D3" w:rsidP="00372086">
      <w:pPr>
        <w:numPr>
          <w:ilvl w:val="0"/>
          <w:numId w:val="25"/>
        </w:numPr>
      </w:pPr>
      <w:r w:rsidRPr="004D3FB5">
        <w:lastRenderedPageBreak/>
        <w:t>Подбор параметров («Данные» - «Работа с данными» - «Анализ «</w:t>
      </w:r>
      <w:proofErr w:type="spellStart"/>
      <w:proofErr w:type="gramStart"/>
      <w:r w:rsidRPr="004D3FB5">
        <w:t>что-если</w:t>
      </w:r>
      <w:proofErr w:type="spellEnd"/>
      <w:proofErr w:type="gramEnd"/>
      <w:r w:rsidRPr="004D3FB5">
        <w:t>»» - «Подбор параметра») – находит значения, которые обеспечат нужный результат.</w:t>
      </w:r>
    </w:p>
    <w:p w:rsidR="002D22D3" w:rsidRPr="004D3FB5" w:rsidRDefault="002D22D3" w:rsidP="002D22D3">
      <w:r w:rsidRPr="004D3FB5">
        <w:rPr>
          <w:noProof/>
        </w:rPr>
        <w:drawing>
          <wp:inline distT="0" distB="0" distL="0" distR="0">
            <wp:extent cx="3721100" cy="1339850"/>
            <wp:effectExtent l="19050" t="0" r="0" b="0"/>
            <wp:docPr id="69" name="Рисунок 36" descr="Анализ что-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нализ что-если."/>
                    <pic:cNvPicPr>
                      <a:picLocks noChangeAspect="1" noChangeArrowheads="1"/>
                    </pic:cNvPicPr>
                  </pic:nvPicPr>
                  <pic:blipFill>
                    <a:blip r:embed="rId91" cstate="print"/>
                    <a:srcRect/>
                    <a:stretch>
                      <a:fillRect/>
                    </a:stretch>
                  </pic:blipFill>
                  <pic:spPr bwMode="auto">
                    <a:xfrm>
                      <a:off x="0" y="0"/>
                      <a:ext cx="3721100" cy="1339850"/>
                    </a:xfrm>
                    <a:prstGeom prst="rect">
                      <a:avLst/>
                    </a:prstGeom>
                    <a:noFill/>
                    <a:ln w="9525">
                      <a:noFill/>
                      <a:miter lim="800000"/>
                      <a:headEnd/>
                      <a:tailEnd/>
                    </a:ln>
                  </pic:spPr>
                </pic:pic>
              </a:graphicData>
            </a:graphic>
          </wp:inline>
        </w:drawing>
      </w:r>
    </w:p>
    <w:p w:rsidR="002D22D3" w:rsidRPr="004D3FB5" w:rsidRDefault="002D22D3" w:rsidP="00372086">
      <w:pPr>
        <w:numPr>
          <w:ilvl w:val="0"/>
          <w:numId w:val="25"/>
        </w:numPr>
      </w:pPr>
      <w:r w:rsidRPr="004D3FB5">
        <w:t xml:space="preserve">Поиск решения (надстройка </w:t>
      </w:r>
      <w:proofErr w:type="spellStart"/>
      <w:r w:rsidRPr="004D3FB5">
        <w:t>Microsoft</w:t>
      </w:r>
      <w:proofErr w:type="spellEnd"/>
      <w:r w:rsidRPr="004D3FB5">
        <w:t xml:space="preserve"> </w:t>
      </w:r>
      <w:proofErr w:type="spellStart"/>
      <w:r w:rsidRPr="004D3FB5">
        <w:t>Excel</w:t>
      </w:r>
      <w:proofErr w:type="spellEnd"/>
      <w:r w:rsidRPr="004D3FB5">
        <w:t xml:space="preserve">; «Данные» - «Анализ») – рассчитывает оптимальную величину, учитывая переменные и ограничения. Перейдите по ссылке и </w:t>
      </w:r>
      <w:proofErr w:type="gramStart"/>
      <w:r w:rsidRPr="004D3FB5">
        <w:t>узнайте</w:t>
      </w:r>
      <w:proofErr w:type="gramEnd"/>
      <w:r w:rsidRPr="004D3FB5">
        <w:t xml:space="preserve"> как подключить настройку «</w:t>
      </w:r>
      <w:hyperlink r:id="rId92" w:anchor="poisk" w:history="1">
        <w:r w:rsidRPr="004D3FB5">
          <w:rPr>
            <w:rStyle w:val="aa"/>
            <w:b/>
            <w:bCs/>
          </w:rPr>
          <w:t>Поиск решения</w:t>
        </w:r>
      </w:hyperlink>
      <w:r w:rsidRPr="004D3FB5">
        <w:t>».</w:t>
      </w:r>
    </w:p>
    <w:p w:rsidR="002D22D3" w:rsidRPr="004D3FB5" w:rsidRDefault="002D22D3" w:rsidP="002D22D3">
      <w:r w:rsidRPr="004D3FB5">
        <w:rPr>
          <w:noProof/>
        </w:rPr>
        <w:drawing>
          <wp:inline distT="0" distB="0" distL="0" distR="0">
            <wp:extent cx="1140460" cy="895985"/>
            <wp:effectExtent l="19050" t="0" r="2540" b="0"/>
            <wp:docPr id="70" name="Рисунок 37" descr="Настройка Поиск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Поиск решения."/>
                    <pic:cNvPicPr>
                      <a:picLocks noChangeAspect="1" noChangeArrowheads="1"/>
                    </pic:cNvPicPr>
                  </pic:nvPicPr>
                  <pic:blipFill>
                    <a:blip r:embed="rId93" cstate="print"/>
                    <a:srcRect/>
                    <a:stretch>
                      <a:fillRect/>
                    </a:stretch>
                  </pic:blipFill>
                  <pic:spPr bwMode="auto">
                    <a:xfrm>
                      <a:off x="0" y="0"/>
                      <a:ext cx="1140460" cy="895985"/>
                    </a:xfrm>
                    <a:prstGeom prst="rect">
                      <a:avLst/>
                    </a:prstGeom>
                    <a:noFill/>
                    <a:ln w="9525">
                      <a:noFill/>
                      <a:miter lim="800000"/>
                      <a:headEnd/>
                      <a:tailEnd/>
                    </a:ln>
                  </pic:spPr>
                </pic:pic>
              </a:graphicData>
            </a:graphic>
          </wp:inline>
        </w:drawing>
      </w:r>
    </w:p>
    <w:p w:rsidR="002D22D3" w:rsidRPr="004D3FB5" w:rsidRDefault="002D22D3" w:rsidP="00372086">
      <w:pPr>
        <w:numPr>
          <w:ilvl w:val="0"/>
          <w:numId w:val="25"/>
        </w:numPr>
      </w:pPr>
      <w:r w:rsidRPr="004D3FB5">
        <w:t>Диспетчер сценариев («Данные» - «Работа с данными» - «Анализ «</w:t>
      </w:r>
      <w:proofErr w:type="spellStart"/>
      <w:proofErr w:type="gramStart"/>
      <w:r w:rsidRPr="004D3FB5">
        <w:t>что-если</w:t>
      </w:r>
      <w:proofErr w:type="spellEnd"/>
      <w:proofErr w:type="gramEnd"/>
      <w:r w:rsidRPr="004D3FB5">
        <w:t>»» - «Диспетчер сценариев») – анализирует несколько вариантов исходных значений, создает и оценивает наборы сценариев.</w:t>
      </w:r>
    </w:p>
    <w:p w:rsidR="002D22D3" w:rsidRPr="004D3FB5" w:rsidRDefault="002D22D3" w:rsidP="002D22D3">
      <w:r w:rsidRPr="004D3FB5">
        <w:rPr>
          <w:noProof/>
        </w:rPr>
        <w:drawing>
          <wp:inline distT="0" distB="0" distL="0" distR="0">
            <wp:extent cx="1864995" cy="941705"/>
            <wp:effectExtent l="19050" t="0" r="1905" b="0"/>
            <wp:docPr id="71" name="Рисунок 38" descr="Диспетчер сцена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испетчер сценариев."/>
                    <pic:cNvPicPr>
                      <a:picLocks noChangeAspect="1" noChangeArrowheads="1"/>
                    </pic:cNvPicPr>
                  </pic:nvPicPr>
                  <pic:blipFill>
                    <a:blip r:embed="rId94" cstate="print"/>
                    <a:srcRect/>
                    <a:stretch>
                      <a:fillRect/>
                    </a:stretch>
                  </pic:blipFill>
                  <pic:spPr bwMode="auto">
                    <a:xfrm>
                      <a:off x="0" y="0"/>
                      <a:ext cx="1864995" cy="941705"/>
                    </a:xfrm>
                    <a:prstGeom prst="rect">
                      <a:avLst/>
                    </a:prstGeom>
                    <a:noFill/>
                    <a:ln w="9525">
                      <a:noFill/>
                      <a:miter lim="800000"/>
                      <a:headEnd/>
                      <a:tailEnd/>
                    </a:ln>
                  </pic:spPr>
                </pic:pic>
              </a:graphicData>
            </a:graphic>
          </wp:inline>
        </w:drawing>
      </w:r>
    </w:p>
    <w:p w:rsidR="002D22D3" w:rsidRPr="004D3FB5" w:rsidRDefault="002D22D3" w:rsidP="002D22D3">
      <w:r w:rsidRPr="004D3FB5">
        <w:t>Для решения простейших задач применяется команда «Подбор параметра». Самых сложных – «Диспетчер сценариев». Рассмотрим пример решения оптимизационной задачи с помощью надстройки «Поиск решения».</w:t>
      </w:r>
    </w:p>
    <w:p w:rsidR="002D22D3" w:rsidRPr="004D3FB5" w:rsidRDefault="002D22D3" w:rsidP="002D22D3">
      <w:r w:rsidRPr="004D3FB5">
        <w:t xml:space="preserve">Условие. Фирма производит несколько сортов йогурта. Условно – «1», «2» и «3». Реализовав 100 баночек йогурта «1», предприятие получает 200 рублей. «2» - 250 рублей. «3» - 300 рублей. Сбыт, налажен, но количество имеющегося сырья ограничено. Нужно найти, какой </w:t>
      </w:r>
      <w:proofErr w:type="gramStart"/>
      <w:r w:rsidRPr="004D3FB5">
        <w:t>йогурт</w:t>
      </w:r>
      <w:proofErr w:type="gramEnd"/>
      <w:r w:rsidRPr="004D3FB5">
        <w:t xml:space="preserve"> и в </w:t>
      </w:r>
      <w:proofErr w:type="gramStart"/>
      <w:r w:rsidRPr="004D3FB5">
        <w:t>каком</w:t>
      </w:r>
      <w:proofErr w:type="gramEnd"/>
      <w:r w:rsidRPr="004D3FB5">
        <w:t xml:space="preserve"> объеме необходимо делать, чтобы получить максимальный доход от продаж.</w:t>
      </w:r>
    </w:p>
    <w:p w:rsidR="002D22D3" w:rsidRPr="004D3FB5" w:rsidRDefault="002D22D3" w:rsidP="002D22D3">
      <w:r w:rsidRPr="004D3FB5">
        <w:t>Известные данные (в т.ч. нормы расхода сырья) занесем в таблицу:</w:t>
      </w:r>
    </w:p>
    <w:p w:rsidR="002D22D3" w:rsidRPr="004D3FB5" w:rsidRDefault="002D22D3" w:rsidP="002D22D3">
      <w:r w:rsidRPr="004D3FB5">
        <w:rPr>
          <w:noProof/>
        </w:rPr>
        <w:drawing>
          <wp:inline distT="0" distB="0" distL="0" distR="0">
            <wp:extent cx="2954809" cy="1275917"/>
            <wp:effectExtent l="19050" t="0" r="0" b="0"/>
            <wp:docPr id="72" name="Рисунок 39" descr="Извест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вестные данные."/>
                    <pic:cNvPicPr>
                      <a:picLocks noChangeAspect="1" noChangeArrowheads="1"/>
                    </pic:cNvPicPr>
                  </pic:nvPicPr>
                  <pic:blipFill>
                    <a:blip r:embed="rId95" cstate="print"/>
                    <a:srcRect/>
                    <a:stretch>
                      <a:fillRect/>
                    </a:stretch>
                  </pic:blipFill>
                  <pic:spPr bwMode="auto">
                    <a:xfrm>
                      <a:off x="0" y="0"/>
                      <a:ext cx="2953695" cy="1275436"/>
                    </a:xfrm>
                    <a:prstGeom prst="rect">
                      <a:avLst/>
                    </a:prstGeom>
                    <a:noFill/>
                    <a:ln w="9525">
                      <a:noFill/>
                      <a:miter lim="800000"/>
                      <a:headEnd/>
                      <a:tailEnd/>
                    </a:ln>
                  </pic:spPr>
                </pic:pic>
              </a:graphicData>
            </a:graphic>
          </wp:inline>
        </w:drawing>
      </w:r>
    </w:p>
    <w:p w:rsidR="002D22D3" w:rsidRPr="004D3FB5" w:rsidRDefault="002D22D3" w:rsidP="002D22D3">
      <w:r w:rsidRPr="004D3FB5">
        <w:t>На основании этих данных составим рабочую таблицу:</w:t>
      </w:r>
    </w:p>
    <w:p w:rsidR="002D22D3" w:rsidRPr="004D3FB5" w:rsidRDefault="002D22D3" w:rsidP="002D22D3">
      <w:r w:rsidRPr="004D3FB5">
        <w:rPr>
          <w:noProof/>
        </w:rPr>
        <w:drawing>
          <wp:inline distT="0" distB="0" distL="0" distR="0">
            <wp:extent cx="2369923" cy="1292385"/>
            <wp:effectExtent l="19050" t="0" r="0" b="0"/>
            <wp:docPr id="73" name="Рисунок 40" descr="Рабоч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бочая таблица."/>
                    <pic:cNvPicPr>
                      <a:picLocks noChangeAspect="1" noChangeArrowheads="1"/>
                    </pic:cNvPicPr>
                  </pic:nvPicPr>
                  <pic:blipFill>
                    <a:blip r:embed="rId96" cstate="print"/>
                    <a:srcRect/>
                    <a:stretch>
                      <a:fillRect/>
                    </a:stretch>
                  </pic:blipFill>
                  <pic:spPr bwMode="auto">
                    <a:xfrm>
                      <a:off x="0" y="0"/>
                      <a:ext cx="2370571" cy="1292738"/>
                    </a:xfrm>
                    <a:prstGeom prst="rect">
                      <a:avLst/>
                    </a:prstGeom>
                    <a:noFill/>
                    <a:ln w="9525">
                      <a:noFill/>
                      <a:miter lim="800000"/>
                      <a:headEnd/>
                      <a:tailEnd/>
                    </a:ln>
                  </pic:spPr>
                </pic:pic>
              </a:graphicData>
            </a:graphic>
          </wp:inline>
        </w:drawing>
      </w:r>
    </w:p>
    <w:p w:rsidR="002D22D3" w:rsidRPr="004D3FB5" w:rsidRDefault="002D22D3" w:rsidP="00372086">
      <w:pPr>
        <w:numPr>
          <w:ilvl w:val="0"/>
          <w:numId w:val="26"/>
        </w:numPr>
      </w:pPr>
      <w:r w:rsidRPr="004D3FB5">
        <w:t>Количество изделий нам пока неизвестно. Это переменные.</w:t>
      </w:r>
    </w:p>
    <w:p w:rsidR="002D22D3" w:rsidRPr="004D3FB5" w:rsidRDefault="002D22D3" w:rsidP="00372086">
      <w:pPr>
        <w:numPr>
          <w:ilvl w:val="0"/>
          <w:numId w:val="26"/>
        </w:numPr>
      </w:pPr>
      <w:r w:rsidRPr="004D3FB5">
        <w:t>В столбец «Прибыль» внесены формулы: =200*B11, =250*В12, =300*В13.</w:t>
      </w:r>
    </w:p>
    <w:p w:rsidR="002D22D3" w:rsidRPr="004D3FB5" w:rsidRDefault="002D22D3" w:rsidP="00372086">
      <w:pPr>
        <w:numPr>
          <w:ilvl w:val="0"/>
          <w:numId w:val="26"/>
        </w:numPr>
      </w:pPr>
      <w:r w:rsidRPr="004D3FB5">
        <w:t xml:space="preserve">Расход сырья ограничен (это ограничения). В ячейки внесены формулы: =16*B11+13*B12+10*B13 («молоко»); =3*B11+3*B12+3*B13 («закваска»); </w:t>
      </w:r>
      <w:r w:rsidRPr="004D3FB5">
        <w:lastRenderedPageBreak/>
        <w:t>=0*B11+5*B12+3*B13 («амортизатор») и =0*B11+8*B12+6*B13 («сахар»). То есть мы норму расхода умножили на количество.</w:t>
      </w:r>
    </w:p>
    <w:p w:rsidR="002D22D3" w:rsidRPr="004D3FB5" w:rsidRDefault="002D22D3" w:rsidP="00372086">
      <w:pPr>
        <w:numPr>
          <w:ilvl w:val="0"/>
          <w:numId w:val="26"/>
        </w:numPr>
      </w:pPr>
      <w:r w:rsidRPr="004D3FB5">
        <w:t>Цель – найти максимально возможную прибыль. Это ячейка С14.</w:t>
      </w:r>
    </w:p>
    <w:p w:rsidR="002D22D3" w:rsidRPr="004D3FB5" w:rsidRDefault="002D22D3" w:rsidP="002D22D3">
      <w:r w:rsidRPr="004D3FB5">
        <w:t>Активизируем команду «Поиск решения» и вносим параметры.</w:t>
      </w:r>
    </w:p>
    <w:p w:rsidR="002D22D3" w:rsidRPr="004D3FB5" w:rsidRDefault="002D22D3" w:rsidP="002D22D3">
      <w:r w:rsidRPr="004D3FB5">
        <w:rPr>
          <w:noProof/>
        </w:rPr>
        <w:drawing>
          <wp:inline distT="0" distB="0" distL="0" distR="0">
            <wp:extent cx="3704453" cy="2094328"/>
            <wp:effectExtent l="19050" t="0" r="0" b="0"/>
            <wp:docPr id="79" name="Рисунок 41" descr="Параметры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раметры настройки."/>
                    <pic:cNvPicPr>
                      <a:picLocks noChangeAspect="1" noChangeArrowheads="1"/>
                    </pic:cNvPicPr>
                  </pic:nvPicPr>
                  <pic:blipFill>
                    <a:blip r:embed="rId97" cstate="print"/>
                    <a:srcRect/>
                    <a:stretch>
                      <a:fillRect/>
                    </a:stretch>
                  </pic:blipFill>
                  <pic:spPr bwMode="auto">
                    <a:xfrm>
                      <a:off x="0" y="0"/>
                      <a:ext cx="3701224" cy="2092502"/>
                    </a:xfrm>
                    <a:prstGeom prst="rect">
                      <a:avLst/>
                    </a:prstGeom>
                    <a:noFill/>
                    <a:ln w="9525">
                      <a:noFill/>
                      <a:miter lim="800000"/>
                      <a:headEnd/>
                      <a:tailEnd/>
                    </a:ln>
                  </pic:spPr>
                </pic:pic>
              </a:graphicData>
            </a:graphic>
          </wp:inline>
        </w:drawing>
      </w:r>
    </w:p>
    <w:p w:rsidR="002D22D3" w:rsidRPr="004D3FB5" w:rsidRDefault="002D22D3" w:rsidP="002D22D3">
      <w:r w:rsidRPr="004D3FB5">
        <w:t>После нажатия кнопки «Выполнить» программа выдает свое решение.</w:t>
      </w:r>
    </w:p>
    <w:p w:rsidR="002D22D3" w:rsidRPr="004D3FB5" w:rsidRDefault="002D22D3" w:rsidP="002D22D3">
      <w:r w:rsidRPr="004D3FB5">
        <w:rPr>
          <w:noProof/>
        </w:rPr>
        <w:drawing>
          <wp:inline distT="0" distB="0" distL="0" distR="0">
            <wp:extent cx="2562225" cy="959485"/>
            <wp:effectExtent l="19050" t="0" r="9525" b="0"/>
            <wp:docPr id="80" name="Рисунок 42" descr="Результат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ьтат решения."/>
                    <pic:cNvPicPr>
                      <a:picLocks noChangeAspect="1" noChangeArrowheads="1"/>
                    </pic:cNvPicPr>
                  </pic:nvPicPr>
                  <pic:blipFill>
                    <a:blip r:embed="rId98" cstate="print"/>
                    <a:srcRect/>
                    <a:stretch>
                      <a:fillRect/>
                    </a:stretch>
                  </pic:blipFill>
                  <pic:spPr bwMode="auto">
                    <a:xfrm>
                      <a:off x="0" y="0"/>
                      <a:ext cx="2562225" cy="959485"/>
                    </a:xfrm>
                    <a:prstGeom prst="rect">
                      <a:avLst/>
                    </a:prstGeom>
                    <a:noFill/>
                    <a:ln w="9525">
                      <a:noFill/>
                      <a:miter lim="800000"/>
                      <a:headEnd/>
                      <a:tailEnd/>
                    </a:ln>
                  </pic:spPr>
                </pic:pic>
              </a:graphicData>
            </a:graphic>
          </wp:inline>
        </w:drawing>
      </w:r>
    </w:p>
    <w:p w:rsidR="002D22D3" w:rsidRPr="004D3FB5" w:rsidRDefault="002D22D3" w:rsidP="002D22D3">
      <w:r w:rsidRPr="004D3FB5">
        <w:t>Оптимальный вариант – сконцентрироваться на выпуске йогурта «3» и «1». Йогурт «2» производить не стоит.</w:t>
      </w:r>
    </w:p>
    <w:p w:rsidR="002D22D3" w:rsidRPr="004D3FB5" w:rsidRDefault="00125D9B" w:rsidP="002D22D3">
      <w:r w:rsidRPr="004D3FB5">
        <w:t xml:space="preserve">Решение финансовых задач в </w:t>
      </w:r>
      <w:proofErr w:type="spellStart"/>
      <w:r w:rsidRPr="004D3FB5">
        <w:t>Excel</w:t>
      </w:r>
      <w:proofErr w:type="spellEnd"/>
    </w:p>
    <w:p w:rsidR="002D22D3" w:rsidRPr="004D3FB5" w:rsidRDefault="002D22D3" w:rsidP="002D22D3">
      <w:r w:rsidRPr="004D3FB5">
        <w:t>Чаще всего для этой цели применяются финансовые функции. Рассмотрим пример.</w:t>
      </w:r>
    </w:p>
    <w:p w:rsidR="002D22D3" w:rsidRPr="004D3FB5" w:rsidRDefault="002D22D3" w:rsidP="002D22D3">
      <w:r w:rsidRPr="004D3FB5">
        <w:t xml:space="preserve">Условие. Рассчитать, какую сумму положить на вклад, чтобы через четыре года образовалось 400 000 рублей. Процентная ставка – 20% </w:t>
      </w:r>
      <w:proofErr w:type="gramStart"/>
      <w:r w:rsidRPr="004D3FB5">
        <w:t>годовых</w:t>
      </w:r>
      <w:proofErr w:type="gramEnd"/>
      <w:r w:rsidRPr="004D3FB5">
        <w:t>. Проценты начисляются ежеквартально.</w:t>
      </w:r>
    </w:p>
    <w:p w:rsidR="002D22D3" w:rsidRPr="004D3FB5" w:rsidRDefault="002D22D3" w:rsidP="002D22D3">
      <w:r w:rsidRPr="004D3FB5">
        <w:t>Оформим исходные данные в виде таблицы:</w:t>
      </w:r>
    </w:p>
    <w:p w:rsidR="002D22D3" w:rsidRPr="004D3FB5" w:rsidRDefault="002D22D3" w:rsidP="002D22D3">
      <w:r w:rsidRPr="004D3FB5">
        <w:rPr>
          <w:noProof/>
        </w:rPr>
        <w:drawing>
          <wp:inline distT="0" distB="0" distL="0" distR="0">
            <wp:extent cx="2131026" cy="1135119"/>
            <wp:effectExtent l="19050" t="0" r="2574" b="0"/>
            <wp:docPr id="82" name="Рисунок 90" descr="Исход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Исходные данные."/>
                    <pic:cNvPicPr>
                      <a:picLocks noChangeAspect="1" noChangeArrowheads="1"/>
                    </pic:cNvPicPr>
                  </pic:nvPicPr>
                  <pic:blipFill>
                    <a:blip r:embed="rId99" cstate="print"/>
                    <a:srcRect/>
                    <a:stretch>
                      <a:fillRect/>
                    </a:stretch>
                  </pic:blipFill>
                  <pic:spPr bwMode="auto">
                    <a:xfrm>
                      <a:off x="0" y="0"/>
                      <a:ext cx="2131781" cy="1135521"/>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Так как процентная ставка не меняется в течение всего периода, используем функцию </w:t>
      </w:r>
      <w:proofErr w:type="spellStart"/>
      <w:r w:rsidRPr="004D3FB5">
        <w:t>ПС</w:t>
      </w:r>
      <w:proofErr w:type="spellEnd"/>
      <w:r w:rsidRPr="004D3FB5">
        <w:t xml:space="preserve"> (СТАВКА, </w:t>
      </w:r>
      <w:proofErr w:type="spellStart"/>
      <w:r w:rsidRPr="004D3FB5">
        <w:t>КПЕР</w:t>
      </w:r>
      <w:proofErr w:type="spellEnd"/>
      <w:r w:rsidRPr="004D3FB5">
        <w:t xml:space="preserve">, </w:t>
      </w:r>
      <w:proofErr w:type="spellStart"/>
      <w:r w:rsidRPr="004D3FB5">
        <w:t>ПЛТ</w:t>
      </w:r>
      <w:proofErr w:type="spellEnd"/>
      <w:r w:rsidRPr="004D3FB5">
        <w:t xml:space="preserve">, </w:t>
      </w:r>
      <w:proofErr w:type="spellStart"/>
      <w:r w:rsidRPr="004D3FB5">
        <w:t>БС</w:t>
      </w:r>
      <w:proofErr w:type="spellEnd"/>
      <w:r w:rsidRPr="004D3FB5">
        <w:t>, ТИП).</w:t>
      </w:r>
    </w:p>
    <w:p w:rsidR="002D22D3" w:rsidRPr="004D3FB5" w:rsidRDefault="002D22D3" w:rsidP="002D22D3">
      <w:r w:rsidRPr="004D3FB5">
        <w:t>Заполнение аргументов:</w:t>
      </w:r>
    </w:p>
    <w:p w:rsidR="002D22D3" w:rsidRPr="004D3FB5" w:rsidRDefault="002D22D3" w:rsidP="00372086">
      <w:pPr>
        <w:numPr>
          <w:ilvl w:val="0"/>
          <w:numId w:val="27"/>
        </w:numPr>
      </w:pPr>
      <w:r w:rsidRPr="004D3FB5">
        <w:t>Ставка – 20%/4, т.к. проценты начисляются ежеквартально.</w:t>
      </w:r>
    </w:p>
    <w:p w:rsidR="002D22D3" w:rsidRPr="004D3FB5" w:rsidRDefault="002D22D3" w:rsidP="00372086">
      <w:pPr>
        <w:numPr>
          <w:ilvl w:val="0"/>
          <w:numId w:val="27"/>
        </w:numPr>
      </w:pPr>
      <w:proofErr w:type="spellStart"/>
      <w:r w:rsidRPr="004D3FB5">
        <w:t>Кпер</w:t>
      </w:r>
      <w:proofErr w:type="spellEnd"/>
      <w:r w:rsidRPr="004D3FB5">
        <w:t xml:space="preserve"> – 4*4 (общий срок вклада * число периодов начисления в год).</w:t>
      </w:r>
    </w:p>
    <w:p w:rsidR="002D22D3" w:rsidRPr="004D3FB5" w:rsidRDefault="002D22D3" w:rsidP="00372086">
      <w:pPr>
        <w:numPr>
          <w:ilvl w:val="0"/>
          <w:numId w:val="27"/>
        </w:numPr>
      </w:pPr>
      <w:proofErr w:type="spellStart"/>
      <w:r w:rsidRPr="004D3FB5">
        <w:t>Плт</w:t>
      </w:r>
      <w:proofErr w:type="spellEnd"/>
      <w:r w:rsidRPr="004D3FB5">
        <w:t xml:space="preserve"> – 0. Ничего не пишем, т.к. депозит пополняться не будет.</w:t>
      </w:r>
    </w:p>
    <w:p w:rsidR="002D22D3" w:rsidRPr="004D3FB5" w:rsidRDefault="002D22D3" w:rsidP="00372086">
      <w:pPr>
        <w:numPr>
          <w:ilvl w:val="0"/>
          <w:numId w:val="27"/>
        </w:numPr>
      </w:pPr>
      <w:r w:rsidRPr="004D3FB5">
        <w:t>Тип – 0.</w:t>
      </w:r>
    </w:p>
    <w:p w:rsidR="002D22D3" w:rsidRPr="004D3FB5" w:rsidRDefault="002D22D3" w:rsidP="00372086">
      <w:pPr>
        <w:numPr>
          <w:ilvl w:val="0"/>
          <w:numId w:val="27"/>
        </w:numPr>
      </w:pPr>
      <w:proofErr w:type="spellStart"/>
      <w:r w:rsidRPr="004D3FB5">
        <w:t>БС</w:t>
      </w:r>
      <w:proofErr w:type="spellEnd"/>
      <w:r w:rsidRPr="004D3FB5">
        <w:t xml:space="preserve"> – сумма, которую мы хотим получить в конце срока вклада.</w:t>
      </w:r>
    </w:p>
    <w:p w:rsidR="002D22D3" w:rsidRPr="004D3FB5" w:rsidRDefault="002D22D3" w:rsidP="002D22D3">
      <w:r w:rsidRPr="004D3FB5">
        <w:rPr>
          <w:noProof/>
        </w:rPr>
        <w:drawing>
          <wp:inline distT="0" distB="0" distL="0" distR="0">
            <wp:extent cx="4132820" cy="1554032"/>
            <wp:effectExtent l="19050" t="0" r="1030" b="0"/>
            <wp:docPr id="83" name="Рисунок 91" descr="Параметры функции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араметры функции БС."/>
                    <pic:cNvPicPr>
                      <a:picLocks noChangeAspect="1" noChangeArrowheads="1"/>
                    </pic:cNvPicPr>
                  </pic:nvPicPr>
                  <pic:blipFill>
                    <a:blip r:embed="rId100" cstate="print"/>
                    <a:srcRect/>
                    <a:stretch>
                      <a:fillRect/>
                    </a:stretch>
                  </pic:blipFill>
                  <pic:spPr bwMode="auto">
                    <a:xfrm>
                      <a:off x="0" y="0"/>
                      <a:ext cx="4130519" cy="1553167"/>
                    </a:xfrm>
                    <a:prstGeom prst="rect">
                      <a:avLst/>
                    </a:prstGeom>
                    <a:noFill/>
                    <a:ln w="9525">
                      <a:noFill/>
                      <a:miter lim="800000"/>
                      <a:headEnd/>
                      <a:tailEnd/>
                    </a:ln>
                  </pic:spPr>
                </pic:pic>
              </a:graphicData>
            </a:graphic>
          </wp:inline>
        </w:drawing>
      </w:r>
    </w:p>
    <w:p w:rsidR="002D22D3" w:rsidRPr="004D3FB5" w:rsidRDefault="002D22D3" w:rsidP="002D22D3">
      <w:r w:rsidRPr="004D3FB5">
        <w:t>Вкладчику необходимо вложить эти деньги, поэтому результат отрицательный.</w:t>
      </w:r>
    </w:p>
    <w:p w:rsidR="002D22D3" w:rsidRPr="004D3FB5" w:rsidRDefault="002D22D3" w:rsidP="002D22D3">
      <w:r w:rsidRPr="004D3FB5">
        <w:rPr>
          <w:noProof/>
        </w:rPr>
        <w:lastRenderedPageBreak/>
        <w:drawing>
          <wp:inline distT="0" distB="0" distL="0" distR="0">
            <wp:extent cx="2378161" cy="1133130"/>
            <wp:effectExtent l="19050" t="0" r="3089" b="0"/>
            <wp:docPr id="84" name="Рисунок 92" descr="Результат функции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езультат функции БС."/>
                    <pic:cNvPicPr>
                      <a:picLocks noChangeAspect="1" noChangeArrowheads="1"/>
                    </pic:cNvPicPr>
                  </pic:nvPicPr>
                  <pic:blipFill>
                    <a:blip r:embed="rId101" cstate="print"/>
                    <a:srcRect/>
                    <a:stretch>
                      <a:fillRect/>
                    </a:stretch>
                  </pic:blipFill>
                  <pic:spPr bwMode="auto">
                    <a:xfrm>
                      <a:off x="0" y="0"/>
                      <a:ext cx="2378725" cy="1133399"/>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Для проверки правильности решения воспользуемся формулой: </w:t>
      </w:r>
      <w:proofErr w:type="spellStart"/>
      <w:r w:rsidRPr="004D3FB5">
        <w:t>ПС</w:t>
      </w:r>
      <w:proofErr w:type="spellEnd"/>
      <w:r w:rsidRPr="004D3FB5">
        <w:t xml:space="preserve"> = </w:t>
      </w:r>
      <w:proofErr w:type="spellStart"/>
      <w:r w:rsidRPr="004D3FB5">
        <w:t>БС</w:t>
      </w:r>
      <w:proofErr w:type="spellEnd"/>
      <w:r w:rsidRPr="004D3FB5">
        <w:t xml:space="preserve"> / (1 + ставка</w:t>
      </w:r>
      <w:proofErr w:type="gramStart"/>
      <w:r w:rsidRPr="004D3FB5">
        <w:t>)</w:t>
      </w:r>
      <w:proofErr w:type="spellStart"/>
      <w:r w:rsidRPr="004D3FB5">
        <w:rPr>
          <w:vertAlign w:val="superscript"/>
        </w:rPr>
        <w:t>к</w:t>
      </w:r>
      <w:proofErr w:type="gramEnd"/>
      <w:r w:rsidRPr="004D3FB5">
        <w:rPr>
          <w:vertAlign w:val="superscript"/>
        </w:rPr>
        <w:t>пер</w:t>
      </w:r>
      <w:proofErr w:type="spellEnd"/>
      <w:r w:rsidRPr="004D3FB5">
        <w:t xml:space="preserve">. Подставим значения: </w:t>
      </w:r>
      <w:proofErr w:type="spellStart"/>
      <w:r w:rsidRPr="004D3FB5">
        <w:t>ПС</w:t>
      </w:r>
      <w:proofErr w:type="spellEnd"/>
      <w:r w:rsidRPr="004D3FB5">
        <w:t xml:space="preserve"> = 400 000 / (1 + 0,05)</w:t>
      </w:r>
      <w:r w:rsidRPr="004D3FB5">
        <w:rPr>
          <w:vertAlign w:val="superscript"/>
        </w:rPr>
        <w:t>16</w:t>
      </w:r>
      <w:r w:rsidR="00113477">
        <w:t xml:space="preserve"> </w:t>
      </w:r>
      <w:r w:rsidRPr="004D3FB5">
        <w:t>= 183245.</w:t>
      </w:r>
    </w:p>
    <w:p w:rsidR="002D22D3" w:rsidRPr="004D3FB5" w:rsidRDefault="00125D9B" w:rsidP="002D22D3">
      <w:r w:rsidRPr="004D3FB5">
        <w:t xml:space="preserve">Решение эконометрики в </w:t>
      </w:r>
      <w:proofErr w:type="spellStart"/>
      <w:r w:rsidRPr="004D3FB5">
        <w:t>Excel</w:t>
      </w:r>
      <w:proofErr w:type="spellEnd"/>
    </w:p>
    <w:p w:rsidR="002D22D3" w:rsidRPr="004D3FB5" w:rsidRDefault="002D22D3" w:rsidP="002D22D3">
      <w:r w:rsidRPr="004D3FB5">
        <w:t>Для установления количественных и качественных взаимосвязей применяются математические и статистические методы и модели.</w:t>
      </w:r>
    </w:p>
    <w:p w:rsidR="002D22D3" w:rsidRPr="004D3FB5" w:rsidRDefault="002D22D3" w:rsidP="002D22D3">
      <w:r w:rsidRPr="004D3FB5">
        <w:t>Дано 2 диапазона значений:</w:t>
      </w:r>
    </w:p>
    <w:p w:rsidR="002D22D3" w:rsidRPr="004D3FB5" w:rsidRDefault="002D22D3" w:rsidP="002D22D3">
      <w:r w:rsidRPr="004D3FB5">
        <w:rPr>
          <w:noProof/>
        </w:rPr>
        <w:drawing>
          <wp:inline distT="0" distB="0" distL="0" distR="0">
            <wp:extent cx="969405" cy="1886465"/>
            <wp:effectExtent l="19050" t="0" r="2145" b="0"/>
            <wp:docPr id="86" name="Рисунок 93" descr="Диапазон 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иапазон значений."/>
                    <pic:cNvPicPr>
                      <a:picLocks noChangeAspect="1" noChangeArrowheads="1"/>
                    </pic:cNvPicPr>
                  </pic:nvPicPr>
                  <pic:blipFill>
                    <a:blip r:embed="rId102" cstate="print"/>
                    <a:srcRect/>
                    <a:stretch>
                      <a:fillRect/>
                    </a:stretch>
                  </pic:blipFill>
                  <pic:spPr bwMode="auto">
                    <a:xfrm>
                      <a:off x="0" y="0"/>
                      <a:ext cx="968884" cy="1885452"/>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Значения Х будут играть роль факторного признака, </w:t>
      </w:r>
      <w:proofErr w:type="spellStart"/>
      <w:r w:rsidRPr="004D3FB5">
        <w:t>Y</w:t>
      </w:r>
      <w:proofErr w:type="spellEnd"/>
      <w:r w:rsidRPr="004D3FB5">
        <w:t xml:space="preserve"> – результативного. Задача – найти коэффициент корреляции.</w:t>
      </w:r>
    </w:p>
    <w:p w:rsidR="002D22D3" w:rsidRPr="004D3FB5" w:rsidRDefault="002D22D3" w:rsidP="002D22D3">
      <w:r w:rsidRPr="004D3FB5">
        <w:t xml:space="preserve">Для решения этой задачи предусмотрена функция </w:t>
      </w:r>
      <w:proofErr w:type="spellStart"/>
      <w:r w:rsidRPr="004D3FB5">
        <w:t>КОРРЕЛ</w:t>
      </w:r>
      <w:proofErr w:type="spellEnd"/>
      <w:r w:rsidRPr="004D3FB5">
        <w:t xml:space="preserve"> (массив 1; массив 2).</w:t>
      </w:r>
    </w:p>
    <w:p w:rsidR="002D22D3" w:rsidRPr="004D3FB5" w:rsidRDefault="002D22D3" w:rsidP="002D22D3">
      <w:r w:rsidRPr="004D3FB5">
        <w:rPr>
          <w:noProof/>
        </w:rPr>
        <w:drawing>
          <wp:inline distT="0" distB="0" distL="0" distR="0">
            <wp:extent cx="1068344" cy="499152"/>
            <wp:effectExtent l="19050" t="0" r="0" b="0"/>
            <wp:docPr id="94" name="Рисунок 94" descr="Функция КОР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Функция КОРРЕЛ."/>
                    <pic:cNvPicPr>
                      <a:picLocks noChangeAspect="1" noChangeArrowheads="1"/>
                    </pic:cNvPicPr>
                  </pic:nvPicPr>
                  <pic:blipFill>
                    <a:blip r:embed="rId103" cstate="print"/>
                    <a:srcRect/>
                    <a:stretch>
                      <a:fillRect/>
                    </a:stretch>
                  </pic:blipFill>
                  <pic:spPr bwMode="auto">
                    <a:xfrm>
                      <a:off x="0" y="0"/>
                      <a:ext cx="1068824" cy="499376"/>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Решение логических задач в </w:t>
      </w:r>
      <w:proofErr w:type="spellStart"/>
      <w:r w:rsidRPr="004D3FB5">
        <w:t>Excel</w:t>
      </w:r>
      <w:proofErr w:type="spellEnd"/>
    </w:p>
    <w:p w:rsidR="002D22D3" w:rsidRPr="004D3FB5" w:rsidRDefault="002D22D3" w:rsidP="002D22D3">
      <w:r w:rsidRPr="004D3FB5">
        <w:t xml:space="preserve">В табличном процессоре есть </w:t>
      </w:r>
      <w:proofErr w:type="gramStart"/>
      <w:r w:rsidRPr="004D3FB5">
        <w:t>встроенные</w:t>
      </w:r>
      <w:proofErr w:type="gramEnd"/>
      <w:r w:rsidRPr="004D3FB5">
        <w:t xml:space="preserve"> логические функции. Любая из них должна содержать хотя бы один оператор сравнения, который определит отношение между элементами</w:t>
      </w:r>
      <w:proofErr w:type="gramStart"/>
      <w:r w:rsidRPr="004D3FB5">
        <w:t xml:space="preserve"> (=, &gt;, &lt;, &gt;=, &lt;=). </w:t>
      </w:r>
      <w:proofErr w:type="gramEnd"/>
      <w:r w:rsidRPr="004D3FB5">
        <w:t>Результат логического выражения – логическое значение ИСТИНА или логическое значение ЛОЖЬ.</w:t>
      </w:r>
    </w:p>
    <w:p w:rsidR="002D22D3" w:rsidRPr="004D3FB5" w:rsidRDefault="002D22D3" w:rsidP="002D22D3">
      <w:r w:rsidRPr="004D3FB5">
        <w:rPr>
          <w:b/>
          <w:bCs/>
        </w:rPr>
        <w:t>Пример задачи.</w:t>
      </w:r>
      <w:r w:rsidR="00113477">
        <w:t xml:space="preserve"> </w:t>
      </w:r>
      <w:r w:rsidRPr="004D3FB5">
        <w:t>Ученики сдавали зачет. Каждый из них получил отметку. Если больше 4 баллов – зачет сдан. Менее – не сдан.</w:t>
      </w:r>
    </w:p>
    <w:p w:rsidR="002D22D3" w:rsidRPr="004D3FB5" w:rsidRDefault="002D22D3" w:rsidP="002D22D3">
      <w:r w:rsidRPr="004D3FB5">
        <w:rPr>
          <w:noProof/>
        </w:rPr>
        <w:drawing>
          <wp:inline distT="0" distB="0" distL="0" distR="0">
            <wp:extent cx="1126009" cy="884237"/>
            <wp:effectExtent l="19050" t="0" r="0" b="0"/>
            <wp:docPr id="95" name="Рисунок 95" descr="Пример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ример задачи."/>
                    <pic:cNvPicPr>
                      <a:picLocks noChangeAspect="1" noChangeArrowheads="1"/>
                    </pic:cNvPicPr>
                  </pic:nvPicPr>
                  <pic:blipFill>
                    <a:blip r:embed="rId104" cstate="print"/>
                    <a:srcRect/>
                    <a:stretch>
                      <a:fillRect/>
                    </a:stretch>
                  </pic:blipFill>
                  <pic:spPr bwMode="auto">
                    <a:xfrm>
                      <a:off x="0" y="0"/>
                      <a:ext cx="1128871" cy="886484"/>
                    </a:xfrm>
                    <a:prstGeom prst="rect">
                      <a:avLst/>
                    </a:prstGeom>
                    <a:noFill/>
                    <a:ln w="9525">
                      <a:noFill/>
                      <a:miter lim="800000"/>
                      <a:headEnd/>
                      <a:tailEnd/>
                    </a:ln>
                  </pic:spPr>
                </pic:pic>
              </a:graphicData>
            </a:graphic>
          </wp:inline>
        </w:drawing>
      </w:r>
    </w:p>
    <w:p w:rsidR="002D22D3" w:rsidRPr="004D3FB5" w:rsidRDefault="002D22D3" w:rsidP="00372086">
      <w:pPr>
        <w:numPr>
          <w:ilvl w:val="0"/>
          <w:numId w:val="28"/>
        </w:numPr>
      </w:pPr>
      <w:r w:rsidRPr="004D3FB5">
        <w:t>Ставим курсор в ячейку С</w:t>
      </w:r>
      <w:proofErr w:type="gramStart"/>
      <w:r w:rsidRPr="004D3FB5">
        <w:t>1</w:t>
      </w:r>
      <w:proofErr w:type="gramEnd"/>
      <w:r w:rsidRPr="004D3FB5">
        <w:t>. Нажимаем значок функций. Выбираем «ЕСЛИ».</w:t>
      </w:r>
    </w:p>
    <w:p w:rsidR="002D22D3" w:rsidRPr="004D3FB5" w:rsidRDefault="002D22D3" w:rsidP="00372086">
      <w:pPr>
        <w:numPr>
          <w:ilvl w:val="0"/>
          <w:numId w:val="28"/>
        </w:numPr>
      </w:pPr>
      <w:r w:rsidRPr="004D3FB5">
        <w:t>Заполняем аргументы. Логическое выражение – B1&gt;=4. Это условие, при котором логическое значение – ИСТИНА.</w:t>
      </w:r>
    </w:p>
    <w:p w:rsidR="002D22D3" w:rsidRPr="004D3FB5" w:rsidRDefault="002D22D3" w:rsidP="00372086">
      <w:pPr>
        <w:numPr>
          <w:ilvl w:val="0"/>
          <w:numId w:val="28"/>
        </w:numPr>
      </w:pPr>
      <w:r w:rsidRPr="004D3FB5">
        <w:t>Если ИСТИНА – «Зачет сдал». ЛОЖЬ – «Зачет не сдал».</w:t>
      </w:r>
    </w:p>
    <w:p w:rsidR="002D22D3" w:rsidRPr="004D3FB5" w:rsidRDefault="002D22D3" w:rsidP="002D22D3">
      <w:r w:rsidRPr="004D3FB5">
        <w:rPr>
          <w:noProof/>
        </w:rPr>
        <w:drawing>
          <wp:inline distT="0" distB="0" distL="0" distR="0">
            <wp:extent cx="2128486" cy="1044539"/>
            <wp:effectExtent l="19050" t="0" r="5114" b="0"/>
            <wp:docPr id="96" name="Рисунок 96" descr="Решение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ешение задачи."/>
                    <pic:cNvPicPr>
                      <a:picLocks noChangeAspect="1" noChangeArrowheads="1"/>
                    </pic:cNvPicPr>
                  </pic:nvPicPr>
                  <pic:blipFill>
                    <a:blip r:embed="rId105" cstate="print"/>
                    <a:srcRect/>
                    <a:stretch>
                      <a:fillRect/>
                    </a:stretch>
                  </pic:blipFill>
                  <pic:spPr bwMode="auto">
                    <a:xfrm>
                      <a:off x="0" y="0"/>
                      <a:ext cx="2129702" cy="1045136"/>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Решение математических задач в </w:t>
      </w:r>
      <w:proofErr w:type="spellStart"/>
      <w:r w:rsidRPr="004D3FB5">
        <w:t>Excel</w:t>
      </w:r>
      <w:proofErr w:type="spellEnd"/>
    </w:p>
    <w:p w:rsidR="002D22D3" w:rsidRPr="004D3FB5" w:rsidRDefault="002D22D3" w:rsidP="002D22D3">
      <w:r w:rsidRPr="004D3FB5">
        <w:lastRenderedPageBreak/>
        <w:t>Средствами программы можно решать как простейшие математические задачки, так и более сложные (операции с функциями, матрицами, линейными уравнениями и т.п.).</w:t>
      </w:r>
    </w:p>
    <w:p w:rsidR="002D22D3" w:rsidRPr="004D3FB5" w:rsidRDefault="002D22D3" w:rsidP="002D22D3">
      <w:r w:rsidRPr="004D3FB5">
        <w:t>Условие учебной задачи. Найти обратную матрицу</w:t>
      </w:r>
      <w:proofErr w:type="gramStart"/>
      <w:r w:rsidRPr="004D3FB5">
        <w:t xml:space="preserve"> В</w:t>
      </w:r>
      <w:proofErr w:type="gramEnd"/>
      <w:r w:rsidRPr="004D3FB5">
        <w:t xml:space="preserve"> для матрицы А.</w:t>
      </w:r>
    </w:p>
    <w:p w:rsidR="002D22D3" w:rsidRPr="004D3FB5" w:rsidRDefault="002D22D3" w:rsidP="00372086">
      <w:pPr>
        <w:numPr>
          <w:ilvl w:val="0"/>
          <w:numId w:val="29"/>
        </w:numPr>
      </w:pPr>
      <w:r w:rsidRPr="004D3FB5">
        <w:t>Делаем таблицу со значениями матрицы А.</w:t>
      </w:r>
    </w:p>
    <w:p w:rsidR="002D22D3" w:rsidRPr="004D3FB5" w:rsidRDefault="002D22D3" w:rsidP="00372086">
      <w:pPr>
        <w:numPr>
          <w:ilvl w:val="0"/>
          <w:numId w:val="29"/>
        </w:numPr>
      </w:pPr>
      <w:r w:rsidRPr="004D3FB5">
        <w:t>Выделяем на этом же листе область для обратной матрицы.</w:t>
      </w:r>
    </w:p>
    <w:p w:rsidR="002D22D3" w:rsidRPr="004D3FB5" w:rsidRDefault="002D22D3" w:rsidP="00372086">
      <w:pPr>
        <w:numPr>
          <w:ilvl w:val="0"/>
          <w:numId w:val="29"/>
        </w:numPr>
      </w:pPr>
      <w:r w:rsidRPr="004D3FB5">
        <w:t>Нажимаем кнопку «Вставить функцию». Категория – «Математические». Тип – «</w:t>
      </w:r>
      <w:proofErr w:type="spellStart"/>
      <w:r w:rsidRPr="004D3FB5">
        <w:t>МОБР</w:t>
      </w:r>
      <w:proofErr w:type="spellEnd"/>
      <w:r w:rsidRPr="004D3FB5">
        <w:t>».</w:t>
      </w:r>
    </w:p>
    <w:p w:rsidR="002D22D3" w:rsidRPr="004D3FB5" w:rsidRDefault="002D22D3" w:rsidP="00372086">
      <w:pPr>
        <w:numPr>
          <w:ilvl w:val="0"/>
          <w:numId w:val="29"/>
        </w:numPr>
      </w:pPr>
      <w:r w:rsidRPr="004D3FB5">
        <w:t>В поле аргумента «Массив» вписываем диапазон матрицы А.</w:t>
      </w:r>
    </w:p>
    <w:p w:rsidR="002D22D3" w:rsidRPr="004D3FB5" w:rsidRDefault="002D22D3" w:rsidP="00372086">
      <w:pPr>
        <w:numPr>
          <w:ilvl w:val="0"/>
          <w:numId w:val="29"/>
        </w:numPr>
      </w:pPr>
      <w:r w:rsidRPr="004D3FB5">
        <w:t xml:space="preserve">Нажимаем одновременно </w:t>
      </w:r>
      <w:proofErr w:type="spellStart"/>
      <w:r w:rsidRPr="004D3FB5">
        <w:t>Shift+Ctrl+Enter</w:t>
      </w:r>
      <w:proofErr w:type="spellEnd"/>
      <w:r w:rsidRPr="004D3FB5">
        <w:t xml:space="preserve"> - это обязательное условие для ввода массивов.</w:t>
      </w:r>
    </w:p>
    <w:p w:rsidR="002D22D3" w:rsidRPr="004D3FB5" w:rsidRDefault="002D22D3" w:rsidP="002D22D3">
      <w:r w:rsidRPr="004D3FB5">
        <w:rPr>
          <w:noProof/>
        </w:rPr>
        <w:drawing>
          <wp:inline distT="0" distB="0" distL="0" distR="0">
            <wp:extent cx="1892128" cy="1425800"/>
            <wp:effectExtent l="19050" t="0" r="0" b="0"/>
            <wp:docPr id="97" name="Рисунок 97" descr="Результат выполнения масс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зультат выполнения массива."/>
                    <pic:cNvPicPr>
                      <a:picLocks noChangeAspect="1" noChangeArrowheads="1"/>
                    </pic:cNvPicPr>
                  </pic:nvPicPr>
                  <pic:blipFill>
                    <a:blip r:embed="rId106" cstate="print"/>
                    <a:srcRect/>
                    <a:stretch>
                      <a:fillRect/>
                    </a:stretch>
                  </pic:blipFill>
                  <pic:spPr bwMode="auto">
                    <a:xfrm>
                      <a:off x="0" y="0"/>
                      <a:ext cx="1890655" cy="1424690"/>
                    </a:xfrm>
                    <a:prstGeom prst="rect">
                      <a:avLst/>
                    </a:prstGeom>
                    <a:noFill/>
                    <a:ln w="9525">
                      <a:noFill/>
                      <a:miter lim="800000"/>
                      <a:headEnd/>
                      <a:tailEnd/>
                    </a:ln>
                  </pic:spPr>
                </pic:pic>
              </a:graphicData>
            </a:graphic>
          </wp:inline>
        </w:drawing>
      </w:r>
    </w:p>
    <w:p w:rsidR="002D22D3" w:rsidRPr="004D3FB5" w:rsidRDefault="005A20BF" w:rsidP="002D22D3">
      <w:hyperlink r:id="rId107" w:history="1">
        <w:r w:rsidR="002D22D3" w:rsidRPr="004D3FB5">
          <w:rPr>
            <w:rStyle w:val="aa"/>
            <w:b/>
            <w:bCs/>
          </w:rPr>
          <w:t>Скачать примеры</w:t>
        </w:r>
      </w:hyperlink>
    </w:p>
    <w:p w:rsidR="002D22D3" w:rsidRDefault="002D22D3" w:rsidP="002D22D3"/>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Создание линий тренда</w:t>
      </w: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Основные понятия</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Обычно данные, отображаемые на диаграммах, являются наблюдаемыми или получены в</w:t>
      </w:r>
      <w:r>
        <w:rPr>
          <w:rFonts w:eastAsiaTheme="minorHAnsi"/>
          <w:lang w:eastAsia="en-US"/>
        </w:rPr>
        <w:t xml:space="preserve"> </w:t>
      </w:r>
      <w:r w:rsidRPr="004E3CB2">
        <w:rPr>
          <w:rFonts w:eastAsiaTheme="minorHAnsi"/>
          <w:lang w:eastAsia="en-US"/>
        </w:rPr>
        <w:t>результате эксперимента. Их можно аппроксимировать, т.е. получить уравнение, описывающее</w:t>
      </w:r>
      <w:r>
        <w:rPr>
          <w:rFonts w:eastAsiaTheme="minorHAnsi"/>
          <w:lang w:eastAsia="en-US"/>
        </w:rPr>
        <w:t xml:space="preserve"> </w:t>
      </w:r>
      <w:r w:rsidRPr="004E3CB2">
        <w:rPr>
          <w:rFonts w:eastAsiaTheme="minorHAnsi"/>
          <w:lang w:eastAsia="en-US"/>
        </w:rPr>
        <w:t>представленную исходную зависимость, и оценить степень приближения. Простейшим способом</w:t>
      </w:r>
      <w:r>
        <w:rPr>
          <w:rFonts w:eastAsiaTheme="minorHAnsi"/>
          <w:lang w:eastAsia="en-US"/>
        </w:rPr>
        <w:t xml:space="preserve"> </w:t>
      </w:r>
      <w:r w:rsidRPr="004E3CB2">
        <w:rPr>
          <w:rFonts w:eastAsiaTheme="minorHAnsi"/>
          <w:lang w:eastAsia="en-US"/>
        </w:rPr>
        <w:t xml:space="preserve">аппроксимации в </w:t>
      </w:r>
      <w:proofErr w:type="spellStart"/>
      <w:r w:rsidRPr="004E3CB2">
        <w:rPr>
          <w:rFonts w:eastAsiaTheme="minorHAnsi"/>
          <w:lang w:eastAsia="en-US"/>
        </w:rPr>
        <w:t>Excel</w:t>
      </w:r>
      <w:proofErr w:type="spellEnd"/>
      <w:r w:rsidRPr="004E3CB2">
        <w:rPr>
          <w:rFonts w:eastAsiaTheme="minorHAnsi"/>
          <w:lang w:eastAsia="en-US"/>
        </w:rPr>
        <w:t xml:space="preserve"> являются линии тренда. Линии тренда позволяют также прогнозировать</w:t>
      </w:r>
      <w:r>
        <w:rPr>
          <w:rFonts w:eastAsiaTheme="minorHAnsi"/>
          <w:lang w:eastAsia="en-US"/>
        </w:rPr>
        <w:t xml:space="preserve"> </w:t>
      </w:r>
      <w:r w:rsidRPr="004E3CB2">
        <w:rPr>
          <w:rFonts w:eastAsiaTheme="minorHAnsi"/>
          <w:lang w:eastAsia="en-US"/>
        </w:rPr>
        <w:t>данные.</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Для создания линии тренда необходимо: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1. построить точечную диаграмму по табличным данным,</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2. добавить на диаграмму линию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Линиями тренда можно дополнить практически все диаграммы, кроме </w:t>
      </w:r>
      <w:proofErr w:type="gramStart"/>
      <w:r w:rsidRPr="004E3CB2">
        <w:rPr>
          <w:rFonts w:eastAsiaTheme="minorHAnsi"/>
          <w:lang w:eastAsia="en-US"/>
        </w:rPr>
        <w:t>объемных</w:t>
      </w:r>
      <w:proofErr w:type="gramEnd"/>
      <w:r w:rsidRPr="004E3CB2">
        <w:rPr>
          <w:rFonts w:eastAsiaTheme="minorHAnsi"/>
          <w:lang w:eastAsia="en-US"/>
        </w:rPr>
        <w:t>,</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круговых, кольцевых.</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Линия тренда характеризуется следующими параметрами:</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1. </w:t>
      </w:r>
      <w:r w:rsidRPr="004E3CB2">
        <w:rPr>
          <w:rFonts w:eastAsiaTheme="minorHAnsi"/>
          <w:b/>
          <w:bCs/>
          <w:lang w:eastAsia="en-US"/>
        </w:rPr>
        <w:t xml:space="preserve">уравнением </w:t>
      </w:r>
      <w:r w:rsidRPr="004E3CB2">
        <w:rPr>
          <w:rFonts w:eastAsiaTheme="minorHAnsi"/>
          <w:lang w:eastAsia="en-US"/>
        </w:rPr>
        <w:t>(функциональной зависимостью),</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2. </w:t>
      </w:r>
      <w:r w:rsidRPr="004E3CB2">
        <w:rPr>
          <w:rFonts w:eastAsiaTheme="minorHAnsi"/>
          <w:b/>
          <w:bCs/>
          <w:lang w:eastAsia="en-US"/>
        </w:rPr>
        <w:t>величиной достоверности аппроксимации R2</w:t>
      </w:r>
      <w:r w:rsidRPr="004E3CB2">
        <w:rPr>
          <w:rFonts w:eastAsiaTheme="minorHAnsi"/>
          <w:lang w:eastAsia="en-US"/>
        </w:rPr>
        <w:t>. R2 [0, 1] – число, которое отражает</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близость значения линии тренда к фактическим данным. Чем ближе к 1 величина этого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показателя, тем достовернее линия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Существует пять различных типов линий тренда (функциональных зависимостей):</w:t>
      </w:r>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1. Линейная </w:t>
      </w:r>
      <w:proofErr w:type="spellStart"/>
      <w:r w:rsidRPr="004E3CB2">
        <w:rPr>
          <w:rFonts w:eastAsiaTheme="minorHAnsi"/>
          <w:i/>
          <w:iCs/>
          <w:lang w:eastAsia="en-US"/>
        </w:rPr>
        <w:t>y=ax+b</w:t>
      </w:r>
      <w:proofErr w:type="spellEnd"/>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2. Полиномиальная </w:t>
      </w:r>
      <w:r w:rsidRPr="004E3CB2">
        <w:rPr>
          <w:rFonts w:eastAsiaTheme="minorHAnsi"/>
          <w:i/>
          <w:iCs/>
          <w:lang w:eastAsia="en-US"/>
        </w:rPr>
        <w:t>y=a0+a1x+a2x2+ +</w:t>
      </w:r>
      <w:proofErr w:type="spellStart"/>
      <w:r w:rsidRPr="004E3CB2">
        <w:rPr>
          <w:rFonts w:eastAsiaTheme="minorHAnsi"/>
          <w:i/>
          <w:iCs/>
          <w:lang w:eastAsia="en-US"/>
        </w:rPr>
        <w:t>anxn</w:t>
      </w:r>
      <w:proofErr w:type="spellEnd"/>
      <w:r w:rsidRPr="004E3CB2">
        <w:rPr>
          <w:rFonts w:eastAsiaTheme="minorHAnsi"/>
          <w:lang w:eastAsia="en-US"/>
        </w:rPr>
        <w:t xml:space="preserve">, для </w:t>
      </w:r>
      <w:proofErr w:type="spellStart"/>
      <w:r w:rsidRPr="004E3CB2">
        <w:rPr>
          <w:rFonts w:eastAsiaTheme="minorHAnsi"/>
          <w:lang w:eastAsia="en-US"/>
        </w:rPr>
        <w:t>n</w:t>
      </w:r>
      <w:proofErr w:type="spellEnd"/>
      <w:r w:rsidRPr="004E3CB2">
        <w:rPr>
          <w:rFonts w:eastAsiaTheme="minorHAnsi"/>
          <w:lang w:eastAsia="en-US"/>
        </w:rPr>
        <w:t xml:space="preserve"> 6</w:t>
      </w:r>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3. Логарифмическая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aln</w:t>
      </w:r>
      <w:proofErr w:type="spellEnd"/>
      <w:r w:rsidRPr="004E3CB2">
        <w:rPr>
          <w:rFonts w:eastAsiaTheme="minorHAnsi"/>
          <w:i/>
          <w:iCs/>
          <w:lang w:eastAsia="en-US"/>
        </w:rPr>
        <w:t xml:space="preserve"> </w:t>
      </w:r>
      <w:proofErr w:type="spellStart"/>
      <w:r w:rsidRPr="004E3CB2">
        <w:rPr>
          <w:rFonts w:eastAsiaTheme="minorHAnsi"/>
          <w:i/>
          <w:iCs/>
          <w:lang w:eastAsia="en-US"/>
        </w:rPr>
        <w:t>x</w:t>
      </w:r>
      <w:proofErr w:type="spellEnd"/>
      <w:r w:rsidRPr="004E3CB2">
        <w:rPr>
          <w:rFonts w:eastAsiaTheme="minorHAnsi"/>
          <w:i/>
          <w:iCs/>
          <w:lang w:eastAsia="en-US"/>
        </w:rPr>
        <w:t xml:space="preserve"> </w:t>
      </w:r>
      <w:proofErr w:type="spellStart"/>
      <w:r w:rsidRPr="004E3CB2">
        <w:rPr>
          <w:rFonts w:eastAsiaTheme="minorHAnsi"/>
          <w:i/>
          <w:iCs/>
          <w:lang w:eastAsia="en-US"/>
        </w:rPr>
        <w:t>b</w:t>
      </w:r>
      <w:proofErr w:type="spellEnd"/>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4. Экспоненциальная </w:t>
      </w:r>
      <w:proofErr w:type="spellStart"/>
      <w:r w:rsidRPr="004E3CB2">
        <w:rPr>
          <w:rFonts w:eastAsiaTheme="minorHAnsi"/>
          <w:i/>
          <w:iCs/>
          <w:lang w:eastAsia="en-US"/>
        </w:rPr>
        <w:t>bx</w:t>
      </w:r>
      <w:proofErr w:type="spellEnd"/>
      <w:r w:rsidRPr="004E3CB2">
        <w:rPr>
          <w:rFonts w:eastAsiaTheme="minorHAnsi"/>
          <w:i/>
          <w:iCs/>
          <w:lang w:eastAsia="en-US"/>
        </w:rPr>
        <w:t xml:space="preserve">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ae</w:t>
      </w:r>
      <w:proofErr w:type="spellEnd"/>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5. Степенная </w:t>
      </w:r>
      <w:proofErr w:type="spellStart"/>
      <w:r w:rsidRPr="004E3CB2">
        <w:rPr>
          <w:rFonts w:eastAsiaTheme="minorHAnsi"/>
          <w:i/>
          <w:iCs/>
          <w:lang w:eastAsia="en-US"/>
        </w:rPr>
        <w:t>b</w:t>
      </w:r>
      <w:proofErr w:type="spellEnd"/>
      <w:r w:rsidRPr="004E3CB2">
        <w:rPr>
          <w:rFonts w:eastAsiaTheme="minorHAnsi"/>
          <w:i/>
          <w:iCs/>
          <w:lang w:eastAsia="en-US"/>
        </w:rPr>
        <w:t xml:space="preserve">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ax</w:t>
      </w:r>
      <w:proofErr w:type="spellEnd"/>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Для одних и тех же данных можно построить различные типы линий тренда, а затем</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выбрать наиболее подходящую функциональную зависимость, анализируя величину</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достоверности аппроксимации R2.</w:t>
      </w: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1.2 Построение линии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1. Построить точечную диаграмму для заданной таблицы данных.</w:t>
      </w:r>
    </w:p>
    <w:p w:rsidR="001B7911" w:rsidRPr="004E3CB2" w:rsidRDefault="001B7911" w:rsidP="001B7911">
      <w:pPr>
        <w:jc w:val="both"/>
      </w:pPr>
      <w:r w:rsidRPr="004E3CB2">
        <w:rPr>
          <w:noProof/>
        </w:rPr>
        <w:drawing>
          <wp:inline distT="0" distB="0" distL="0" distR="0">
            <wp:extent cx="6120130" cy="481445"/>
            <wp:effectExtent l="1905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6120130" cy="48144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noProof/>
        </w:rPr>
        <w:lastRenderedPageBreak/>
        <w:drawing>
          <wp:inline distT="0" distB="0" distL="0" distR="0">
            <wp:extent cx="3187065" cy="1520825"/>
            <wp:effectExtent l="19050" t="0" r="0"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3187065" cy="152082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2. Выделить ряд данных и в контекстном меню выбрать команду</w:t>
      </w:r>
      <w:proofErr w:type="gramStart"/>
      <w:r w:rsidRPr="004E3CB2">
        <w:rPr>
          <w:rFonts w:eastAsiaTheme="minorHAnsi"/>
          <w:lang w:eastAsia="en-US"/>
        </w:rPr>
        <w:t xml:space="preserve"> </w:t>
      </w:r>
      <w:r w:rsidRPr="004E3CB2">
        <w:rPr>
          <w:rFonts w:eastAsiaTheme="minorHAnsi"/>
          <w:b/>
          <w:bCs/>
          <w:lang w:eastAsia="en-US"/>
        </w:rPr>
        <w:t>Д</w:t>
      </w:r>
      <w:proofErr w:type="gramEnd"/>
      <w:r w:rsidRPr="004E3CB2">
        <w:rPr>
          <w:rFonts w:eastAsiaTheme="minorHAnsi"/>
          <w:b/>
          <w:bCs/>
          <w:lang w:eastAsia="en-US"/>
        </w:rPr>
        <w:t>обавить линию тренда</w:t>
      </w:r>
      <w:r w:rsidRPr="004E3CB2">
        <w:rPr>
          <w:rFonts w:eastAsiaTheme="minorHAnsi"/>
          <w:lang w:eastAsia="en-US"/>
        </w:rPr>
        <w:t>.</w:t>
      </w:r>
    </w:p>
    <w:p w:rsidR="001B7911" w:rsidRPr="004E3CB2" w:rsidRDefault="001B7911" w:rsidP="001B7911">
      <w:pPr>
        <w:jc w:val="both"/>
      </w:pPr>
      <w:r w:rsidRPr="004E3CB2">
        <w:rPr>
          <w:noProof/>
        </w:rPr>
        <w:drawing>
          <wp:inline distT="0" distB="0" distL="0" distR="0">
            <wp:extent cx="2208103" cy="2142316"/>
            <wp:effectExtent l="19050" t="0" r="1697"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2213414" cy="2147469"/>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3. В диалоговом окне </w:t>
      </w:r>
      <w:r w:rsidRPr="004E3CB2">
        <w:rPr>
          <w:rFonts w:eastAsiaTheme="minorHAnsi"/>
          <w:b/>
          <w:bCs/>
          <w:lang w:eastAsia="en-US"/>
        </w:rPr>
        <w:t xml:space="preserve">Линия тренда </w:t>
      </w:r>
      <w:r w:rsidRPr="004E3CB2">
        <w:rPr>
          <w:rFonts w:eastAsiaTheme="minorHAnsi"/>
          <w:lang w:eastAsia="en-US"/>
        </w:rPr>
        <w:t>задать следующие данные:</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выбрать тип линии тренда (для полиномиального тренда задать дополнительно степень </w:t>
      </w:r>
      <w:proofErr w:type="gramStart"/>
      <w:r w:rsidRPr="004E3CB2">
        <w:rPr>
          <w:rFonts w:eastAsiaTheme="minorHAnsi"/>
          <w:lang w:eastAsia="en-US"/>
        </w:rPr>
        <w:t>-о</w:t>
      </w:r>
      <w:proofErr w:type="gramEnd"/>
      <w:r w:rsidRPr="004E3CB2">
        <w:rPr>
          <w:rFonts w:eastAsiaTheme="minorHAnsi"/>
          <w:lang w:eastAsia="en-US"/>
        </w:rPr>
        <w:t>т 2до 6);</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включить флажки для размещения на диаграмме уравнения и R2.</w:t>
      </w:r>
    </w:p>
    <w:p w:rsidR="001B7911" w:rsidRPr="004E3CB2" w:rsidRDefault="001B7911" w:rsidP="001B7911">
      <w:pPr>
        <w:jc w:val="both"/>
        <w:rPr>
          <w:rFonts w:eastAsiaTheme="minorHAnsi"/>
          <w:lang w:eastAsia="en-US"/>
        </w:rPr>
      </w:pPr>
      <w:r w:rsidRPr="004E3CB2">
        <w:rPr>
          <w:rFonts w:eastAsiaTheme="minorHAnsi"/>
          <w:lang w:eastAsia="en-US"/>
        </w:rPr>
        <w:t>Ниже представлена диаграмма с добавленной линией тренда</w:t>
      </w:r>
    </w:p>
    <w:p w:rsidR="001B7911" w:rsidRPr="004E3CB2" w:rsidRDefault="001B7911" w:rsidP="001B7911">
      <w:pPr>
        <w:jc w:val="both"/>
      </w:pPr>
      <w:r w:rsidRPr="004E3CB2">
        <w:rPr>
          <w:noProof/>
        </w:rPr>
        <w:drawing>
          <wp:inline distT="0" distB="0" distL="0" distR="0">
            <wp:extent cx="3232150" cy="1439545"/>
            <wp:effectExtent l="19050" t="0" r="635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3232150" cy="143954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Использование линии тренда для прогнозирования</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Линии тренда позволяют графически и аналитически отображать тенденции данных и</w:t>
      </w:r>
      <w:r>
        <w:rPr>
          <w:rFonts w:eastAsiaTheme="minorHAnsi"/>
          <w:lang w:eastAsia="en-US"/>
        </w:rPr>
        <w:t xml:space="preserve"> </w:t>
      </w:r>
      <w:r w:rsidRPr="004E3CB2">
        <w:rPr>
          <w:rFonts w:eastAsiaTheme="minorHAnsi"/>
          <w:lang w:eastAsia="en-US"/>
        </w:rPr>
        <w:t xml:space="preserve">прогнозировать данные. Продлив линию тренда в диаграмме за пределы </w:t>
      </w:r>
      <w:proofErr w:type="gramStart"/>
      <w:r w:rsidRPr="004E3CB2">
        <w:rPr>
          <w:rFonts w:eastAsiaTheme="minorHAnsi"/>
          <w:lang w:eastAsia="en-US"/>
        </w:rPr>
        <w:t>реальных</w:t>
      </w:r>
      <w:proofErr w:type="gramEnd"/>
      <w:r w:rsidRPr="004E3CB2">
        <w:rPr>
          <w:rFonts w:eastAsiaTheme="minorHAnsi"/>
          <w:lang w:eastAsia="en-US"/>
        </w:rPr>
        <w:t xml:space="preserve"> данных, можно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предсказать будущие значения. Для этого в диалоговом окне при задании линии тренда</w:t>
      </w:r>
    </w:p>
    <w:p w:rsidR="001B7911" w:rsidRPr="004E3CB2" w:rsidRDefault="001B7911" w:rsidP="001B7911">
      <w:pPr>
        <w:jc w:val="both"/>
        <w:rPr>
          <w:rFonts w:eastAsiaTheme="minorHAnsi"/>
          <w:lang w:eastAsia="en-US"/>
        </w:rPr>
      </w:pPr>
      <w:r w:rsidRPr="004E3CB2">
        <w:rPr>
          <w:rFonts w:eastAsiaTheme="minorHAnsi"/>
          <w:lang w:eastAsia="en-US"/>
        </w:rPr>
        <w:t xml:space="preserve">использовать область </w:t>
      </w:r>
      <w:r w:rsidRPr="004E3CB2">
        <w:rPr>
          <w:rFonts w:eastAsiaTheme="minorHAnsi"/>
          <w:b/>
          <w:bCs/>
          <w:lang w:eastAsia="en-US"/>
        </w:rPr>
        <w:t xml:space="preserve">Прогноз </w:t>
      </w:r>
      <w:r w:rsidRPr="004E3CB2">
        <w:rPr>
          <w:rFonts w:eastAsiaTheme="minorHAnsi"/>
          <w:lang w:eastAsia="en-US"/>
        </w:rPr>
        <w:t>указывая, на сколько единиц вперед или назад он выполняется.</w:t>
      </w:r>
    </w:p>
    <w:p w:rsidR="001B7911" w:rsidRPr="004E3CB2" w:rsidRDefault="001B7911" w:rsidP="001B7911">
      <w:pPr>
        <w:jc w:val="both"/>
      </w:pPr>
      <w:r w:rsidRPr="004E3CB2">
        <w:rPr>
          <w:noProof/>
        </w:rPr>
        <w:drawing>
          <wp:inline distT="0" distB="0" distL="0" distR="0">
            <wp:extent cx="2641772" cy="743764"/>
            <wp:effectExtent l="19050" t="0" r="6178"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2640392" cy="74337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поэтому для отображения данных используются диаграммы – гистограммы, графики, линейчатые и др., т.е. диаграммы, по оси значений которых откладываются категории.</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Соответственно, в уравнении линии тренда значением аргумента является </w:t>
      </w:r>
      <w:r w:rsidRPr="004E3CB2">
        <w:rPr>
          <w:rFonts w:eastAsiaTheme="minorHAnsi"/>
          <w:b/>
          <w:bCs/>
          <w:lang w:eastAsia="en-US"/>
        </w:rPr>
        <w:t xml:space="preserve">номер </w:t>
      </w:r>
      <w:r w:rsidRPr="004E3CB2">
        <w:rPr>
          <w:rFonts w:eastAsiaTheme="minorHAnsi"/>
          <w:lang w:eastAsia="en-US"/>
        </w:rPr>
        <w:t>точки диаграммы (т.е. 1, 2, 3 и т.д.).</w:t>
      </w:r>
    </w:p>
    <w:p w:rsidR="001B7911" w:rsidRDefault="001B7911" w:rsidP="008350B4">
      <w:pPr>
        <w:autoSpaceDE w:val="0"/>
        <w:autoSpaceDN w:val="0"/>
        <w:adjustRightInd w:val="0"/>
        <w:jc w:val="both"/>
        <w:rPr>
          <w:rFonts w:eastAsiaTheme="minorHAnsi"/>
          <w:lang w:eastAsia="en-US"/>
        </w:rPr>
      </w:pPr>
      <w:r w:rsidRPr="004E3CB2">
        <w:rPr>
          <w:rFonts w:eastAsiaTheme="minorHAnsi"/>
          <w:b/>
          <w:bCs/>
          <w:lang w:eastAsia="en-US"/>
        </w:rPr>
        <w:t xml:space="preserve">Задание. </w:t>
      </w:r>
      <w:r w:rsidRPr="004E3CB2">
        <w:rPr>
          <w:rFonts w:eastAsiaTheme="minorHAnsi"/>
          <w:lang w:eastAsia="en-US"/>
        </w:rPr>
        <w:t>Имеется таблица зависимости численности населения страны от года. Определить функциональную зависимость численности населения от года. Определить,</w:t>
      </w:r>
      <w:r>
        <w:rPr>
          <w:rFonts w:eastAsiaTheme="minorHAnsi"/>
          <w:lang w:eastAsia="en-US"/>
        </w:rPr>
        <w:t xml:space="preserve"> </w:t>
      </w:r>
      <w:r w:rsidRPr="004E3CB2">
        <w:rPr>
          <w:rFonts w:eastAsiaTheme="minorHAnsi"/>
          <w:lang w:eastAsia="en-US"/>
        </w:rPr>
        <w:t>какая численность населения будет в 20</w:t>
      </w:r>
      <w:r>
        <w:rPr>
          <w:rFonts w:eastAsiaTheme="minorHAnsi"/>
          <w:lang w:eastAsia="en-US"/>
        </w:rPr>
        <w:t>5</w:t>
      </w:r>
      <w:r w:rsidRPr="004E3CB2">
        <w:rPr>
          <w:rFonts w:eastAsiaTheme="minorHAnsi"/>
          <w:lang w:eastAsia="en-US"/>
        </w:rPr>
        <w:t>0 году, если сохранится такая же тенденция изменения численности. Определить, какая численность населения была в 1965 году.</w:t>
      </w:r>
      <w:r>
        <w:rPr>
          <w:rFonts w:eastAsiaTheme="minorHAnsi"/>
          <w:lang w:eastAsia="en-US"/>
        </w:rPr>
        <w:t xml:space="preserve"> </w:t>
      </w:r>
    </w:p>
    <w:tbl>
      <w:tblPr>
        <w:tblStyle w:val="a5"/>
        <w:tblW w:w="0" w:type="auto"/>
        <w:jc w:val="center"/>
        <w:tblLook w:val="04A0"/>
      </w:tblPr>
      <w:tblGrid>
        <w:gridCol w:w="2498"/>
        <w:gridCol w:w="981"/>
        <w:gridCol w:w="935"/>
        <w:gridCol w:w="982"/>
        <w:gridCol w:w="982"/>
        <w:gridCol w:w="982"/>
        <w:gridCol w:w="982"/>
        <w:gridCol w:w="832"/>
        <w:gridCol w:w="832"/>
      </w:tblGrid>
      <w:tr w:rsidR="001B7911" w:rsidTr="008350B4">
        <w:trPr>
          <w:jc w:val="center"/>
        </w:trPr>
        <w:tc>
          <w:tcPr>
            <w:tcW w:w="2498" w:type="dxa"/>
          </w:tcPr>
          <w:p w:rsidR="001B7911" w:rsidRDefault="001B7911" w:rsidP="00125D9B">
            <w:pPr>
              <w:autoSpaceDE w:val="0"/>
              <w:autoSpaceDN w:val="0"/>
              <w:adjustRightInd w:val="0"/>
              <w:rPr>
                <w:sz w:val="24"/>
                <w:szCs w:val="24"/>
              </w:rPr>
            </w:pPr>
            <w:r>
              <w:rPr>
                <w:sz w:val="24"/>
                <w:szCs w:val="24"/>
              </w:rPr>
              <w:t xml:space="preserve">Год </w:t>
            </w:r>
          </w:p>
        </w:tc>
        <w:tc>
          <w:tcPr>
            <w:tcW w:w="981" w:type="dxa"/>
          </w:tcPr>
          <w:p w:rsidR="001B7911" w:rsidRDefault="001B7911" w:rsidP="00125D9B">
            <w:pPr>
              <w:autoSpaceDE w:val="0"/>
              <w:autoSpaceDN w:val="0"/>
              <w:adjustRightInd w:val="0"/>
              <w:rPr>
                <w:sz w:val="24"/>
                <w:szCs w:val="24"/>
              </w:rPr>
            </w:pPr>
            <w:r>
              <w:rPr>
                <w:sz w:val="24"/>
                <w:szCs w:val="24"/>
              </w:rPr>
              <w:t>1998</w:t>
            </w:r>
          </w:p>
        </w:tc>
        <w:tc>
          <w:tcPr>
            <w:tcW w:w="935" w:type="dxa"/>
          </w:tcPr>
          <w:p w:rsidR="001B7911" w:rsidRDefault="001B7911" w:rsidP="00125D9B">
            <w:pPr>
              <w:autoSpaceDE w:val="0"/>
              <w:autoSpaceDN w:val="0"/>
              <w:adjustRightInd w:val="0"/>
              <w:rPr>
                <w:sz w:val="24"/>
                <w:szCs w:val="24"/>
              </w:rPr>
            </w:pPr>
            <w:r>
              <w:rPr>
                <w:sz w:val="24"/>
                <w:szCs w:val="24"/>
              </w:rPr>
              <w:t>1990</w:t>
            </w:r>
          </w:p>
        </w:tc>
        <w:tc>
          <w:tcPr>
            <w:tcW w:w="982" w:type="dxa"/>
          </w:tcPr>
          <w:p w:rsidR="001B7911" w:rsidRDefault="001B7911" w:rsidP="00125D9B">
            <w:pPr>
              <w:autoSpaceDE w:val="0"/>
              <w:autoSpaceDN w:val="0"/>
              <w:adjustRightInd w:val="0"/>
              <w:rPr>
                <w:sz w:val="24"/>
                <w:szCs w:val="24"/>
              </w:rPr>
            </w:pPr>
            <w:r>
              <w:rPr>
                <w:sz w:val="24"/>
                <w:szCs w:val="24"/>
              </w:rPr>
              <w:t>2000</w:t>
            </w:r>
          </w:p>
        </w:tc>
        <w:tc>
          <w:tcPr>
            <w:tcW w:w="982" w:type="dxa"/>
          </w:tcPr>
          <w:p w:rsidR="001B7911" w:rsidRDefault="001B7911" w:rsidP="00125D9B">
            <w:pPr>
              <w:autoSpaceDE w:val="0"/>
              <w:autoSpaceDN w:val="0"/>
              <w:adjustRightInd w:val="0"/>
              <w:rPr>
                <w:sz w:val="24"/>
                <w:szCs w:val="24"/>
              </w:rPr>
            </w:pPr>
            <w:r>
              <w:rPr>
                <w:sz w:val="24"/>
                <w:szCs w:val="24"/>
              </w:rPr>
              <w:t>2010</w:t>
            </w:r>
          </w:p>
        </w:tc>
        <w:tc>
          <w:tcPr>
            <w:tcW w:w="982" w:type="dxa"/>
          </w:tcPr>
          <w:p w:rsidR="001B7911" w:rsidRDefault="001B7911" w:rsidP="00125D9B">
            <w:pPr>
              <w:autoSpaceDE w:val="0"/>
              <w:autoSpaceDN w:val="0"/>
              <w:adjustRightInd w:val="0"/>
              <w:rPr>
                <w:sz w:val="24"/>
                <w:szCs w:val="24"/>
              </w:rPr>
            </w:pPr>
            <w:r>
              <w:rPr>
                <w:sz w:val="24"/>
                <w:szCs w:val="24"/>
              </w:rPr>
              <w:t>2020</w:t>
            </w:r>
          </w:p>
        </w:tc>
        <w:tc>
          <w:tcPr>
            <w:tcW w:w="982" w:type="dxa"/>
          </w:tcPr>
          <w:p w:rsidR="001B7911" w:rsidRDefault="001B7911" w:rsidP="00125D9B">
            <w:pPr>
              <w:autoSpaceDE w:val="0"/>
              <w:autoSpaceDN w:val="0"/>
              <w:adjustRightInd w:val="0"/>
              <w:rPr>
                <w:sz w:val="24"/>
                <w:szCs w:val="24"/>
              </w:rPr>
            </w:pPr>
            <w:r>
              <w:rPr>
                <w:sz w:val="24"/>
                <w:szCs w:val="24"/>
              </w:rPr>
              <w:t>2030</w:t>
            </w:r>
          </w:p>
        </w:tc>
        <w:tc>
          <w:tcPr>
            <w:tcW w:w="832" w:type="dxa"/>
          </w:tcPr>
          <w:p w:rsidR="001B7911" w:rsidRDefault="001B7911" w:rsidP="00125D9B">
            <w:pPr>
              <w:autoSpaceDE w:val="0"/>
              <w:autoSpaceDN w:val="0"/>
              <w:adjustRightInd w:val="0"/>
              <w:rPr>
                <w:sz w:val="24"/>
                <w:szCs w:val="24"/>
              </w:rPr>
            </w:pPr>
            <w:r>
              <w:rPr>
                <w:sz w:val="24"/>
                <w:szCs w:val="24"/>
              </w:rPr>
              <w:t>2040</w:t>
            </w:r>
          </w:p>
        </w:tc>
        <w:tc>
          <w:tcPr>
            <w:tcW w:w="832" w:type="dxa"/>
          </w:tcPr>
          <w:p w:rsidR="001B7911" w:rsidRDefault="001B7911" w:rsidP="00125D9B">
            <w:pPr>
              <w:autoSpaceDE w:val="0"/>
              <w:autoSpaceDN w:val="0"/>
              <w:adjustRightInd w:val="0"/>
              <w:rPr>
                <w:sz w:val="24"/>
                <w:szCs w:val="24"/>
              </w:rPr>
            </w:pPr>
            <w:r>
              <w:rPr>
                <w:sz w:val="24"/>
                <w:szCs w:val="24"/>
              </w:rPr>
              <w:t>2050</w:t>
            </w:r>
          </w:p>
        </w:tc>
      </w:tr>
      <w:tr w:rsidR="001B7911" w:rsidTr="008350B4">
        <w:trPr>
          <w:jc w:val="center"/>
        </w:trPr>
        <w:tc>
          <w:tcPr>
            <w:tcW w:w="2498" w:type="dxa"/>
          </w:tcPr>
          <w:p w:rsidR="001B7911" w:rsidRDefault="001B7911" w:rsidP="00125D9B">
            <w:pPr>
              <w:autoSpaceDE w:val="0"/>
              <w:autoSpaceDN w:val="0"/>
              <w:adjustRightInd w:val="0"/>
              <w:rPr>
                <w:sz w:val="24"/>
                <w:szCs w:val="24"/>
              </w:rPr>
            </w:pPr>
            <w:r>
              <w:rPr>
                <w:sz w:val="24"/>
                <w:szCs w:val="24"/>
              </w:rPr>
              <w:t>Численность, тыс. чел</w:t>
            </w:r>
          </w:p>
        </w:tc>
        <w:tc>
          <w:tcPr>
            <w:tcW w:w="981" w:type="dxa"/>
          </w:tcPr>
          <w:p w:rsidR="001B7911" w:rsidRDefault="001B7911" w:rsidP="00125D9B">
            <w:pPr>
              <w:autoSpaceDE w:val="0"/>
              <w:autoSpaceDN w:val="0"/>
              <w:adjustRightInd w:val="0"/>
              <w:rPr>
                <w:sz w:val="24"/>
                <w:szCs w:val="24"/>
              </w:rPr>
            </w:pPr>
          </w:p>
        </w:tc>
        <w:tc>
          <w:tcPr>
            <w:tcW w:w="935"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832" w:type="dxa"/>
          </w:tcPr>
          <w:p w:rsidR="001B7911" w:rsidRDefault="001B7911" w:rsidP="00125D9B">
            <w:pPr>
              <w:autoSpaceDE w:val="0"/>
              <w:autoSpaceDN w:val="0"/>
              <w:adjustRightInd w:val="0"/>
              <w:rPr>
                <w:sz w:val="24"/>
                <w:szCs w:val="24"/>
              </w:rPr>
            </w:pPr>
          </w:p>
        </w:tc>
        <w:tc>
          <w:tcPr>
            <w:tcW w:w="832" w:type="dxa"/>
          </w:tcPr>
          <w:p w:rsidR="001B7911" w:rsidRDefault="001B7911" w:rsidP="00125D9B">
            <w:pPr>
              <w:autoSpaceDE w:val="0"/>
              <w:autoSpaceDN w:val="0"/>
              <w:adjustRightInd w:val="0"/>
              <w:rPr>
                <w:sz w:val="24"/>
                <w:szCs w:val="24"/>
              </w:rPr>
            </w:pPr>
          </w:p>
        </w:tc>
      </w:tr>
    </w:tbl>
    <w:p w:rsidR="001B7911" w:rsidRDefault="001B7911" w:rsidP="001B7911">
      <w:pPr>
        <w:autoSpaceDE w:val="0"/>
        <w:autoSpaceDN w:val="0"/>
        <w:adjustRightInd w:val="0"/>
      </w:pPr>
    </w:p>
    <w:tbl>
      <w:tblPr>
        <w:tblStyle w:val="a5"/>
        <w:tblW w:w="0" w:type="auto"/>
        <w:jc w:val="center"/>
        <w:tblLook w:val="04A0"/>
      </w:tblPr>
      <w:tblGrid>
        <w:gridCol w:w="1189"/>
        <w:gridCol w:w="2999"/>
        <w:gridCol w:w="1165"/>
        <w:gridCol w:w="2833"/>
      </w:tblGrid>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 xml:space="preserve">Вариант </w:t>
            </w:r>
          </w:p>
        </w:tc>
        <w:tc>
          <w:tcPr>
            <w:tcW w:w="2999" w:type="dxa"/>
          </w:tcPr>
          <w:p w:rsidR="001B7911" w:rsidRDefault="001B7911" w:rsidP="00125D9B">
            <w:pPr>
              <w:autoSpaceDE w:val="0"/>
              <w:autoSpaceDN w:val="0"/>
              <w:adjustRightInd w:val="0"/>
              <w:rPr>
                <w:sz w:val="24"/>
                <w:szCs w:val="24"/>
              </w:rPr>
            </w:pPr>
            <w:r>
              <w:rPr>
                <w:sz w:val="24"/>
                <w:szCs w:val="24"/>
              </w:rPr>
              <w:t xml:space="preserve">Страна </w:t>
            </w:r>
          </w:p>
        </w:tc>
        <w:tc>
          <w:tcPr>
            <w:tcW w:w="1165" w:type="dxa"/>
          </w:tcPr>
          <w:p w:rsidR="001B7911" w:rsidRDefault="001B7911" w:rsidP="00125D9B">
            <w:pPr>
              <w:autoSpaceDE w:val="0"/>
              <w:autoSpaceDN w:val="0"/>
              <w:adjustRightInd w:val="0"/>
              <w:rPr>
                <w:sz w:val="24"/>
                <w:szCs w:val="24"/>
              </w:rPr>
            </w:pPr>
            <w:r>
              <w:rPr>
                <w:sz w:val="24"/>
                <w:szCs w:val="24"/>
              </w:rPr>
              <w:t xml:space="preserve">Вариант </w:t>
            </w:r>
          </w:p>
        </w:tc>
        <w:tc>
          <w:tcPr>
            <w:tcW w:w="2833" w:type="dxa"/>
          </w:tcPr>
          <w:p w:rsidR="001B7911" w:rsidRDefault="001B7911" w:rsidP="00125D9B">
            <w:pPr>
              <w:autoSpaceDE w:val="0"/>
              <w:autoSpaceDN w:val="0"/>
              <w:adjustRightInd w:val="0"/>
              <w:rPr>
                <w:sz w:val="24"/>
                <w:szCs w:val="24"/>
              </w:rPr>
            </w:pPr>
            <w:r>
              <w:rPr>
                <w:sz w:val="24"/>
                <w:szCs w:val="24"/>
              </w:rPr>
              <w:t xml:space="preserve">Страна </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1</w:t>
            </w:r>
          </w:p>
        </w:tc>
        <w:tc>
          <w:tcPr>
            <w:tcW w:w="2999" w:type="dxa"/>
          </w:tcPr>
          <w:p w:rsidR="001B7911" w:rsidRDefault="001B7911" w:rsidP="00125D9B">
            <w:pPr>
              <w:autoSpaceDE w:val="0"/>
              <w:autoSpaceDN w:val="0"/>
              <w:adjustRightInd w:val="0"/>
              <w:rPr>
                <w:sz w:val="24"/>
                <w:szCs w:val="24"/>
              </w:rPr>
            </w:pPr>
            <w:r>
              <w:rPr>
                <w:sz w:val="24"/>
                <w:szCs w:val="24"/>
              </w:rPr>
              <w:t>СССР (РФ)</w:t>
            </w:r>
          </w:p>
        </w:tc>
        <w:tc>
          <w:tcPr>
            <w:tcW w:w="1165" w:type="dxa"/>
          </w:tcPr>
          <w:p w:rsidR="001B7911" w:rsidRDefault="001B7911" w:rsidP="00125D9B">
            <w:pPr>
              <w:autoSpaceDE w:val="0"/>
              <w:autoSpaceDN w:val="0"/>
              <w:adjustRightInd w:val="0"/>
              <w:rPr>
                <w:sz w:val="24"/>
                <w:szCs w:val="24"/>
              </w:rPr>
            </w:pPr>
            <w:r>
              <w:rPr>
                <w:sz w:val="24"/>
                <w:szCs w:val="24"/>
              </w:rPr>
              <w:t>8</w:t>
            </w:r>
          </w:p>
        </w:tc>
        <w:tc>
          <w:tcPr>
            <w:tcW w:w="2833" w:type="dxa"/>
          </w:tcPr>
          <w:p w:rsidR="001B7911" w:rsidRDefault="001B7911" w:rsidP="00125D9B">
            <w:pPr>
              <w:autoSpaceDE w:val="0"/>
              <w:autoSpaceDN w:val="0"/>
              <w:adjustRightInd w:val="0"/>
              <w:rPr>
                <w:sz w:val="24"/>
                <w:szCs w:val="24"/>
              </w:rPr>
            </w:pPr>
            <w:r>
              <w:rPr>
                <w:sz w:val="24"/>
                <w:szCs w:val="24"/>
              </w:rPr>
              <w:t>Финляндия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2</w:t>
            </w:r>
          </w:p>
        </w:tc>
        <w:tc>
          <w:tcPr>
            <w:tcW w:w="2999" w:type="dxa"/>
          </w:tcPr>
          <w:p w:rsidR="001B7911" w:rsidRDefault="001B7911" w:rsidP="00125D9B">
            <w:pPr>
              <w:autoSpaceDE w:val="0"/>
              <w:autoSpaceDN w:val="0"/>
              <w:adjustRightInd w:val="0"/>
              <w:rPr>
                <w:sz w:val="24"/>
                <w:szCs w:val="24"/>
              </w:rPr>
            </w:pPr>
            <w:r>
              <w:rPr>
                <w:sz w:val="24"/>
                <w:szCs w:val="24"/>
              </w:rPr>
              <w:t>Польша</w:t>
            </w:r>
          </w:p>
        </w:tc>
        <w:tc>
          <w:tcPr>
            <w:tcW w:w="1165" w:type="dxa"/>
          </w:tcPr>
          <w:p w:rsidR="001B7911" w:rsidRDefault="001B7911" w:rsidP="00125D9B">
            <w:pPr>
              <w:autoSpaceDE w:val="0"/>
              <w:autoSpaceDN w:val="0"/>
              <w:adjustRightInd w:val="0"/>
              <w:rPr>
                <w:sz w:val="24"/>
                <w:szCs w:val="24"/>
              </w:rPr>
            </w:pPr>
            <w:r>
              <w:rPr>
                <w:sz w:val="24"/>
                <w:szCs w:val="24"/>
              </w:rPr>
              <w:t>9</w:t>
            </w:r>
          </w:p>
        </w:tc>
        <w:tc>
          <w:tcPr>
            <w:tcW w:w="2833" w:type="dxa"/>
          </w:tcPr>
          <w:p w:rsidR="001B7911" w:rsidRDefault="001B7911" w:rsidP="00125D9B">
            <w:pPr>
              <w:autoSpaceDE w:val="0"/>
              <w:autoSpaceDN w:val="0"/>
              <w:adjustRightInd w:val="0"/>
              <w:rPr>
                <w:sz w:val="24"/>
                <w:szCs w:val="24"/>
              </w:rPr>
            </w:pPr>
            <w:r>
              <w:rPr>
                <w:sz w:val="24"/>
                <w:szCs w:val="24"/>
              </w:rPr>
              <w:t>Румыния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3</w:t>
            </w:r>
          </w:p>
        </w:tc>
        <w:tc>
          <w:tcPr>
            <w:tcW w:w="2999" w:type="dxa"/>
          </w:tcPr>
          <w:p w:rsidR="001B7911" w:rsidRDefault="001B7911" w:rsidP="00125D9B">
            <w:pPr>
              <w:autoSpaceDE w:val="0"/>
              <w:autoSpaceDN w:val="0"/>
              <w:adjustRightInd w:val="0"/>
              <w:rPr>
                <w:sz w:val="24"/>
                <w:szCs w:val="24"/>
              </w:rPr>
            </w:pPr>
            <w:r>
              <w:rPr>
                <w:sz w:val="24"/>
                <w:szCs w:val="24"/>
              </w:rPr>
              <w:t>Германия</w:t>
            </w:r>
          </w:p>
        </w:tc>
        <w:tc>
          <w:tcPr>
            <w:tcW w:w="1165" w:type="dxa"/>
          </w:tcPr>
          <w:p w:rsidR="001B7911" w:rsidRDefault="001B7911" w:rsidP="00125D9B">
            <w:pPr>
              <w:autoSpaceDE w:val="0"/>
              <w:autoSpaceDN w:val="0"/>
              <w:adjustRightInd w:val="0"/>
              <w:rPr>
                <w:sz w:val="24"/>
                <w:szCs w:val="24"/>
              </w:rPr>
            </w:pPr>
            <w:r>
              <w:rPr>
                <w:sz w:val="24"/>
                <w:szCs w:val="24"/>
              </w:rPr>
              <w:t>10</w:t>
            </w:r>
          </w:p>
        </w:tc>
        <w:tc>
          <w:tcPr>
            <w:tcW w:w="2833" w:type="dxa"/>
          </w:tcPr>
          <w:p w:rsidR="001B7911" w:rsidRDefault="001B7911" w:rsidP="00125D9B">
            <w:pPr>
              <w:autoSpaceDE w:val="0"/>
              <w:autoSpaceDN w:val="0"/>
              <w:adjustRightInd w:val="0"/>
              <w:rPr>
                <w:sz w:val="24"/>
                <w:szCs w:val="24"/>
              </w:rPr>
            </w:pPr>
            <w:r>
              <w:rPr>
                <w:sz w:val="24"/>
                <w:szCs w:val="24"/>
              </w:rPr>
              <w:t xml:space="preserve">Венгрия </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4</w:t>
            </w:r>
          </w:p>
        </w:tc>
        <w:tc>
          <w:tcPr>
            <w:tcW w:w="2999" w:type="dxa"/>
          </w:tcPr>
          <w:p w:rsidR="001B7911" w:rsidRDefault="001B7911" w:rsidP="00125D9B">
            <w:pPr>
              <w:autoSpaceDE w:val="0"/>
              <w:autoSpaceDN w:val="0"/>
              <w:adjustRightInd w:val="0"/>
              <w:rPr>
                <w:sz w:val="24"/>
                <w:szCs w:val="24"/>
              </w:rPr>
            </w:pPr>
            <w:r>
              <w:rPr>
                <w:sz w:val="24"/>
                <w:szCs w:val="24"/>
              </w:rPr>
              <w:t>Франция</w:t>
            </w:r>
          </w:p>
        </w:tc>
        <w:tc>
          <w:tcPr>
            <w:tcW w:w="1165" w:type="dxa"/>
          </w:tcPr>
          <w:p w:rsidR="001B7911" w:rsidRDefault="001B7911" w:rsidP="00125D9B">
            <w:pPr>
              <w:autoSpaceDE w:val="0"/>
              <w:autoSpaceDN w:val="0"/>
              <w:adjustRightInd w:val="0"/>
              <w:rPr>
                <w:sz w:val="24"/>
                <w:szCs w:val="24"/>
              </w:rPr>
            </w:pPr>
            <w:r>
              <w:rPr>
                <w:sz w:val="24"/>
                <w:szCs w:val="24"/>
              </w:rPr>
              <w:t>11</w:t>
            </w:r>
          </w:p>
        </w:tc>
        <w:tc>
          <w:tcPr>
            <w:tcW w:w="2833" w:type="dxa"/>
          </w:tcPr>
          <w:p w:rsidR="001B7911" w:rsidRDefault="001B7911" w:rsidP="00125D9B">
            <w:pPr>
              <w:autoSpaceDE w:val="0"/>
              <w:autoSpaceDN w:val="0"/>
              <w:adjustRightInd w:val="0"/>
              <w:rPr>
                <w:sz w:val="24"/>
                <w:szCs w:val="24"/>
              </w:rPr>
            </w:pPr>
            <w:r>
              <w:rPr>
                <w:sz w:val="24"/>
                <w:szCs w:val="24"/>
              </w:rPr>
              <w:t>Дания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5</w:t>
            </w:r>
          </w:p>
        </w:tc>
        <w:tc>
          <w:tcPr>
            <w:tcW w:w="2999" w:type="dxa"/>
          </w:tcPr>
          <w:p w:rsidR="001B7911" w:rsidRDefault="001B7911" w:rsidP="00125D9B">
            <w:pPr>
              <w:autoSpaceDE w:val="0"/>
              <w:autoSpaceDN w:val="0"/>
              <w:adjustRightInd w:val="0"/>
              <w:rPr>
                <w:sz w:val="24"/>
                <w:szCs w:val="24"/>
              </w:rPr>
            </w:pPr>
            <w:r>
              <w:rPr>
                <w:sz w:val="24"/>
                <w:szCs w:val="24"/>
              </w:rPr>
              <w:t>Болгария</w:t>
            </w:r>
          </w:p>
        </w:tc>
        <w:tc>
          <w:tcPr>
            <w:tcW w:w="1165" w:type="dxa"/>
          </w:tcPr>
          <w:p w:rsidR="001B7911" w:rsidRDefault="001B7911" w:rsidP="00125D9B">
            <w:pPr>
              <w:autoSpaceDE w:val="0"/>
              <w:autoSpaceDN w:val="0"/>
              <w:adjustRightInd w:val="0"/>
              <w:rPr>
                <w:sz w:val="24"/>
                <w:szCs w:val="24"/>
              </w:rPr>
            </w:pPr>
            <w:r>
              <w:rPr>
                <w:sz w:val="24"/>
                <w:szCs w:val="24"/>
              </w:rPr>
              <w:t>12</w:t>
            </w:r>
          </w:p>
        </w:tc>
        <w:tc>
          <w:tcPr>
            <w:tcW w:w="2833" w:type="dxa"/>
          </w:tcPr>
          <w:p w:rsidR="001B7911" w:rsidRDefault="001B7911" w:rsidP="00125D9B">
            <w:pPr>
              <w:autoSpaceDE w:val="0"/>
              <w:autoSpaceDN w:val="0"/>
              <w:adjustRightInd w:val="0"/>
              <w:rPr>
                <w:sz w:val="24"/>
                <w:szCs w:val="24"/>
              </w:rPr>
            </w:pPr>
            <w:r>
              <w:rPr>
                <w:sz w:val="24"/>
                <w:szCs w:val="24"/>
              </w:rPr>
              <w:t>Швейцария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6</w:t>
            </w:r>
          </w:p>
        </w:tc>
        <w:tc>
          <w:tcPr>
            <w:tcW w:w="2999" w:type="dxa"/>
          </w:tcPr>
          <w:p w:rsidR="001B7911" w:rsidRDefault="001B7911" w:rsidP="00125D9B">
            <w:pPr>
              <w:autoSpaceDE w:val="0"/>
              <w:autoSpaceDN w:val="0"/>
              <w:adjustRightInd w:val="0"/>
              <w:rPr>
                <w:sz w:val="24"/>
                <w:szCs w:val="24"/>
              </w:rPr>
            </w:pPr>
            <w:r>
              <w:rPr>
                <w:sz w:val="24"/>
                <w:szCs w:val="24"/>
              </w:rPr>
              <w:t>Китай</w:t>
            </w:r>
          </w:p>
        </w:tc>
        <w:tc>
          <w:tcPr>
            <w:tcW w:w="1165" w:type="dxa"/>
          </w:tcPr>
          <w:p w:rsidR="001B7911" w:rsidRDefault="001B7911" w:rsidP="00125D9B">
            <w:pPr>
              <w:autoSpaceDE w:val="0"/>
              <w:autoSpaceDN w:val="0"/>
              <w:adjustRightInd w:val="0"/>
              <w:rPr>
                <w:sz w:val="24"/>
                <w:szCs w:val="24"/>
              </w:rPr>
            </w:pPr>
            <w:r>
              <w:rPr>
                <w:sz w:val="24"/>
                <w:szCs w:val="24"/>
              </w:rPr>
              <w:t>13</w:t>
            </w:r>
          </w:p>
        </w:tc>
        <w:tc>
          <w:tcPr>
            <w:tcW w:w="2833" w:type="dxa"/>
          </w:tcPr>
          <w:p w:rsidR="001B7911" w:rsidRDefault="001B7911" w:rsidP="00125D9B">
            <w:pPr>
              <w:autoSpaceDE w:val="0"/>
              <w:autoSpaceDN w:val="0"/>
              <w:adjustRightInd w:val="0"/>
              <w:rPr>
                <w:sz w:val="24"/>
                <w:szCs w:val="24"/>
              </w:rPr>
            </w:pPr>
            <w:r>
              <w:rPr>
                <w:sz w:val="24"/>
                <w:szCs w:val="24"/>
              </w:rPr>
              <w:t>Турция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7</w:t>
            </w:r>
          </w:p>
        </w:tc>
        <w:tc>
          <w:tcPr>
            <w:tcW w:w="2999" w:type="dxa"/>
          </w:tcPr>
          <w:p w:rsidR="001B7911" w:rsidRDefault="001B7911" w:rsidP="00125D9B">
            <w:pPr>
              <w:autoSpaceDE w:val="0"/>
              <w:autoSpaceDN w:val="0"/>
              <w:adjustRightInd w:val="0"/>
              <w:rPr>
                <w:sz w:val="24"/>
                <w:szCs w:val="24"/>
              </w:rPr>
            </w:pPr>
            <w:r>
              <w:rPr>
                <w:sz w:val="24"/>
                <w:szCs w:val="24"/>
              </w:rPr>
              <w:t>Япония</w:t>
            </w:r>
          </w:p>
        </w:tc>
        <w:tc>
          <w:tcPr>
            <w:tcW w:w="1165" w:type="dxa"/>
          </w:tcPr>
          <w:p w:rsidR="001B7911" w:rsidRDefault="001B7911" w:rsidP="00125D9B">
            <w:pPr>
              <w:autoSpaceDE w:val="0"/>
              <w:autoSpaceDN w:val="0"/>
              <w:adjustRightInd w:val="0"/>
              <w:rPr>
                <w:sz w:val="24"/>
                <w:szCs w:val="24"/>
              </w:rPr>
            </w:pPr>
            <w:r>
              <w:rPr>
                <w:sz w:val="24"/>
                <w:szCs w:val="24"/>
              </w:rPr>
              <w:t>14</w:t>
            </w:r>
          </w:p>
        </w:tc>
        <w:tc>
          <w:tcPr>
            <w:tcW w:w="2833" w:type="dxa"/>
          </w:tcPr>
          <w:p w:rsidR="001B7911" w:rsidRDefault="001B7911" w:rsidP="00125D9B">
            <w:pPr>
              <w:autoSpaceDE w:val="0"/>
              <w:autoSpaceDN w:val="0"/>
              <w:adjustRightInd w:val="0"/>
              <w:rPr>
                <w:sz w:val="24"/>
                <w:szCs w:val="24"/>
              </w:rPr>
            </w:pPr>
            <w:r>
              <w:rPr>
                <w:sz w:val="24"/>
                <w:szCs w:val="24"/>
              </w:rPr>
              <w:t>Индия</w:t>
            </w:r>
          </w:p>
        </w:tc>
      </w:tr>
    </w:tbl>
    <w:p w:rsidR="002D22D3" w:rsidRPr="00125D9B" w:rsidRDefault="00125D9B" w:rsidP="002D22D3">
      <w:pPr>
        <w:rPr>
          <w:b/>
        </w:rPr>
      </w:pPr>
      <w:r w:rsidRPr="00125D9B">
        <w:rPr>
          <w:b/>
        </w:rPr>
        <w:t>Контрольные вопросы</w:t>
      </w:r>
    </w:p>
    <w:p w:rsidR="00125D9B" w:rsidRDefault="00125D9B" w:rsidP="002D22D3">
      <w:r>
        <w:rPr>
          <w:color w:val="000000"/>
        </w:rPr>
        <w:t xml:space="preserve">Назначение и использование </w:t>
      </w:r>
      <w:r w:rsidR="00B83DB2">
        <w:rPr>
          <w:color w:val="000000"/>
        </w:rPr>
        <w:t>в</w:t>
      </w:r>
      <w:r>
        <w:t xml:space="preserve"> аналитических расчет</w:t>
      </w:r>
      <w:r w:rsidR="00B83DB2">
        <w:t>ах</w:t>
      </w:r>
      <w:r>
        <w:t xml:space="preserve"> в </w:t>
      </w:r>
      <w:proofErr w:type="spellStart"/>
      <w:r>
        <w:t>MS</w:t>
      </w:r>
      <w:proofErr w:type="spellEnd"/>
      <w:r>
        <w:t xml:space="preserve"> </w:t>
      </w:r>
      <w:proofErr w:type="spellStart"/>
      <w:r>
        <w:t>Excel</w:t>
      </w:r>
      <w:proofErr w:type="spellEnd"/>
      <w:r>
        <w:t>:</w:t>
      </w:r>
    </w:p>
    <w:p w:rsidR="00125D9B" w:rsidRPr="00B83DB2" w:rsidRDefault="00125D9B" w:rsidP="00372086">
      <w:pPr>
        <w:pStyle w:val="a4"/>
        <w:numPr>
          <w:ilvl w:val="0"/>
          <w:numId w:val="30"/>
        </w:numPr>
        <w:rPr>
          <w:color w:val="000000"/>
        </w:rPr>
      </w:pPr>
      <w:r>
        <w:t>Надстройка «Поиск решения»</w:t>
      </w:r>
    </w:p>
    <w:p w:rsidR="00B83DB2" w:rsidRDefault="00B83DB2" w:rsidP="00372086">
      <w:pPr>
        <w:pStyle w:val="a4"/>
        <w:numPr>
          <w:ilvl w:val="0"/>
          <w:numId w:val="30"/>
        </w:numPr>
      </w:pPr>
      <w:r>
        <w:t xml:space="preserve">Решение математических задач в </w:t>
      </w:r>
      <w:proofErr w:type="spellStart"/>
      <w:r>
        <w:t>Excel</w:t>
      </w:r>
      <w:proofErr w:type="spellEnd"/>
    </w:p>
    <w:p w:rsidR="00B83DB2" w:rsidRDefault="00B83DB2" w:rsidP="00372086">
      <w:pPr>
        <w:pStyle w:val="a4"/>
        <w:numPr>
          <w:ilvl w:val="0"/>
          <w:numId w:val="30"/>
        </w:numPr>
      </w:pPr>
      <w:r>
        <w:t xml:space="preserve">Решение эконометрики в </w:t>
      </w:r>
      <w:proofErr w:type="spellStart"/>
      <w:r>
        <w:t>Excel</w:t>
      </w:r>
      <w:proofErr w:type="spellEnd"/>
    </w:p>
    <w:p w:rsidR="00125D9B" w:rsidRDefault="00125D9B" w:rsidP="00372086">
      <w:pPr>
        <w:pStyle w:val="a4"/>
        <w:numPr>
          <w:ilvl w:val="0"/>
          <w:numId w:val="30"/>
        </w:numPr>
      </w:pPr>
      <w:r>
        <w:t xml:space="preserve">Решение финансовых задач в </w:t>
      </w:r>
      <w:proofErr w:type="spellStart"/>
      <w:r>
        <w:t>Excel</w:t>
      </w:r>
      <w:proofErr w:type="spellEnd"/>
    </w:p>
    <w:p w:rsidR="00B83DB2" w:rsidRPr="00B83DB2" w:rsidRDefault="00B83DB2" w:rsidP="00372086">
      <w:pPr>
        <w:pStyle w:val="a4"/>
        <w:numPr>
          <w:ilvl w:val="0"/>
          <w:numId w:val="30"/>
        </w:numPr>
        <w:rPr>
          <w:bCs/>
        </w:rPr>
      </w:pPr>
      <w:r w:rsidRPr="00B83DB2">
        <w:rPr>
          <w:bCs/>
        </w:rPr>
        <w:t>Создание линий тренда</w:t>
      </w:r>
    </w:p>
    <w:p w:rsidR="002D22D3" w:rsidRPr="00B83DB2" w:rsidRDefault="002D22D3" w:rsidP="002D22D3"/>
    <w:p w:rsidR="00446FF6" w:rsidRDefault="00446FF6" w:rsidP="00446FF6">
      <w:pPr>
        <w:pStyle w:val="1"/>
        <w:spacing w:after="0"/>
        <w:rPr>
          <w:szCs w:val="24"/>
        </w:rPr>
      </w:pPr>
      <w:bookmarkStart w:id="30" w:name="_Toc26441255"/>
      <w:r w:rsidRPr="002235F7">
        <w:rPr>
          <w:szCs w:val="24"/>
        </w:rPr>
        <w:t>ПРАКТИЧЕСКОЕ ЗАНЯТИЕ №</w:t>
      </w:r>
      <w:r>
        <w:rPr>
          <w:szCs w:val="24"/>
        </w:rPr>
        <w:t xml:space="preserve"> </w:t>
      </w:r>
      <w:r w:rsidR="00A37F6B">
        <w:rPr>
          <w:szCs w:val="24"/>
        </w:rPr>
        <w:t>6</w:t>
      </w:r>
      <w:bookmarkEnd w:id="30"/>
    </w:p>
    <w:p w:rsidR="00D74A3F" w:rsidRDefault="00A37F6B" w:rsidP="00A37F6B">
      <w:r>
        <w:rPr>
          <w:b/>
          <w:color w:val="000000"/>
        </w:rPr>
        <w:t xml:space="preserve">Тема занятия: </w:t>
      </w:r>
      <w:r w:rsidR="00D74A3F" w:rsidRPr="00E47728">
        <w:t xml:space="preserve">Расчет основных технико-экономических показателей в </w:t>
      </w:r>
      <w:proofErr w:type="spellStart"/>
      <w:r w:rsidR="00D74A3F" w:rsidRPr="00E47728">
        <w:t>MS</w:t>
      </w:r>
      <w:proofErr w:type="spellEnd"/>
      <w:r w:rsidR="00D74A3F" w:rsidRPr="00E47728">
        <w:t xml:space="preserve"> </w:t>
      </w:r>
      <w:proofErr w:type="spellStart"/>
      <w:r w:rsidR="00D74A3F" w:rsidRPr="00E47728">
        <w:t>Excel</w:t>
      </w:r>
      <w:proofErr w:type="spellEnd"/>
      <w:r w:rsidR="00D74A3F" w:rsidRPr="00E47728">
        <w:t xml:space="preserve"> </w:t>
      </w:r>
    </w:p>
    <w:p w:rsidR="00D74A3F" w:rsidRDefault="00A37F6B" w:rsidP="00D74A3F">
      <w:r>
        <w:rPr>
          <w:b/>
          <w:bCs/>
        </w:rPr>
        <w:t xml:space="preserve">Цель занятия: </w:t>
      </w:r>
      <w:r>
        <w:t>научиться</w:t>
      </w:r>
      <w:r w:rsidR="00D74A3F">
        <w:t xml:space="preserve"> выполнять р</w:t>
      </w:r>
      <w:r w:rsidR="00D74A3F" w:rsidRPr="00E47728">
        <w:t>асчет основных те</w:t>
      </w:r>
      <w:r w:rsidR="00D74A3F">
        <w:t xml:space="preserve">хнико-экономических показателей, используя возможности </w:t>
      </w:r>
      <w:proofErr w:type="spellStart"/>
      <w:r w:rsidR="00D74A3F" w:rsidRPr="00E47728">
        <w:t>MS</w:t>
      </w:r>
      <w:proofErr w:type="spellEnd"/>
      <w:r w:rsidR="00D74A3F" w:rsidRPr="00E47728">
        <w:t xml:space="preserve"> </w:t>
      </w:r>
      <w:proofErr w:type="spellStart"/>
      <w:r w:rsidR="00D74A3F" w:rsidRPr="00E47728">
        <w:t>Excel</w:t>
      </w:r>
      <w:proofErr w:type="spellEnd"/>
      <w:r w:rsidR="00D74A3F" w:rsidRPr="00E47728">
        <w:t xml:space="preserve"> </w:t>
      </w:r>
    </w:p>
    <w:p w:rsidR="00A37F6B" w:rsidRDefault="00A37F6B" w:rsidP="00D74A3F">
      <w:pPr>
        <w:jc w:val="center"/>
        <w:rPr>
          <w:b/>
          <w:bCs/>
        </w:rPr>
      </w:pPr>
      <w:r>
        <w:rPr>
          <w:b/>
          <w:bCs/>
        </w:rPr>
        <w:t>Теоретические сведения</w:t>
      </w:r>
    </w:p>
    <w:p w:rsidR="00A44225" w:rsidRPr="00A44225" w:rsidRDefault="00A44225" w:rsidP="00A44225">
      <w:pPr>
        <w:jc w:val="both"/>
      </w:pPr>
      <w:proofErr w:type="spellStart"/>
      <w:r w:rsidRPr="00A44225">
        <w:t>MS</w:t>
      </w:r>
      <w:proofErr w:type="spellEnd"/>
      <w:r w:rsidRPr="00A44225">
        <w:t xml:space="preserve"> </w:t>
      </w:r>
      <w:proofErr w:type="spellStart"/>
      <w:r w:rsidRPr="00A44225">
        <w:t>Excel</w:t>
      </w:r>
      <w:proofErr w:type="spellEnd"/>
      <w:r w:rsidRPr="00A44225">
        <w:t xml:space="preserve"> содержит более 400 функций рабочего листа (встроенных функций). Все они в соответствии с предназначением делятся на 11 групп (категорий).</w:t>
      </w:r>
    </w:p>
    <w:p w:rsidR="00A44225" w:rsidRPr="00A44225" w:rsidRDefault="00A44225" w:rsidP="00A44225">
      <w:pPr>
        <w:jc w:val="both"/>
      </w:pPr>
      <w:r w:rsidRPr="00A44225">
        <w:t>Список категорий функций доступен при выборе команды Функция в меню Вставка (</w:t>
      </w:r>
      <w:proofErr w:type="spellStart"/>
      <w:r w:rsidRPr="00A44225">
        <w:t>Insert</w:t>
      </w:r>
      <w:proofErr w:type="spellEnd"/>
      <w:r w:rsidRPr="00A44225">
        <w:t xml:space="preserve">, </w:t>
      </w:r>
      <w:proofErr w:type="spellStart"/>
      <w:r w:rsidRPr="00A44225">
        <w:t>Function</w:t>
      </w:r>
      <w:proofErr w:type="spellEnd"/>
      <w:r w:rsidRPr="00A44225">
        <w:t>).</w:t>
      </w:r>
    </w:p>
    <w:p w:rsidR="00A44225" w:rsidRPr="00A44225" w:rsidRDefault="00A44225" w:rsidP="00A44225">
      <w:pPr>
        <w:jc w:val="both"/>
      </w:pPr>
      <w:r w:rsidRPr="00A44225">
        <w:t>Финансовые функции осуществляют такие расчеты, как вычисление суммы платежа по ссуде, величину выплаты прибыли на вложения и др.</w:t>
      </w:r>
    </w:p>
    <w:p w:rsidR="00A44225" w:rsidRPr="00A44225" w:rsidRDefault="00A44225" w:rsidP="00A44225">
      <w:pPr>
        <w:jc w:val="both"/>
      </w:pPr>
      <w:r w:rsidRPr="00A44225">
        <w:t>Функции Дата и время позволяют работать со значениями даты и времени в формулах. Например, можно использовать в формуле текущую дату, воспользовавшись функцией СЕГОДНЯ.</w:t>
      </w:r>
    </w:p>
    <w:p w:rsidR="00A44225" w:rsidRPr="00A44225" w:rsidRDefault="00A44225" w:rsidP="00A44225">
      <w:pPr>
        <w:jc w:val="both"/>
      </w:pPr>
      <w:r w:rsidRPr="00A44225">
        <w:t>Математические функции выполняют простые и сложные математические вычисления, например вычисление суммы диапазона ячеек, абсолютной величины числа, округление чисел и др.</w:t>
      </w:r>
    </w:p>
    <w:p w:rsidR="00A44225" w:rsidRPr="00A44225" w:rsidRDefault="00A44225" w:rsidP="00A44225">
      <w:pPr>
        <w:jc w:val="both"/>
      </w:pPr>
      <w:proofErr w:type="gramStart"/>
      <w:r w:rsidRPr="00A44225">
        <w:t>Статистические</w:t>
      </w:r>
      <w:proofErr w:type="gramEnd"/>
      <w:r w:rsidRPr="00A44225">
        <w:t xml:space="preserve"> функции позволяют выполнять статистический анализ данных. Например, можно определить среднее значение и дисперсию по </w:t>
      </w:r>
      <w:proofErr w:type="gramStart"/>
      <w:r w:rsidRPr="00A44225">
        <w:t>выборке</w:t>
      </w:r>
      <w:proofErr w:type="gramEnd"/>
      <w:r w:rsidRPr="00A44225">
        <w:t xml:space="preserve"> и многое другое.</w:t>
      </w:r>
    </w:p>
    <w:p w:rsidR="00A44225" w:rsidRPr="00A44225" w:rsidRDefault="00A44225" w:rsidP="00A44225">
      <w:pPr>
        <w:jc w:val="both"/>
      </w:pPr>
      <w:r w:rsidRPr="00A44225">
        <w:rPr>
          <w:noProof/>
        </w:rPr>
        <w:drawing>
          <wp:inline distT="0" distB="0" distL="0" distR="0">
            <wp:extent cx="1925080" cy="163173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a:stretch>
                      <a:fillRect/>
                    </a:stretch>
                  </pic:blipFill>
                  <pic:spPr bwMode="auto">
                    <a:xfrm>
                      <a:off x="0" y="0"/>
                      <a:ext cx="1925067" cy="1631724"/>
                    </a:xfrm>
                    <a:prstGeom prst="rect">
                      <a:avLst/>
                    </a:prstGeom>
                    <a:noFill/>
                    <a:ln w="9525">
                      <a:noFill/>
                      <a:miter lim="800000"/>
                      <a:headEnd/>
                      <a:tailEnd/>
                    </a:ln>
                  </pic:spPr>
                </pic:pic>
              </a:graphicData>
            </a:graphic>
          </wp:inline>
        </w:drawing>
      </w:r>
    </w:p>
    <w:p w:rsidR="00A44225" w:rsidRPr="00A44225" w:rsidRDefault="00A44225" w:rsidP="00A44225">
      <w:pPr>
        <w:jc w:val="both"/>
      </w:pPr>
      <w:r w:rsidRPr="00A44225">
        <w:t xml:space="preserve">Функции Ссылки и массивы позволяют осуществить поиск данных в списках или таблицах, найти ссылку на ячейку в массиве. Например, для поиска значения в строке таблицы используется функция </w:t>
      </w:r>
      <w:proofErr w:type="spellStart"/>
      <w:r w:rsidRPr="00A44225">
        <w:t>ГПР</w:t>
      </w:r>
      <w:proofErr w:type="spellEnd"/>
      <w:r w:rsidRPr="00A44225">
        <w:t>.</w:t>
      </w:r>
    </w:p>
    <w:p w:rsidR="00A44225" w:rsidRPr="00A44225" w:rsidRDefault="00A44225" w:rsidP="00A44225">
      <w:pPr>
        <w:jc w:val="both"/>
      </w:pPr>
      <w:r w:rsidRPr="00A44225">
        <w:t>Функции работы с базами данных можно использовать для выполнения расчетов и для отбора записей по условию.</w:t>
      </w:r>
    </w:p>
    <w:p w:rsidR="00A44225" w:rsidRPr="00A44225" w:rsidRDefault="00A44225" w:rsidP="00A44225">
      <w:pPr>
        <w:jc w:val="both"/>
      </w:pPr>
      <w:r w:rsidRPr="00A44225">
        <w:t xml:space="preserve">Текстовые функции предоставляют пользователю возможность обработки текста. Например, можно </w:t>
      </w:r>
      <w:proofErr w:type="gramStart"/>
      <w:r w:rsidRPr="00A44225">
        <w:t>объединить несколько строк с помощью функции СЦЕПИТЬ</w:t>
      </w:r>
      <w:proofErr w:type="gramEnd"/>
      <w:r w:rsidRPr="00A44225">
        <w:t>.</w:t>
      </w:r>
    </w:p>
    <w:p w:rsidR="00A44225" w:rsidRPr="00A44225" w:rsidRDefault="00A44225" w:rsidP="00A44225">
      <w:pPr>
        <w:jc w:val="both"/>
      </w:pPr>
      <w:proofErr w:type="gramStart"/>
      <w:r w:rsidRPr="00A44225">
        <w:lastRenderedPageBreak/>
        <w:t>Логические функции и предназначены для проверки одного или нескольких условий.</w:t>
      </w:r>
      <w:proofErr w:type="gramEnd"/>
      <w:r w:rsidRPr="00A44225">
        <w:t xml:space="preserve"> Например, функция ЕСЛИ позволяет определить, выполняется ли указанное условие, и возвращает одно значение, если условие истинно, и другое, если оно ложно.</w:t>
      </w:r>
    </w:p>
    <w:p w:rsidR="00A44225" w:rsidRPr="00A44225" w:rsidRDefault="00A44225" w:rsidP="00A44225">
      <w:pPr>
        <w:jc w:val="both"/>
      </w:pPr>
      <w:proofErr w:type="gramStart"/>
      <w:r w:rsidRPr="00A44225">
        <w:t>Функции Проверка свойств и значений предназначены для определения данных, хранимых в ячейке.</w:t>
      </w:r>
      <w:proofErr w:type="gramEnd"/>
      <w:r w:rsidRPr="00A44225">
        <w:t xml:space="preserve"> Эти функции проверяют значения в ячейке по условию и возвращают в зависимости от результата значения ИСТИНА или ЛОЖЬ.</w:t>
      </w:r>
    </w:p>
    <w:p w:rsidR="00A44225" w:rsidRPr="00A44225" w:rsidRDefault="00A44225" w:rsidP="00A44225">
      <w:pPr>
        <w:jc w:val="both"/>
      </w:pPr>
      <w:r w:rsidRPr="00A44225">
        <w:t>Для вычислений в таблице с помощью встроенных функций рекомендуется использовать мастер функций. Диалоговое окно мастера функций доступно при выборе команды Функция в меню Вставка или нажатии кнопки, на стандарт ной панели инструментов. В процессе диалога с мастером требуется задать аргументы выбранной функции, для этого необходимо заполнить поля в диалоговом окне соответствующими значениями или адресами ячеек таблицы</w:t>
      </w:r>
    </w:p>
    <w:p w:rsidR="00A44225" w:rsidRPr="00A44225" w:rsidRDefault="00A44225" w:rsidP="00A44225">
      <w:pPr>
        <w:jc w:val="both"/>
      </w:pPr>
      <w:r w:rsidRPr="00A44225">
        <w:t>Относительные и абсолютные ссылки</w:t>
      </w:r>
    </w:p>
    <w:p w:rsidR="00A44225" w:rsidRPr="00A44225" w:rsidRDefault="00A44225" w:rsidP="00A44225">
      <w:pPr>
        <w:jc w:val="both"/>
      </w:pPr>
      <w:r w:rsidRPr="00A44225">
        <w:t xml:space="preserve">Формулы, реализующие вычисления в таблицах, для адресации ячеек используют так называемые ссылки. Ссылка на ячейку может быть </w:t>
      </w:r>
      <w:proofErr w:type="gramStart"/>
      <w:r w:rsidRPr="00A44225">
        <w:t>относительной</w:t>
      </w:r>
      <w:proofErr w:type="gramEnd"/>
      <w:r w:rsidRPr="00A44225">
        <w:t xml:space="preserve"> или абсолютной.</w:t>
      </w:r>
    </w:p>
    <w:p w:rsidR="00A44225" w:rsidRPr="00A44225" w:rsidRDefault="00A44225" w:rsidP="00A44225">
      <w:pPr>
        <w:jc w:val="both"/>
      </w:pPr>
      <w:r w:rsidRPr="00A44225">
        <w:t>Использование относительных ссылок аналогично указанию направления движения по улице - "идти три квартала на север, затем два квартала на запад". Следование этим инструкциям из различных начальных мест будет приводить в разные места назначения.</w:t>
      </w:r>
    </w:p>
    <w:p w:rsidR="00A44225" w:rsidRPr="00A44225" w:rsidRDefault="00A44225" w:rsidP="00A44225">
      <w:pPr>
        <w:jc w:val="both"/>
      </w:pPr>
      <w:r w:rsidRPr="00A44225">
        <w:t>Обычно ссылки на ячейки описываются и используются как относительные (формат записи А</w:t>
      </w:r>
      <w:proofErr w:type="gramStart"/>
      <w:r w:rsidRPr="00A44225">
        <w:t>1</w:t>
      </w:r>
      <w:proofErr w:type="gramEnd"/>
      <w:r w:rsidRPr="00A44225">
        <w:t>). Когда формула, содержащая эти ссылки, копируется, происходит изменение формулы для поддержания относительности ссылок.</w:t>
      </w:r>
    </w:p>
    <w:p w:rsidR="00A44225" w:rsidRPr="00A44225" w:rsidRDefault="00A44225" w:rsidP="00A44225">
      <w:pPr>
        <w:jc w:val="both"/>
      </w:pPr>
      <w:r w:rsidRPr="00A44225">
        <w:t>Например, формула, которая суммирует числа в столбце или строке, затем часто копируется для других номеров строк или столбцов. В таких формулах используются относительные ссылки.</w:t>
      </w:r>
    </w:p>
    <w:p w:rsidR="00A44225" w:rsidRPr="00A44225" w:rsidRDefault="00A44225" w:rsidP="00A44225">
      <w:pPr>
        <w:jc w:val="both"/>
      </w:pPr>
      <w:r w:rsidRPr="00A44225">
        <w:t>Абсолютная ссылка на ячейку. Область ячеек будет всегда ссылаться на один и тот же адрес строки и столбца. При сравнении с направлениями улиц это будет примерно следующее: "Идите на пересечение Арбата и Бульварного кольца". Вне зависимости от места старта это будет приводить к одному и тому же месту. Если формула требует, чтобы адрес ячейки оставался неизменным при копировании, то должна использоваться абсолютная ссылка (формат записи</w:t>
      </w:r>
      <w:proofErr w:type="gramStart"/>
      <w:r w:rsidRPr="00A44225">
        <w:t xml:space="preserve"> $А</w:t>
      </w:r>
      <w:proofErr w:type="gramEnd"/>
      <w:r w:rsidRPr="00A44225">
        <w:t>$1). Например, когда формула вычисляет доли от общей суммы, ссылка на ячейку, содержащую общую сумму, не должна изменяться при копировании.</w:t>
      </w:r>
    </w:p>
    <w:p w:rsidR="00A44225" w:rsidRPr="00A44225" w:rsidRDefault="00A44225" w:rsidP="00A44225">
      <w:pPr>
        <w:jc w:val="both"/>
      </w:pPr>
      <w:r w:rsidRPr="00A44225">
        <w:t xml:space="preserve">Абсолютная ссылка </w:t>
      </w:r>
      <w:proofErr w:type="gramStart"/>
      <w:r w:rsidRPr="00A44225">
        <w:t>может быть создана</w:t>
      </w:r>
      <w:proofErr w:type="gramEnd"/>
      <w:r w:rsidRPr="00A44225">
        <w:t xml:space="preserve"> только при наборе формулы, перед адресом строки и столбца вводится знак доллара - $.</w:t>
      </w:r>
    </w:p>
    <w:p w:rsidR="00A44225" w:rsidRPr="00A44225" w:rsidRDefault="00A44225" w:rsidP="00A44225">
      <w:pPr>
        <w:jc w:val="both"/>
      </w:pPr>
      <w:r w:rsidRPr="00A44225">
        <w:t xml:space="preserve">Для создания абсолютной ссылки удобно использовать клавишу абсолютной ссылки F4, которая осуществляет преобразование относительной ссылки </w:t>
      </w:r>
      <w:proofErr w:type="gramStart"/>
      <w:r w:rsidRPr="00A44225">
        <w:t>в</w:t>
      </w:r>
      <w:proofErr w:type="gramEnd"/>
      <w:r w:rsidRPr="00A44225">
        <w:t xml:space="preserve"> абсолютную и наоборот.</w:t>
      </w:r>
    </w:p>
    <w:p w:rsidR="00A44225" w:rsidRPr="00A44225" w:rsidRDefault="00A44225" w:rsidP="00A44225">
      <w:pPr>
        <w:jc w:val="both"/>
      </w:pPr>
      <w:r w:rsidRPr="00A44225">
        <w:t>Знак доллара ($) появится как перед ссылкой на столбец, так и перед ссылкой на строку (например, $С$2), Последовательное нажатие F4 будет добавлять или убирать знак перед номером столбца или строки в ссылке (С$2 или $С</w:t>
      </w:r>
      <w:proofErr w:type="gramStart"/>
      <w:r w:rsidRPr="00A44225">
        <w:t>2</w:t>
      </w:r>
      <w:proofErr w:type="gramEnd"/>
      <w:r w:rsidRPr="00A44225">
        <w:t xml:space="preserve"> - так называемые смешанные ссылки).</w:t>
      </w:r>
    </w:p>
    <w:p w:rsidR="005C1E0D" w:rsidRDefault="005C1E0D" w:rsidP="005C1E0D">
      <w:pPr>
        <w:jc w:val="both"/>
      </w:pPr>
      <w:r w:rsidRPr="005C1E0D">
        <w:t>Присваивание имени ячейке или группе ячеек производится следующим образом:</w:t>
      </w:r>
    </w:p>
    <w:p w:rsidR="005C1E0D" w:rsidRDefault="005C1E0D" w:rsidP="005C1E0D">
      <w:pPr>
        <w:jc w:val="both"/>
      </w:pPr>
      <w:r w:rsidRPr="005C1E0D">
        <w:t>- выделите ячейку (группу ячеек), которой необходимо присвоить имя;</w:t>
      </w:r>
    </w:p>
    <w:p w:rsidR="005C1E0D" w:rsidRDefault="005C1E0D" w:rsidP="005C1E0D">
      <w:pPr>
        <w:jc w:val="both"/>
      </w:pPr>
      <w:r w:rsidRPr="005C1E0D">
        <w:t xml:space="preserve">- щелкните поле </w:t>
      </w:r>
      <w:r w:rsidRPr="005C1E0D">
        <w:rPr>
          <w:rStyle w:val="af5"/>
        </w:rPr>
        <w:t>Имя</w:t>
      </w:r>
      <w:r w:rsidRPr="005C1E0D">
        <w:t xml:space="preserve">, которое расположено в строке формул слева; </w:t>
      </w:r>
    </w:p>
    <w:p w:rsidR="005C1E0D" w:rsidRDefault="005C1E0D" w:rsidP="005C1E0D">
      <w:pPr>
        <w:jc w:val="both"/>
      </w:pPr>
      <w:r w:rsidRPr="005C1E0D">
        <w:t>- введите имя ячейки;</w:t>
      </w:r>
    </w:p>
    <w:p w:rsidR="005C1E0D" w:rsidRDefault="005C1E0D" w:rsidP="005C1E0D">
      <w:pPr>
        <w:jc w:val="both"/>
      </w:pPr>
      <w:r w:rsidRPr="005C1E0D">
        <w:t>- нажмите клавишу [</w:t>
      </w:r>
      <w:proofErr w:type="spellStart"/>
      <w:r w:rsidRPr="005C1E0D">
        <w:t>Enter</w:t>
      </w:r>
      <w:proofErr w:type="spellEnd"/>
      <w:r w:rsidRPr="005C1E0D">
        <w:t xml:space="preserve">]. </w:t>
      </w:r>
    </w:p>
    <w:p w:rsidR="005C1E0D" w:rsidRDefault="005C1E0D" w:rsidP="005C1E0D">
      <w:pPr>
        <w:jc w:val="both"/>
      </w:pPr>
      <w:r w:rsidRPr="005C1E0D">
        <w:t>Помните, что по умолчанию имена ячеек являются абсолютными ссылками.</w:t>
      </w:r>
    </w:p>
    <w:p w:rsidR="005C1E0D" w:rsidRPr="005C1E0D" w:rsidRDefault="005C1E0D" w:rsidP="005C1E0D">
      <w:pPr>
        <w:jc w:val="center"/>
        <w:rPr>
          <w:b/>
        </w:rPr>
      </w:pPr>
      <w:r w:rsidRPr="005C1E0D">
        <w:rPr>
          <w:b/>
        </w:rPr>
        <w:t>Практическая часть</w:t>
      </w:r>
    </w:p>
    <w:p w:rsidR="005C1E0D" w:rsidRDefault="005C1E0D" w:rsidP="005C1E0D">
      <w:pPr>
        <w:jc w:val="both"/>
      </w:pPr>
      <w:r w:rsidRPr="005C1E0D">
        <w:rPr>
          <w:rStyle w:val="af1"/>
          <w:u w:val="single"/>
        </w:rPr>
        <w:t>Задание 1.</w:t>
      </w:r>
      <w:r w:rsidRPr="005C1E0D">
        <w:rPr>
          <w:rStyle w:val="af1"/>
        </w:rPr>
        <w:t xml:space="preserve"> Оценка рентабельности рекламной компании фирмы. </w:t>
      </w:r>
    </w:p>
    <w:p w:rsidR="005C1E0D" w:rsidRDefault="005C1E0D" w:rsidP="005C1E0D">
      <w:pPr>
        <w:jc w:val="both"/>
      </w:pPr>
      <w:r w:rsidRPr="005C1E0D">
        <w:rPr>
          <w:rStyle w:val="af5"/>
        </w:rPr>
        <w:t xml:space="preserve">Порядок </w:t>
      </w:r>
      <w:r>
        <w:rPr>
          <w:rStyle w:val="af5"/>
        </w:rPr>
        <w:t xml:space="preserve">выполнения </w:t>
      </w:r>
      <w:r w:rsidRPr="005C1E0D">
        <w:rPr>
          <w:rStyle w:val="af5"/>
        </w:rPr>
        <w:t>работы.</w:t>
      </w:r>
    </w:p>
    <w:p w:rsidR="005C1E0D" w:rsidRDefault="005C1E0D" w:rsidP="005C1E0D">
      <w:pPr>
        <w:jc w:val="both"/>
      </w:pPr>
      <w:r w:rsidRPr="005C1E0D">
        <w:t xml:space="preserve">1. Откройте редактор электронных таблиц </w:t>
      </w:r>
      <w:proofErr w:type="spellStart"/>
      <w:r w:rsidRPr="005C1E0D">
        <w:t>Microsoft</w:t>
      </w:r>
      <w:proofErr w:type="spellEnd"/>
      <w:r w:rsidRPr="005C1E0D">
        <w:t xml:space="preserve"> </w:t>
      </w:r>
      <w:proofErr w:type="spellStart"/>
      <w:r w:rsidRPr="005C1E0D">
        <w:t>Excel</w:t>
      </w:r>
      <w:proofErr w:type="spellEnd"/>
      <w:r w:rsidRPr="005C1E0D">
        <w:t xml:space="preserve"> и создайте новую электронную книгу.</w:t>
      </w:r>
    </w:p>
    <w:p w:rsidR="005C1E0D" w:rsidRDefault="005C1E0D" w:rsidP="005C1E0D">
      <w:pPr>
        <w:jc w:val="both"/>
      </w:pPr>
      <w:r w:rsidRPr="005C1E0D">
        <w:t xml:space="preserve">2. Создайте таблицу оценки рекламной компании по образцу рис.1. </w:t>
      </w:r>
    </w:p>
    <w:p w:rsidR="005C1E0D" w:rsidRDefault="005C1E0D" w:rsidP="005C1E0D">
      <w:pPr>
        <w:jc w:val="both"/>
      </w:pPr>
      <w:r w:rsidRPr="005C1E0D">
        <w:t xml:space="preserve">Введите исходные данные: Месяц, Расходы на рекламу А(0) (р.), Сумма покрытия В(0) (р.), Рыночная процентная ставка </w:t>
      </w:r>
      <w:proofErr w:type="gramStart"/>
      <w:r w:rsidRPr="005C1E0D">
        <w:t xml:space="preserve">( </w:t>
      </w:r>
      <w:proofErr w:type="spellStart"/>
      <w:proofErr w:type="gramEnd"/>
      <w:r w:rsidRPr="005C1E0D">
        <w:t>j</w:t>
      </w:r>
      <w:proofErr w:type="spellEnd"/>
      <w:r w:rsidRPr="005C1E0D">
        <w:t xml:space="preserve"> ) = 13,7%. </w:t>
      </w:r>
    </w:p>
    <w:p w:rsidR="005C1E0D" w:rsidRDefault="005C1E0D" w:rsidP="005C1E0D">
      <w:pPr>
        <w:jc w:val="both"/>
      </w:pPr>
      <w:r w:rsidRPr="005C1E0D">
        <w:t>Выделите для рыночной процентной ставки, являющейся константой, отдельную ячейку - С3, и дайте этой ячейке имя «ставка».</w:t>
      </w:r>
    </w:p>
    <w:p w:rsidR="005C1E0D" w:rsidRDefault="005C1E0D" w:rsidP="005C1E0D">
      <w:pPr>
        <w:jc w:val="both"/>
      </w:pPr>
      <w:r w:rsidRPr="005C1E0D">
        <w:rPr>
          <w:noProof/>
        </w:rPr>
        <w:lastRenderedPageBreak/>
        <w:drawing>
          <wp:inline distT="0" distB="0" distL="0" distR="0">
            <wp:extent cx="3707623" cy="1837037"/>
            <wp:effectExtent l="19050" t="0" r="7127" b="0"/>
            <wp:docPr id="9" name="Рисунок 116" descr="http://www.netiki.net/images/lab8it_ex/it_8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etiki.net/images/lab8it_ex/it_8ex1.PNG"/>
                    <pic:cNvPicPr>
                      <a:picLocks noChangeAspect="1" noChangeArrowheads="1"/>
                    </pic:cNvPicPr>
                  </pic:nvPicPr>
                  <pic:blipFill>
                    <a:blip r:embed="rId114" r:link="rId115" cstate="print"/>
                    <a:srcRect/>
                    <a:stretch>
                      <a:fillRect/>
                    </a:stretch>
                  </pic:blipFill>
                  <pic:spPr bwMode="auto">
                    <a:xfrm>
                      <a:off x="0" y="0"/>
                      <a:ext cx="3713640" cy="1840018"/>
                    </a:xfrm>
                    <a:prstGeom prst="rect">
                      <a:avLst/>
                    </a:prstGeom>
                    <a:noFill/>
                    <a:ln w="9525">
                      <a:noFill/>
                      <a:miter lim="800000"/>
                      <a:headEnd/>
                      <a:tailEnd/>
                    </a:ln>
                  </pic:spPr>
                </pic:pic>
              </a:graphicData>
            </a:graphic>
          </wp:inline>
        </w:drawing>
      </w:r>
    </w:p>
    <w:p w:rsidR="005C1E0D" w:rsidRDefault="005C1E0D" w:rsidP="005C1E0D">
      <w:pPr>
        <w:jc w:val="both"/>
      </w:pPr>
      <w:r w:rsidRPr="005C1E0D">
        <w:t>Рис.1.</w:t>
      </w:r>
    </w:p>
    <w:p w:rsidR="005C1E0D" w:rsidRDefault="005C1E0D" w:rsidP="005C1E0D">
      <w:pPr>
        <w:jc w:val="both"/>
      </w:pPr>
      <w:r w:rsidRPr="005C1E0D">
        <w:t xml:space="preserve">3. </w:t>
      </w:r>
      <w:r>
        <w:t>Выполните</w:t>
      </w:r>
      <w:r w:rsidRPr="005C1E0D">
        <w:t xml:space="preserve"> расчеты во всех столбцах таблицы.</w:t>
      </w:r>
    </w:p>
    <w:p w:rsidR="005C1E0D" w:rsidRDefault="005C1E0D" w:rsidP="005C1E0D">
      <w:pPr>
        <w:jc w:val="both"/>
      </w:pPr>
      <w:r w:rsidRPr="005C1E0D">
        <w:rPr>
          <w:u w:val="single"/>
        </w:rPr>
        <w:t>Краткая справка.</w:t>
      </w:r>
      <w:r w:rsidRPr="005C1E0D">
        <w:t xml:space="preserve"> </w:t>
      </w:r>
    </w:p>
    <w:p w:rsidR="005C1E0D" w:rsidRDefault="005C1E0D" w:rsidP="005C1E0D">
      <w:pPr>
        <w:jc w:val="both"/>
      </w:pPr>
      <w:r w:rsidRPr="005C1E0D">
        <w:t xml:space="preserve">Расходы на рекламу осуществлялись в течение нескольких месяцев, поэтому выбираем динамический инвестиционный учет. </w:t>
      </w:r>
    </w:p>
    <w:p w:rsidR="005C1E0D" w:rsidRDefault="005C1E0D" w:rsidP="005C1E0D">
      <w:pPr>
        <w:jc w:val="both"/>
      </w:pPr>
      <w:r w:rsidRPr="005C1E0D">
        <w:t>Это предполагает сведение всех будущих платежей и поступлений путем дисконтирования на сумму рыночной процентной ставки к текущему значению.</w:t>
      </w:r>
    </w:p>
    <w:p w:rsidR="005C1E0D" w:rsidRDefault="005C1E0D" w:rsidP="005C1E0D">
      <w:pPr>
        <w:jc w:val="both"/>
      </w:pPr>
      <w:r w:rsidRPr="005C1E0D">
        <w:t>Формула для расчета:</w:t>
      </w:r>
    </w:p>
    <w:p w:rsidR="005C1E0D" w:rsidRDefault="005C1E0D" w:rsidP="005C1E0D">
      <w:pPr>
        <w:jc w:val="both"/>
      </w:pPr>
      <w:r w:rsidRPr="005C1E0D">
        <w:t>А(</w:t>
      </w:r>
      <w:proofErr w:type="spellStart"/>
      <w:r w:rsidRPr="005C1E0D">
        <w:t>n</w:t>
      </w:r>
      <w:proofErr w:type="spellEnd"/>
      <w:r w:rsidRPr="005C1E0D">
        <w:t xml:space="preserve">) = А(0) Н (1 + </w:t>
      </w:r>
      <w:proofErr w:type="spellStart"/>
      <w:r w:rsidRPr="005C1E0D">
        <w:t>j</w:t>
      </w:r>
      <w:proofErr w:type="spellEnd"/>
      <w:r w:rsidRPr="005C1E0D">
        <w:t xml:space="preserve">/12)(1-n) , </w:t>
      </w:r>
    </w:p>
    <w:p w:rsidR="005C1E0D" w:rsidRDefault="005C1E0D" w:rsidP="005C1E0D">
      <w:pPr>
        <w:jc w:val="both"/>
      </w:pPr>
      <w:r w:rsidRPr="005C1E0D">
        <w:t xml:space="preserve">в ячейке C6 наберите формулу </w:t>
      </w:r>
      <w:r w:rsidRPr="005C1E0D">
        <w:rPr>
          <w:rStyle w:val="af1"/>
        </w:rPr>
        <w:t xml:space="preserve">=B6*(1+ставка/12)^(1-$A6) </w:t>
      </w:r>
    </w:p>
    <w:p w:rsidR="005C1E0D" w:rsidRDefault="005C1E0D" w:rsidP="005C1E0D">
      <w:pPr>
        <w:jc w:val="both"/>
      </w:pPr>
      <w:r w:rsidRPr="005C1E0D">
        <w:rPr>
          <w:u w:val="single"/>
        </w:rPr>
        <w:t>Примечание.</w:t>
      </w:r>
      <w:r w:rsidRPr="005C1E0D">
        <w:t xml:space="preserve"> </w:t>
      </w:r>
    </w:p>
    <w:p w:rsidR="005C1E0D" w:rsidRDefault="005C1E0D" w:rsidP="005C1E0D">
      <w:pPr>
        <w:jc w:val="both"/>
      </w:pPr>
      <w:r w:rsidRPr="005C1E0D">
        <w:t>Адрес ячейки А</w:t>
      </w:r>
      <w:proofErr w:type="gramStart"/>
      <w:r w:rsidRPr="005C1E0D">
        <w:t>6</w:t>
      </w:r>
      <w:proofErr w:type="gramEnd"/>
      <w:r w:rsidRPr="005C1E0D">
        <w:t xml:space="preserve"> в формуле имеет комбинированную адресацию: абсолютную адресацию по столбцу и относительную по строке, и записывается в виде $A6.</w:t>
      </w:r>
    </w:p>
    <w:p w:rsidR="005C1E0D" w:rsidRDefault="005C1E0D" w:rsidP="005C1E0D">
      <w:pPr>
        <w:jc w:val="both"/>
      </w:pPr>
      <w:r w:rsidRPr="005C1E0D">
        <w:t xml:space="preserve">При расчете расходов на рекламу нарастающим итогом надо учесть, что первый платеж равен значению текущей стоимости расходов на рекламу, значит в ячейку D6 введем значение </w:t>
      </w:r>
      <w:r w:rsidRPr="005C1E0D">
        <w:rPr>
          <w:rStyle w:val="af1"/>
        </w:rPr>
        <w:t>= С</w:t>
      </w:r>
      <w:proofErr w:type="gramStart"/>
      <w:r w:rsidRPr="005C1E0D">
        <w:rPr>
          <w:rStyle w:val="af1"/>
        </w:rPr>
        <w:t>6</w:t>
      </w:r>
      <w:proofErr w:type="gramEnd"/>
      <w:r w:rsidRPr="005C1E0D">
        <w:t xml:space="preserve">, </w:t>
      </w:r>
    </w:p>
    <w:p w:rsidR="005C1E0D" w:rsidRDefault="005C1E0D" w:rsidP="005C1E0D">
      <w:pPr>
        <w:jc w:val="both"/>
      </w:pPr>
      <w:r w:rsidRPr="005C1E0D">
        <w:t xml:space="preserve">но в ячейке D7 формула примет вид </w:t>
      </w:r>
      <w:r w:rsidRPr="005C1E0D">
        <w:rPr>
          <w:rStyle w:val="af1"/>
        </w:rPr>
        <w:t>=D6+C7</w:t>
      </w:r>
      <w:r w:rsidRPr="005C1E0D">
        <w:t xml:space="preserve">. </w:t>
      </w:r>
    </w:p>
    <w:p w:rsidR="005C1E0D" w:rsidRDefault="005C1E0D" w:rsidP="005C1E0D">
      <w:pPr>
        <w:jc w:val="both"/>
      </w:pPr>
      <w:r w:rsidRPr="005C1E0D">
        <w:t>Далее формулу ячейки D7 скопируйте в ячейки D8:D17.</w:t>
      </w:r>
    </w:p>
    <w:p w:rsidR="005C1E0D" w:rsidRDefault="005C1E0D" w:rsidP="005C1E0D">
      <w:pPr>
        <w:jc w:val="both"/>
      </w:pPr>
      <w:r w:rsidRPr="005C1E0D">
        <w:t>Обратите внимание, что в ячейках нарастающего итога с мая по декабрь будет находиться одно и то же значение, поскольку после месяца мая расходов на рекламу не было (рис.2).</w:t>
      </w:r>
    </w:p>
    <w:p w:rsidR="005C1E0D" w:rsidRDefault="005C1E0D" w:rsidP="005C1E0D">
      <w:pPr>
        <w:jc w:val="both"/>
      </w:pPr>
      <w:r w:rsidRPr="005C1E0D">
        <w:rPr>
          <w:noProof/>
        </w:rPr>
        <w:drawing>
          <wp:inline distT="0" distB="0" distL="0" distR="0">
            <wp:extent cx="3554751" cy="2329887"/>
            <wp:effectExtent l="19050" t="0" r="7599" b="0"/>
            <wp:docPr id="5" name="Рисунок 117" descr="http://www.netiki.net/images/lab8it_ex/it_8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netiki.net/images/lab8it_ex/it_8ex2.PNG"/>
                    <pic:cNvPicPr>
                      <a:picLocks noChangeAspect="1" noChangeArrowheads="1"/>
                    </pic:cNvPicPr>
                  </pic:nvPicPr>
                  <pic:blipFill>
                    <a:blip r:embed="rId116" r:link="rId117" cstate="print"/>
                    <a:srcRect/>
                    <a:stretch>
                      <a:fillRect/>
                    </a:stretch>
                  </pic:blipFill>
                  <pic:spPr bwMode="auto">
                    <a:xfrm>
                      <a:off x="0" y="0"/>
                      <a:ext cx="3555995" cy="2330702"/>
                    </a:xfrm>
                    <a:prstGeom prst="rect">
                      <a:avLst/>
                    </a:prstGeom>
                    <a:noFill/>
                    <a:ln w="9525">
                      <a:noFill/>
                      <a:miter lim="800000"/>
                      <a:headEnd/>
                      <a:tailEnd/>
                    </a:ln>
                  </pic:spPr>
                </pic:pic>
              </a:graphicData>
            </a:graphic>
          </wp:inline>
        </w:drawing>
      </w:r>
    </w:p>
    <w:p w:rsidR="005C1E0D" w:rsidRDefault="005C1E0D" w:rsidP="005C1E0D">
      <w:pPr>
        <w:jc w:val="both"/>
      </w:pPr>
      <w:r w:rsidRPr="005C1E0D">
        <w:t>Рис.2</w:t>
      </w:r>
    </w:p>
    <w:p w:rsidR="005C1E0D" w:rsidRDefault="005C1E0D" w:rsidP="005C1E0D">
      <w:pPr>
        <w:jc w:val="both"/>
      </w:pPr>
      <w:r w:rsidRPr="005C1E0D">
        <w:t>Выберем сумму покрытия в качестве ключевого показателя целесообразности инвестиций в рекламу. Она определяет, сколько денежных сре</w:t>
      </w:r>
      <w:proofErr w:type="gramStart"/>
      <w:r w:rsidRPr="005C1E0D">
        <w:t>дств пр</w:t>
      </w:r>
      <w:proofErr w:type="gramEnd"/>
      <w:r w:rsidRPr="005C1E0D">
        <w:t>иносит продажа единицы товара в копилку возврата инвестиций.</w:t>
      </w:r>
    </w:p>
    <w:p w:rsidR="005C1E0D" w:rsidRDefault="005C1E0D" w:rsidP="005C1E0D">
      <w:pPr>
        <w:jc w:val="both"/>
      </w:pPr>
      <w:r w:rsidRPr="005C1E0D">
        <w:t>Для расчета текущей стоимости покрытия скопируйте формулу из ячейки С</w:t>
      </w:r>
      <w:proofErr w:type="gramStart"/>
      <w:r w:rsidRPr="005C1E0D">
        <w:t>6</w:t>
      </w:r>
      <w:proofErr w:type="gramEnd"/>
      <w:r w:rsidRPr="005C1E0D">
        <w:t xml:space="preserve"> в ячейку F6. В ячейке F6 должна быть формула:</w:t>
      </w:r>
    </w:p>
    <w:p w:rsidR="005C1E0D" w:rsidRDefault="005C1E0D" w:rsidP="005C1E0D">
      <w:pPr>
        <w:jc w:val="both"/>
      </w:pPr>
      <w:r w:rsidRPr="005C1E0D">
        <w:rPr>
          <w:rStyle w:val="af1"/>
        </w:rPr>
        <w:t xml:space="preserve">=E6*(1+ставка/12)^(1-$A6) </w:t>
      </w:r>
      <w:r w:rsidRPr="005C1E0D">
        <w:t>.</w:t>
      </w:r>
    </w:p>
    <w:p w:rsidR="005C1E0D" w:rsidRDefault="005C1E0D" w:rsidP="005C1E0D">
      <w:pPr>
        <w:jc w:val="both"/>
      </w:pPr>
      <w:r w:rsidRPr="005C1E0D">
        <w:t xml:space="preserve">Далее с помощью маркера </w:t>
      </w:r>
      <w:proofErr w:type="spellStart"/>
      <w:r w:rsidRPr="005C1E0D">
        <w:t>автозаполнения</w:t>
      </w:r>
      <w:proofErr w:type="spellEnd"/>
      <w:r w:rsidRPr="005C1E0D">
        <w:t xml:space="preserve"> скопируйте формулу в ячейки F7:F17.</w:t>
      </w:r>
    </w:p>
    <w:p w:rsidR="005C1E0D" w:rsidRDefault="005C1E0D" w:rsidP="005C1E0D">
      <w:pPr>
        <w:jc w:val="both"/>
      </w:pPr>
      <w:r w:rsidRPr="005C1E0D">
        <w:t>Сумма покрытия нарастающим итогом рассчитывается аналогично расходам на рекламу нарастающим итогом, поэтому в ячейку G6 поместим содержимое ячейки F6 (</w:t>
      </w:r>
      <w:r w:rsidRPr="005C1E0D">
        <w:rPr>
          <w:rStyle w:val="af1"/>
        </w:rPr>
        <w:t>=F6</w:t>
      </w:r>
      <w:r w:rsidRPr="005C1E0D">
        <w:t xml:space="preserve">), а в G7 введем формулу </w:t>
      </w:r>
      <w:r w:rsidRPr="005C1E0D">
        <w:rPr>
          <w:rStyle w:val="af1"/>
        </w:rPr>
        <w:t>= G6 + F7</w:t>
      </w:r>
      <w:r w:rsidRPr="005C1E0D">
        <w:t>.</w:t>
      </w:r>
    </w:p>
    <w:p w:rsidR="005C1E0D" w:rsidRDefault="005C1E0D" w:rsidP="005C1E0D">
      <w:pPr>
        <w:jc w:val="both"/>
      </w:pPr>
      <w:r w:rsidRPr="005C1E0D">
        <w:lastRenderedPageBreak/>
        <w:t xml:space="preserve">Далее формулу из ячейки G7 скопируем в ячейки G8:G17. </w:t>
      </w:r>
    </w:p>
    <w:p w:rsidR="005C1E0D" w:rsidRDefault="005C1E0D" w:rsidP="005C1E0D">
      <w:pPr>
        <w:jc w:val="both"/>
      </w:pPr>
      <w:r w:rsidRPr="005C1E0D">
        <w:t>В последних трех ячейках столбца будет представлено одно и то же значение, ведь результаты рекламной компании за последние три месяца на сбыте продукции уже не сказывались.</w:t>
      </w:r>
    </w:p>
    <w:p w:rsidR="005C1E0D" w:rsidRDefault="005C1E0D" w:rsidP="005C1E0D">
      <w:pPr>
        <w:jc w:val="both"/>
      </w:pPr>
      <w:r w:rsidRPr="005C1E0D">
        <w:t xml:space="preserve">Сравнив значения в столбцах </w:t>
      </w:r>
      <w:proofErr w:type="spellStart"/>
      <w:r w:rsidRPr="005C1E0D">
        <w:t>D</w:t>
      </w:r>
      <w:proofErr w:type="spellEnd"/>
      <w:r w:rsidRPr="005C1E0D">
        <w:t xml:space="preserve"> и </w:t>
      </w:r>
      <w:proofErr w:type="spellStart"/>
      <w:r w:rsidRPr="005C1E0D">
        <w:t>G</w:t>
      </w:r>
      <w:proofErr w:type="spellEnd"/>
      <w:r w:rsidRPr="005C1E0D">
        <w:t>, уже можно сделать вывод о рентабельности рекламной компании, однако расчет денежных потоков в течени</w:t>
      </w:r>
      <w:proofErr w:type="gramStart"/>
      <w:r w:rsidRPr="005C1E0D">
        <w:t>и</w:t>
      </w:r>
      <w:proofErr w:type="gramEnd"/>
      <w:r w:rsidRPr="005C1E0D">
        <w:t xml:space="preserve"> года (столбец </w:t>
      </w:r>
      <w:proofErr w:type="spellStart"/>
      <w:r w:rsidRPr="005C1E0D">
        <w:t>H</w:t>
      </w:r>
      <w:proofErr w:type="spellEnd"/>
      <w:r w:rsidRPr="005C1E0D">
        <w:t xml:space="preserve">), вычисляемый как разница колонок </w:t>
      </w:r>
      <w:proofErr w:type="spellStart"/>
      <w:r w:rsidRPr="005C1E0D">
        <w:t>G</w:t>
      </w:r>
      <w:proofErr w:type="spellEnd"/>
      <w:r w:rsidRPr="005C1E0D">
        <w:t xml:space="preserve"> и </w:t>
      </w:r>
      <w:proofErr w:type="spellStart"/>
      <w:r w:rsidRPr="005C1E0D">
        <w:t>D</w:t>
      </w:r>
      <w:proofErr w:type="spellEnd"/>
      <w:r w:rsidRPr="005C1E0D">
        <w:t xml:space="preserve">, показывает, в каком месяце была пройдена точка окупаемости инвестиций. </w:t>
      </w:r>
    </w:p>
    <w:p w:rsidR="005C1E0D" w:rsidRDefault="005C1E0D" w:rsidP="005C1E0D">
      <w:pPr>
        <w:jc w:val="both"/>
      </w:pPr>
      <w:r w:rsidRPr="005C1E0D">
        <w:t xml:space="preserve">В ячейке H6 введите формулу </w:t>
      </w:r>
      <w:r w:rsidRPr="005C1E0D">
        <w:rPr>
          <w:rStyle w:val="af1"/>
        </w:rPr>
        <w:t>= G6 – D6</w:t>
      </w:r>
      <w:r w:rsidRPr="005C1E0D">
        <w:t>, и скопируйте ее вниз на всю колонку.</w:t>
      </w:r>
    </w:p>
    <w:p w:rsidR="005C1E0D" w:rsidRDefault="005C1E0D" w:rsidP="005C1E0D">
      <w:pPr>
        <w:jc w:val="both"/>
      </w:pPr>
      <w:r w:rsidRPr="005C1E0D">
        <w:t xml:space="preserve">Проведите условной форматирование результатов расчета колонки Н: отрицательных чисел – синим курсивом, </w:t>
      </w:r>
    </w:p>
    <w:p w:rsidR="005C1E0D" w:rsidRDefault="005C1E0D" w:rsidP="005C1E0D">
      <w:pPr>
        <w:jc w:val="both"/>
      </w:pPr>
      <w:r w:rsidRPr="005C1E0D">
        <w:t xml:space="preserve">положительных чисел – красным цветом шрифта. </w:t>
      </w:r>
    </w:p>
    <w:p w:rsidR="005C1E0D" w:rsidRDefault="005C1E0D" w:rsidP="005C1E0D">
      <w:pPr>
        <w:jc w:val="both"/>
      </w:pPr>
      <w:r w:rsidRPr="005C1E0D">
        <w:t>По результатам условного форматирования видно, что точка окупаемости приходится на июль месяц.</w:t>
      </w:r>
    </w:p>
    <w:p w:rsidR="005C1E0D" w:rsidRDefault="005C1E0D" w:rsidP="005C1E0D">
      <w:pPr>
        <w:jc w:val="both"/>
      </w:pPr>
      <w:r w:rsidRPr="005C1E0D">
        <w:t xml:space="preserve">4. В ячейке Е19 произведите расчет количества месяцев, в которых сумма покрытия имеется. </w:t>
      </w:r>
    </w:p>
    <w:p w:rsidR="005C1E0D" w:rsidRDefault="005C1E0D" w:rsidP="005C1E0D">
      <w:pPr>
        <w:jc w:val="both"/>
      </w:pPr>
      <w:r w:rsidRPr="005C1E0D">
        <w:t>Используйте функцию «Счет» (</w:t>
      </w:r>
      <w:r w:rsidRPr="005C1E0D">
        <w:rPr>
          <w:rStyle w:val="af5"/>
        </w:rPr>
        <w:t>Вставка/ Функция/ Статистические</w:t>
      </w:r>
      <w:r w:rsidRPr="005C1E0D">
        <w:t xml:space="preserve">), указав в качестве диапазона «Значение 1» интервал ячеек E7:E14. </w:t>
      </w:r>
    </w:p>
    <w:p w:rsidR="005C1E0D" w:rsidRDefault="005C1E0D" w:rsidP="005C1E0D">
      <w:pPr>
        <w:jc w:val="both"/>
      </w:pPr>
      <w:r w:rsidRPr="005C1E0D">
        <w:t>После расчета формула в ячейке Е19 будет иметь вид</w:t>
      </w:r>
      <w:r>
        <w:t>:</w:t>
      </w:r>
      <w:r w:rsidRPr="005C1E0D">
        <w:t xml:space="preserve"> </w:t>
      </w:r>
      <w:r w:rsidRPr="005C1E0D">
        <w:rPr>
          <w:rStyle w:val="af1"/>
        </w:rPr>
        <w:t xml:space="preserve">= </w:t>
      </w:r>
      <w:proofErr w:type="gramStart"/>
      <w:r w:rsidRPr="005C1E0D">
        <w:rPr>
          <w:rStyle w:val="af1"/>
        </w:rPr>
        <w:t xml:space="preserve">СЧЕТ(E7:E14) </w:t>
      </w:r>
      <w:r w:rsidRPr="005C1E0D">
        <w:t>.</w:t>
      </w:r>
      <w:proofErr w:type="gramEnd"/>
    </w:p>
    <w:p w:rsidR="005C1E0D" w:rsidRDefault="005C1E0D" w:rsidP="005C1E0D">
      <w:pPr>
        <w:jc w:val="both"/>
      </w:pPr>
      <w:r w:rsidRPr="005C1E0D">
        <w:t xml:space="preserve">5. </w:t>
      </w:r>
      <w:proofErr w:type="gramStart"/>
      <w:r w:rsidRPr="005C1E0D">
        <w:t xml:space="preserve">В ячейке Е20 произведите расчет количества месяцев, в которых сумма покрытия больше 100 000 р. (используйте функцию </w:t>
      </w:r>
      <w:proofErr w:type="spellStart"/>
      <w:r w:rsidRPr="005C1E0D">
        <w:t>СЧЕТЕСЛИ</w:t>
      </w:r>
      <w:proofErr w:type="spellEnd"/>
      <w:r w:rsidRPr="005C1E0D">
        <w:t xml:space="preserve">, указав в качестве диапазона «Значение» интервал ячеек E7:E14, а в качестве условия &gt;100000). </w:t>
      </w:r>
      <w:proofErr w:type="gramEnd"/>
    </w:p>
    <w:p w:rsidR="005C1E0D" w:rsidRDefault="005C1E0D" w:rsidP="005C1E0D">
      <w:pPr>
        <w:jc w:val="both"/>
      </w:pPr>
      <w:r w:rsidRPr="005C1E0D">
        <w:t>После расчета формула в ячейке Е20 будет иметь вид</w:t>
      </w:r>
      <w:r>
        <w:t xml:space="preserve">: </w:t>
      </w:r>
      <w:proofErr w:type="spellStart"/>
      <w:r w:rsidRPr="005C1E0D">
        <w:rPr>
          <w:rStyle w:val="af1"/>
        </w:rPr>
        <w:t>=</w:t>
      </w:r>
      <w:proofErr w:type="gramStart"/>
      <w:r w:rsidRPr="005C1E0D">
        <w:rPr>
          <w:rStyle w:val="af1"/>
        </w:rPr>
        <w:t>СЧЕТЕСЛИ</w:t>
      </w:r>
      <w:proofErr w:type="spellEnd"/>
      <w:r w:rsidRPr="005C1E0D">
        <w:rPr>
          <w:rStyle w:val="af1"/>
        </w:rPr>
        <w:t>(E7:</w:t>
      </w:r>
      <w:proofErr w:type="gramEnd"/>
      <w:r w:rsidRPr="005C1E0D">
        <w:rPr>
          <w:rStyle w:val="af1"/>
        </w:rPr>
        <w:t xml:space="preserve">E14) </w:t>
      </w:r>
      <w:r w:rsidRPr="005C1E0D">
        <w:t xml:space="preserve">(рис.3). </w:t>
      </w:r>
    </w:p>
    <w:p w:rsidR="005C1E0D" w:rsidRDefault="005C1E0D" w:rsidP="005C1E0D">
      <w:pPr>
        <w:jc w:val="both"/>
      </w:pPr>
      <w:r w:rsidRPr="005C1E0D">
        <w:rPr>
          <w:noProof/>
        </w:rPr>
        <w:drawing>
          <wp:inline distT="0" distB="0" distL="0" distR="0">
            <wp:extent cx="2847717" cy="1128417"/>
            <wp:effectExtent l="19050" t="0" r="0" b="0"/>
            <wp:docPr id="118" name="Рисунок 118" descr="http://www.netiki.net/images/lab8it_ex/it_8e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netiki.net/images/lab8it_ex/it_8ex3.PNG"/>
                    <pic:cNvPicPr>
                      <a:picLocks noChangeAspect="1" noChangeArrowheads="1"/>
                    </pic:cNvPicPr>
                  </pic:nvPicPr>
                  <pic:blipFill>
                    <a:blip r:embed="rId118" r:link="rId119" cstate="print"/>
                    <a:srcRect/>
                    <a:stretch>
                      <a:fillRect/>
                    </a:stretch>
                  </pic:blipFill>
                  <pic:spPr bwMode="auto">
                    <a:xfrm>
                      <a:off x="0" y="0"/>
                      <a:ext cx="2849251" cy="1129025"/>
                    </a:xfrm>
                    <a:prstGeom prst="rect">
                      <a:avLst/>
                    </a:prstGeom>
                    <a:noFill/>
                    <a:ln w="9525">
                      <a:noFill/>
                      <a:miter lim="800000"/>
                      <a:headEnd/>
                      <a:tailEnd/>
                    </a:ln>
                  </pic:spPr>
                </pic:pic>
              </a:graphicData>
            </a:graphic>
          </wp:inline>
        </w:drawing>
      </w:r>
    </w:p>
    <w:p w:rsidR="005C1E0D" w:rsidRDefault="005C1E0D" w:rsidP="005C1E0D">
      <w:pPr>
        <w:jc w:val="both"/>
      </w:pPr>
      <w:r w:rsidRPr="005C1E0D">
        <w:t>Рис.3</w:t>
      </w:r>
    </w:p>
    <w:p w:rsidR="005C1E0D" w:rsidRDefault="005C1E0D" w:rsidP="005C1E0D">
      <w:pPr>
        <w:jc w:val="both"/>
      </w:pPr>
      <w:r w:rsidRPr="005C1E0D">
        <w:t xml:space="preserve">6. Постройте графики по результатам расчетов (рис.4): </w:t>
      </w:r>
    </w:p>
    <w:p w:rsidR="005C1E0D" w:rsidRDefault="005C1E0D" w:rsidP="005C1E0D">
      <w:pPr>
        <w:jc w:val="both"/>
      </w:pPr>
      <w:r w:rsidRPr="005C1E0D">
        <w:t xml:space="preserve">- «Сальдо дисконтированных денежных </w:t>
      </w:r>
      <w:proofErr w:type="gramStart"/>
      <w:r w:rsidRPr="005C1E0D">
        <w:t>потоков</w:t>
      </w:r>
      <w:proofErr w:type="gramEnd"/>
      <w:r w:rsidRPr="005C1E0D">
        <w:t xml:space="preserve"> нарастающим итогом» по результатом расчетов колонки Н;</w:t>
      </w:r>
    </w:p>
    <w:p w:rsidR="005C1E0D" w:rsidRDefault="005C1E0D" w:rsidP="005C1E0D">
      <w:pPr>
        <w:jc w:val="both"/>
      </w:pPr>
      <w:proofErr w:type="gramStart"/>
      <w:r w:rsidRPr="005C1E0D">
        <w:t xml:space="preserve">- «Реклама: доходы и расходы» по данным колонок </w:t>
      </w:r>
      <w:proofErr w:type="spellStart"/>
      <w:r w:rsidRPr="005C1E0D">
        <w:t>D</w:t>
      </w:r>
      <w:proofErr w:type="spellEnd"/>
      <w:r w:rsidRPr="005C1E0D">
        <w:t xml:space="preserve"> и </w:t>
      </w:r>
      <w:proofErr w:type="spellStart"/>
      <w:r w:rsidRPr="005C1E0D">
        <w:t>G</w:t>
      </w:r>
      <w:proofErr w:type="spellEnd"/>
      <w:r w:rsidRPr="005C1E0D">
        <w:t xml:space="preserve"> (диапазоны D5:</w:t>
      </w:r>
      <w:proofErr w:type="gramEnd"/>
      <w:r w:rsidRPr="005C1E0D">
        <w:t>D17 и G5:</w:t>
      </w:r>
      <w:proofErr w:type="gramStart"/>
      <w:r w:rsidRPr="005C1E0D">
        <w:t>G17 выделяйте, удерживая нажатой клавишу [</w:t>
      </w:r>
      <w:proofErr w:type="spellStart"/>
      <w:r w:rsidRPr="005C1E0D">
        <w:t>Ctrl</w:t>
      </w:r>
      <w:proofErr w:type="spellEnd"/>
      <w:r w:rsidRPr="005C1E0D">
        <w:t>]).</w:t>
      </w:r>
      <w:proofErr w:type="gramEnd"/>
    </w:p>
    <w:p w:rsidR="005C1E0D" w:rsidRDefault="005C1E0D" w:rsidP="005C1E0D">
      <w:pPr>
        <w:jc w:val="both"/>
      </w:pPr>
      <w:r w:rsidRPr="005C1E0D">
        <w:t xml:space="preserve">Графики дают наглядное представление об эффективности расходов на рекламу и графически показывают, что точка окупаемости инвестиций приходится на июль месяц. </w:t>
      </w:r>
    </w:p>
    <w:p w:rsidR="005C1E0D" w:rsidRDefault="005C1E0D" w:rsidP="005C1E0D">
      <w:pPr>
        <w:jc w:val="both"/>
      </w:pPr>
      <w:r w:rsidRPr="005C1E0D">
        <w:t>7. Сохраните файл в папке вашей группы.</w:t>
      </w:r>
    </w:p>
    <w:p w:rsidR="005C1E0D" w:rsidRDefault="005C1E0D" w:rsidP="005C1E0D">
      <w:pPr>
        <w:jc w:val="both"/>
      </w:pPr>
      <w:r w:rsidRPr="005C1E0D">
        <w:rPr>
          <w:noProof/>
        </w:rPr>
        <w:drawing>
          <wp:inline distT="0" distB="0" distL="0" distR="0">
            <wp:extent cx="2567631" cy="1813258"/>
            <wp:effectExtent l="19050" t="0" r="4119" b="0"/>
            <wp:docPr id="119" name="Рисунок 119" descr="http://www.netiki.net/images/lab8it_ex/it_8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netiki.net/images/lab8it_ex/it_8ex4.PNG"/>
                    <pic:cNvPicPr>
                      <a:picLocks noChangeAspect="1" noChangeArrowheads="1"/>
                    </pic:cNvPicPr>
                  </pic:nvPicPr>
                  <pic:blipFill>
                    <a:blip r:embed="rId120" r:link="rId121" cstate="print"/>
                    <a:srcRect r="7070"/>
                    <a:stretch>
                      <a:fillRect/>
                    </a:stretch>
                  </pic:blipFill>
                  <pic:spPr bwMode="auto">
                    <a:xfrm>
                      <a:off x="0" y="0"/>
                      <a:ext cx="2565641" cy="1811853"/>
                    </a:xfrm>
                    <a:prstGeom prst="rect">
                      <a:avLst/>
                    </a:prstGeom>
                    <a:noFill/>
                    <a:ln w="9525">
                      <a:noFill/>
                      <a:miter lim="800000"/>
                      <a:headEnd/>
                      <a:tailEnd/>
                    </a:ln>
                  </pic:spPr>
                </pic:pic>
              </a:graphicData>
            </a:graphic>
          </wp:inline>
        </w:drawing>
      </w:r>
    </w:p>
    <w:p w:rsidR="005C1E0D" w:rsidRDefault="005C1E0D" w:rsidP="005C1E0D">
      <w:pPr>
        <w:jc w:val="both"/>
      </w:pPr>
      <w:r w:rsidRPr="005C1E0D">
        <w:t>Рис.4</w:t>
      </w:r>
    </w:p>
    <w:p w:rsidR="005C1E0D" w:rsidRDefault="005C1E0D" w:rsidP="005C1E0D">
      <w:pPr>
        <w:jc w:val="both"/>
        <w:rPr>
          <w:b/>
          <w:bCs/>
        </w:rPr>
      </w:pPr>
      <w:r w:rsidRPr="005C1E0D">
        <w:rPr>
          <w:rStyle w:val="af1"/>
          <w:u w:val="single"/>
        </w:rPr>
        <w:t>Задание 2.</w:t>
      </w:r>
      <w:r w:rsidRPr="005C1E0D">
        <w:rPr>
          <w:rStyle w:val="af1"/>
        </w:rPr>
        <w:t xml:space="preserve"> Фирма поместила в коммерческий банк 45 000 р. на 6 лет под 10,5% годовых. </w:t>
      </w:r>
    </w:p>
    <w:p w:rsidR="005C1E0D" w:rsidRDefault="005C1E0D" w:rsidP="005C1E0D">
      <w:pPr>
        <w:jc w:val="both"/>
        <w:rPr>
          <w:b/>
          <w:bCs/>
        </w:rPr>
      </w:pPr>
      <w:r w:rsidRPr="005C1E0D">
        <w:rPr>
          <w:rStyle w:val="af1"/>
        </w:rPr>
        <w:t xml:space="preserve">Какая сумма окажется на счете, если проценты начисляются ежегодно? </w:t>
      </w:r>
    </w:p>
    <w:p w:rsidR="005C1E0D" w:rsidRDefault="005C1E0D" w:rsidP="005C1E0D">
      <w:pPr>
        <w:jc w:val="both"/>
      </w:pPr>
      <w:r w:rsidRPr="005C1E0D">
        <w:rPr>
          <w:rStyle w:val="af1"/>
        </w:rPr>
        <w:t xml:space="preserve">Рассчитать, какую сумму надо поместить в банк на тех же условиях, чтобы через шесть лет накопить 250 000 р. </w:t>
      </w:r>
    </w:p>
    <w:p w:rsidR="005C1E0D" w:rsidRDefault="005C1E0D" w:rsidP="005C1E0D">
      <w:pPr>
        <w:jc w:val="both"/>
      </w:pPr>
      <w:r w:rsidRPr="005C1E0D">
        <w:rPr>
          <w:rStyle w:val="af5"/>
        </w:rPr>
        <w:t xml:space="preserve">Порядок </w:t>
      </w:r>
      <w:r>
        <w:rPr>
          <w:rStyle w:val="af5"/>
        </w:rPr>
        <w:t xml:space="preserve">выполнения </w:t>
      </w:r>
      <w:r w:rsidRPr="005C1E0D">
        <w:rPr>
          <w:rStyle w:val="af5"/>
        </w:rPr>
        <w:t>работы.</w:t>
      </w:r>
    </w:p>
    <w:p w:rsidR="005C1E0D" w:rsidRDefault="005C1E0D" w:rsidP="005C1E0D">
      <w:pPr>
        <w:jc w:val="both"/>
      </w:pPr>
      <w:r w:rsidRPr="005C1E0D">
        <w:t xml:space="preserve">1. Откройте редактор электронных таблиц </w:t>
      </w:r>
      <w:proofErr w:type="spellStart"/>
      <w:r w:rsidRPr="005C1E0D">
        <w:t>Microsoft</w:t>
      </w:r>
      <w:proofErr w:type="spellEnd"/>
      <w:r w:rsidRPr="005C1E0D">
        <w:t xml:space="preserve"> </w:t>
      </w:r>
      <w:proofErr w:type="spellStart"/>
      <w:r w:rsidRPr="005C1E0D">
        <w:t>Excel</w:t>
      </w:r>
      <w:proofErr w:type="spellEnd"/>
      <w:r w:rsidRPr="005C1E0D">
        <w:t xml:space="preserve"> и создайте новую электронную книгу. </w:t>
      </w:r>
    </w:p>
    <w:p w:rsidR="005C1E0D" w:rsidRDefault="005C1E0D" w:rsidP="005C1E0D">
      <w:pPr>
        <w:jc w:val="both"/>
      </w:pPr>
      <w:r w:rsidRPr="005C1E0D">
        <w:t>2. Создайте таблицу констант и таблицу для расчета наращенной суммы вклада по образцу (рис.5).</w:t>
      </w:r>
    </w:p>
    <w:p w:rsidR="005C1E0D" w:rsidRDefault="005C1E0D" w:rsidP="005C1E0D">
      <w:pPr>
        <w:jc w:val="both"/>
      </w:pPr>
      <w:r w:rsidRPr="005C1E0D">
        <w:rPr>
          <w:noProof/>
        </w:rPr>
        <w:lastRenderedPageBreak/>
        <w:drawing>
          <wp:inline distT="0" distB="0" distL="0" distR="0">
            <wp:extent cx="2246355" cy="2106931"/>
            <wp:effectExtent l="19050" t="0" r="1545" b="0"/>
            <wp:docPr id="120" name="Рисунок 120" descr="http://www.netiki.net/images/lab8it_ex/it_8e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netiki.net/images/lab8it_ex/it_8ex5.PNG"/>
                    <pic:cNvPicPr>
                      <a:picLocks noChangeAspect="1" noChangeArrowheads="1"/>
                    </pic:cNvPicPr>
                  </pic:nvPicPr>
                  <pic:blipFill>
                    <a:blip r:embed="rId122" r:link="rId123" cstate="print"/>
                    <a:srcRect/>
                    <a:stretch>
                      <a:fillRect/>
                    </a:stretch>
                  </pic:blipFill>
                  <pic:spPr bwMode="auto">
                    <a:xfrm>
                      <a:off x="0" y="0"/>
                      <a:ext cx="2248462" cy="2108907"/>
                    </a:xfrm>
                    <a:prstGeom prst="rect">
                      <a:avLst/>
                    </a:prstGeom>
                    <a:noFill/>
                    <a:ln w="9525">
                      <a:noFill/>
                      <a:miter lim="800000"/>
                      <a:headEnd/>
                      <a:tailEnd/>
                    </a:ln>
                  </pic:spPr>
                </pic:pic>
              </a:graphicData>
            </a:graphic>
          </wp:inline>
        </w:drawing>
      </w:r>
    </w:p>
    <w:p w:rsidR="005C1E0D" w:rsidRDefault="005C1E0D" w:rsidP="005C1E0D">
      <w:pPr>
        <w:jc w:val="both"/>
      </w:pPr>
      <w:r w:rsidRPr="005C1E0D">
        <w:t>Рис.5. Исходные данные для Задания 2</w:t>
      </w:r>
    </w:p>
    <w:p w:rsidR="005C1E0D" w:rsidRDefault="005C1E0D" w:rsidP="005C1E0D">
      <w:pPr>
        <w:jc w:val="both"/>
      </w:pPr>
      <w:r w:rsidRPr="005C1E0D">
        <w:t>3. Произведите расчеты. А(</w:t>
      </w:r>
      <w:proofErr w:type="spellStart"/>
      <w:r w:rsidRPr="005C1E0D">
        <w:t>n</w:t>
      </w:r>
      <w:proofErr w:type="spellEnd"/>
      <w:r w:rsidRPr="005C1E0D">
        <w:t>) двумя способами:</w:t>
      </w:r>
    </w:p>
    <w:p w:rsidR="005C1E0D" w:rsidRDefault="005C1E0D" w:rsidP="005C1E0D">
      <w:pPr>
        <w:jc w:val="both"/>
      </w:pPr>
      <w:r w:rsidRPr="005C1E0D">
        <w:t>- с помощью формулы</w:t>
      </w:r>
      <w:proofErr w:type="gramStart"/>
      <w:r w:rsidRPr="005C1E0D">
        <w:t xml:space="preserve"> А</w:t>
      </w:r>
      <w:proofErr w:type="gramEnd"/>
      <w:r w:rsidRPr="005C1E0D">
        <w:t>(</w:t>
      </w:r>
      <w:proofErr w:type="spellStart"/>
      <w:r w:rsidRPr="005C1E0D">
        <w:t>n</w:t>
      </w:r>
      <w:proofErr w:type="spellEnd"/>
      <w:r w:rsidRPr="005C1E0D">
        <w:t>)= А(0) Н (1+j)</w:t>
      </w:r>
      <w:proofErr w:type="spellStart"/>
      <w:r w:rsidRPr="005C1E0D">
        <w:t>n</w:t>
      </w:r>
      <w:proofErr w:type="spellEnd"/>
      <w:r w:rsidRPr="005C1E0D">
        <w:t xml:space="preserve"> (В ячейку D10 ввести формулу </w:t>
      </w:r>
      <w:r w:rsidRPr="005C1E0D">
        <w:rPr>
          <w:rStyle w:val="af1"/>
        </w:rPr>
        <w:t>=$B$3*(1+$B$4)^A10</w:t>
      </w:r>
      <w:r w:rsidRPr="005C1E0D">
        <w:t xml:space="preserve"> или использовать функцию СТЕПЕНЬ);</w:t>
      </w:r>
    </w:p>
    <w:p w:rsidR="005C1E0D" w:rsidRDefault="005C1E0D" w:rsidP="005C1E0D">
      <w:pPr>
        <w:jc w:val="both"/>
      </w:pPr>
      <w:r w:rsidRPr="005C1E0D">
        <w:t xml:space="preserve">- с помощью функции </w:t>
      </w:r>
      <w:proofErr w:type="spellStart"/>
      <w:r w:rsidRPr="005C1E0D">
        <w:t>БС</w:t>
      </w:r>
      <w:proofErr w:type="spellEnd"/>
      <w:r w:rsidRPr="005C1E0D">
        <w:t xml:space="preserve"> (рис.6). </w:t>
      </w:r>
    </w:p>
    <w:p w:rsidR="005C1E0D" w:rsidRDefault="005C1E0D" w:rsidP="005C1E0D">
      <w:pPr>
        <w:jc w:val="both"/>
      </w:pPr>
      <w:r w:rsidRPr="005C1E0D">
        <w:rPr>
          <w:u w:val="single"/>
        </w:rPr>
        <w:t>Краткая справка.</w:t>
      </w:r>
      <w:r w:rsidRPr="005C1E0D">
        <w:t xml:space="preserve"> </w:t>
      </w:r>
    </w:p>
    <w:p w:rsidR="005C1E0D" w:rsidRDefault="005C1E0D" w:rsidP="005C1E0D">
      <w:pPr>
        <w:jc w:val="both"/>
      </w:pPr>
      <w:r w:rsidRPr="005C1E0D">
        <w:t xml:space="preserve">Функция </w:t>
      </w:r>
      <w:proofErr w:type="spellStart"/>
      <w:r w:rsidRPr="005C1E0D">
        <w:t>БС</w:t>
      </w:r>
      <w:proofErr w:type="spellEnd"/>
      <w:r w:rsidRPr="005C1E0D">
        <w:t xml:space="preserve"> возвращает будущую стоимость инвестиции на основе периодических постоянных платежей и постоянной процентной ставки.</w:t>
      </w:r>
    </w:p>
    <w:p w:rsidR="005C1E0D" w:rsidRDefault="005C1E0D" w:rsidP="005C1E0D">
      <w:pPr>
        <w:jc w:val="both"/>
      </w:pPr>
      <w:r w:rsidRPr="005C1E0D">
        <w:rPr>
          <w:rStyle w:val="af1"/>
        </w:rPr>
        <w:t xml:space="preserve">Синтаксис функции </w:t>
      </w:r>
      <w:proofErr w:type="spellStart"/>
      <w:r w:rsidRPr="005C1E0D">
        <w:rPr>
          <w:rStyle w:val="af1"/>
        </w:rPr>
        <w:t>БС</w:t>
      </w:r>
      <w:proofErr w:type="spellEnd"/>
      <w:r w:rsidRPr="005C1E0D">
        <w:t xml:space="preserve">: </w:t>
      </w:r>
      <w:proofErr w:type="spellStart"/>
      <w:r w:rsidRPr="005C1E0D">
        <w:t>БС</w:t>
      </w:r>
      <w:proofErr w:type="spellEnd"/>
      <w:r w:rsidRPr="005C1E0D">
        <w:t xml:space="preserve"> ( ставка </w:t>
      </w:r>
      <w:proofErr w:type="gramStart"/>
      <w:r w:rsidRPr="005C1E0D">
        <w:t>;</w:t>
      </w:r>
      <w:proofErr w:type="spellStart"/>
      <w:r w:rsidRPr="005C1E0D">
        <w:t>к</w:t>
      </w:r>
      <w:proofErr w:type="gramEnd"/>
      <w:r w:rsidRPr="005C1E0D">
        <w:t>пер</w:t>
      </w:r>
      <w:proofErr w:type="spellEnd"/>
      <w:r w:rsidRPr="005C1E0D">
        <w:t xml:space="preserve">; </w:t>
      </w:r>
      <w:proofErr w:type="spellStart"/>
      <w:r w:rsidRPr="005C1E0D">
        <w:t>плт</w:t>
      </w:r>
      <w:proofErr w:type="spellEnd"/>
      <w:r w:rsidRPr="005C1E0D">
        <w:t xml:space="preserve">; </w:t>
      </w:r>
      <w:proofErr w:type="spellStart"/>
      <w:r w:rsidRPr="005C1E0D">
        <w:t>пс</w:t>
      </w:r>
      <w:proofErr w:type="spellEnd"/>
      <w:r w:rsidRPr="005C1E0D">
        <w:t xml:space="preserve">; тип), </w:t>
      </w:r>
    </w:p>
    <w:p w:rsidR="005C1E0D" w:rsidRDefault="005C1E0D" w:rsidP="005C1E0D">
      <w:pPr>
        <w:jc w:val="both"/>
      </w:pPr>
      <w:r w:rsidRPr="005C1E0D">
        <w:t xml:space="preserve">где ставка – это процентная ставка за период; </w:t>
      </w:r>
    </w:p>
    <w:p w:rsidR="005C1E0D" w:rsidRDefault="005C1E0D" w:rsidP="005C1E0D">
      <w:pPr>
        <w:jc w:val="both"/>
      </w:pPr>
      <w:proofErr w:type="spellStart"/>
      <w:r w:rsidRPr="005C1E0D">
        <w:t>кпер</w:t>
      </w:r>
      <w:proofErr w:type="spellEnd"/>
      <w:r w:rsidRPr="005C1E0D">
        <w:t xml:space="preserve"> – это общее число периодов платежей по аннуитету; </w:t>
      </w:r>
    </w:p>
    <w:p w:rsidR="005C1E0D" w:rsidRDefault="005C1E0D" w:rsidP="005C1E0D">
      <w:pPr>
        <w:jc w:val="both"/>
      </w:pPr>
      <w:proofErr w:type="spellStart"/>
      <w:r w:rsidRPr="005C1E0D">
        <w:t>плт</w:t>
      </w:r>
      <w:proofErr w:type="spellEnd"/>
      <w:r w:rsidRPr="005C1E0D">
        <w:t xml:space="preserve"> (плата) – это выплата, производимая в каждый период, вводится со знаком «–», это значение не может меняться в течени</w:t>
      </w:r>
      <w:proofErr w:type="gramStart"/>
      <w:r w:rsidRPr="005C1E0D">
        <w:t>и</w:t>
      </w:r>
      <w:proofErr w:type="gramEnd"/>
      <w:r w:rsidRPr="005C1E0D">
        <w:t xml:space="preserve"> всего периода выплат. </w:t>
      </w:r>
    </w:p>
    <w:p w:rsidR="005C1E0D" w:rsidRDefault="005C1E0D" w:rsidP="005C1E0D">
      <w:pPr>
        <w:jc w:val="both"/>
      </w:pPr>
      <w:r w:rsidRPr="005C1E0D">
        <w:t xml:space="preserve">Обычно плата состоит из основного платежа и платежа по процентам, но не включает других налогов и сборов; </w:t>
      </w:r>
    </w:p>
    <w:p w:rsidR="005C1E0D" w:rsidRDefault="005C1E0D" w:rsidP="005C1E0D">
      <w:pPr>
        <w:jc w:val="both"/>
      </w:pPr>
      <w:proofErr w:type="spellStart"/>
      <w:r w:rsidRPr="005C1E0D">
        <w:t>ПС</w:t>
      </w:r>
      <w:proofErr w:type="spellEnd"/>
      <w:r w:rsidRPr="005C1E0D">
        <w:t xml:space="preserve"> – это приведенная к текущему моменту стоимость или общая сумма, которая на текущий момент равноценна ряду будущих платежей. </w:t>
      </w:r>
    </w:p>
    <w:p w:rsidR="005C1E0D" w:rsidRDefault="005C1E0D" w:rsidP="005C1E0D">
      <w:pPr>
        <w:jc w:val="both"/>
      </w:pPr>
      <w:r w:rsidRPr="005C1E0D">
        <w:t xml:space="preserve">Если аргумент </w:t>
      </w:r>
      <w:proofErr w:type="spellStart"/>
      <w:r w:rsidRPr="005C1E0D">
        <w:t>пс</w:t>
      </w:r>
      <w:proofErr w:type="spellEnd"/>
      <w:r w:rsidRPr="005C1E0D">
        <w:t xml:space="preserve"> опущен, то он полагается равным 0. В этом случае должно быть указано значение аргумента плата.</w:t>
      </w:r>
    </w:p>
    <w:p w:rsidR="005C1E0D" w:rsidRDefault="005C1E0D" w:rsidP="005C1E0D">
      <w:pPr>
        <w:jc w:val="both"/>
      </w:pPr>
      <w:r w:rsidRPr="005C1E0D">
        <w:t>Тип - это число 0 или 1, обозначающее, когда должна производиться выплата. Если аргумент тип опущен, то он полагается равным 0 (0 – платеж в конце периода, 1 –платеж в начале периода).</w:t>
      </w:r>
    </w:p>
    <w:p w:rsidR="005C1E0D" w:rsidRDefault="005C1E0D" w:rsidP="005C1E0D">
      <w:pPr>
        <w:jc w:val="both"/>
      </w:pPr>
      <w:r w:rsidRPr="005C1E0D">
        <w:t xml:space="preserve">Все аргументы, означающие деньги, которые платятся (например, депозитные вклады), представляются отрицательными числами. Деньги, которые получены (например, дивиденды), представляются положительными числами. </w:t>
      </w:r>
    </w:p>
    <w:p w:rsidR="005C1E0D" w:rsidRDefault="005C1E0D" w:rsidP="005C1E0D">
      <w:pPr>
        <w:jc w:val="both"/>
      </w:pPr>
      <w:r w:rsidRPr="005C1E0D">
        <w:t xml:space="preserve">Для ячейки С10 задание параметров расчета функции </w:t>
      </w:r>
      <w:proofErr w:type="spellStart"/>
      <w:r w:rsidRPr="005C1E0D">
        <w:t>БС</w:t>
      </w:r>
      <w:proofErr w:type="spellEnd"/>
      <w:r w:rsidRPr="005C1E0D">
        <w:t xml:space="preserve"> имеет вид, как на рис.6. </w:t>
      </w:r>
    </w:p>
    <w:p w:rsidR="005C1E0D" w:rsidRDefault="005C1E0D" w:rsidP="005C1E0D">
      <w:pPr>
        <w:jc w:val="both"/>
      </w:pPr>
      <w:r w:rsidRPr="005C1E0D">
        <w:rPr>
          <w:noProof/>
        </w:rPr>
        <w:drawing>
          <wp:inline distT="0" distB="0" distL="0" distR="0">
            <wp:extent cx="2542917" cy="1582400"/>
            <wp:effectExtent l="19050" t="0" r="0" b="0"/>
            <wp:docPr id="121" name="Рисунок 121" descr="http://www.netiki.net/images/lab8it_ex/it_8e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netiki.net/images/lab8it_ex/it_8ex6.PNG"/>
                    <pic:cNvPicPr>
                      <a:picLocks noChangeAspect="1" noChangeArrowheads="1"/>
                    </pic:cNvPicPr>
                  </pic:nvPicPr>
                  <pic:blipFill>
                    <a:blip r:embed="rId124" r:link="rId125" cstate="print"/>
                    <a:srcRect/>
                    <a:stretch>
                      <a:fillRect/>
                    </a:stretch>
                  </pic:blipFill>
                  <pic:spPr bwMode="auto">
                    <a:xfrm>
                      <a:off x="0" y="0"/>
                      <a:ext cx="2544213" cy="1583206"/>
                    </a:xfrm>
                    <a:prstGeom prst="rect">
                      <a:avLst/>
                    </a:prstGeom>
                    <a:noFill/>
                    <a:ln w="9525">
                      <a:noFill/>
                      <a:miter lim="800000"/>
                      <a:headEnd/>
                      <a:tailEnd/>
                    </a:ln>
                  </pic:spPr>
                </pic:pic>
              </a:graphicData>
            </a:graphic>
          </wp:inline>
        </w:drawing>
      </w:r>
    </w:p>
    <w:p w:rsidR="005C1E0D" w:rsidRDefault="005C1E0D" w:rsidP="005C1E0D">
      <w:pPr>
        <w:jc w:val="both"/>
      </w:pPr>
      <w:r w:rsidRPr="005C1E0D">
        <w:t xml:space="preserve">Рис.6 </w:t>
      </w:r>
    </w:p>
    <w:p w:rsidR="005C1E0D" w:rsidRDefault="005C1E0D" w:rsidP="005C1E0D">
      <w:pPr>
        <w:jc w:val="both"/>
      </w:pPr>
      <w:r w:rsidRPr="005C1E0D">
        <w:t>Конечный вид расчетной таблицы приведен на рис.7</w:t>
      </w:r>
    </w:p>
    <w:p w:rsidR="005C1E0D" w:rsidRDefault="005C1E0D" w:rsidP="005C1E0D">
      <w:pPr>
        <w:jc w:val="both"/>
      </w:pPr>
      <w:r w:rsidRPr="005C1E0D">
        <w:rPr>
          <w:noProof/>
        </w:rPr>
        <w:lastRenderedPageBreak/>
        <w:drawing>
          <wp:inline distT="0" distB="0" distL="0" distR="0">
            <wp:extent cx="2221642" cy="2121462"/>
            <wp:effectExtent l="19050" t="0" r="7208" b="0"/>
            <wp:docPr id="122" name="Рисунок 122" descr="http://www.netiki.net/images/lab8it_ex/it_8e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netiki.net/images/lab8it_ex/it_8ex7.PNG"/>
                    <pic:cNvPicPr>
                      <a:picLocks noChangeAspect="1" noChangeArrowheads="1"/>
                    </pic:cNvPicPr>
                  </pic:nvPicPr>
                  <pic:blipFill>
                    <a:blip r:embed="rId126" r:link="rId127" cstate="print"/>
                    <a:srcRect/>
                    <a:stretch>
                      <a:fillRect/>
                    </a:stretch>
                  </pic:blipFill>
                  <pic:spPr bwMode="auto">
                    <a:xfrm>
                      <a:off x="0" y="0"/>
                      <a:ext cx="2222977" cy="2122737"/>
                    </a:xfrm>
                    <a:prstGeom prst="rect">
                      <a:avLst/>
                    </a:prstGeom>
                    <a:noFill/>
                    <a:ln w="9525">
                      <a:noFill/>
                      <a:miter lim="800000"/>
                      <a:headEnd/>
                      <a:tailEnd/>
                    </a:ln>
                  </pic:spPr>
                </pic:pic>
              </a:graphicData>
            </a:graphic>
          </wp:inline>
        </w:drawing>
      </w:r>
    </w:p>
    <w:p w:rsidR="005C1E0D" w:rsidRDefault="005C1E0D" w:rsidP="005C1E0D">
      <w:pPr>
        <w:jc w:val="both"/>
      </w:pPr>
      <w:r w:rsidRPr="005C1E0D">
        <w:t xml:space="preserve">Рис.7 </w:t>
      </w:r>
    </w:p>
    <w:p w:rsidR="005C1E0D" w:rsidRDefault="005C1E0D" w:rsidP="005C1E0D">
      <w:pPr>
        <w:jc w:val="both"/>
      </w:pPr>
      <w:r w:rsidRPr="005C1E0D">
        <w:t xml:space="preserve">4. Используя режим </w:t>
      </w:r>
      <w:r w:rsidRPr="005C1E0D">
        <w:rPr>
          <w:rStyle w:val="af5"/>
        </w:rPr>
        <w:t xml:space="preserve">Подбор параметра </w:t>
      </w:r>
      <w:r w:rsidRPr="005C1E0D">
        <w:t>(</w:t>
      </w:r>
      <w:r w:rsidRPr="005C1E0D">
        <w:rPr>
          <w:rStyle w:val="af5"/>
        </w:rPr>
        <w:t>Сервис/ Подбор параметра</w:t>
      </w:r>
      <w:r w:rsidRPr="005C1E0D">
        <w:t xml:space="preserve">) рассчитайте, какую сумму надо поместить в банк на тех же условиях, чтобы через шесть лет накопить 250 000 р. (рис.8). </w:t>
      </w:r>
    </w:p>
    <w:p w:rsidR="005C1E0D" w:rsidRDefault="005C1E0D" w:rsidP="005C1E0D">
      <w:pPr>
        <w:jc w:val="both"/>
      </w:pPr>
      <w:r w:rsidRPr="005C1E0D">
        <w:rPr>
          <w:noProof/>
        </w:rPr>
        <w:drawing>
          <wp:inline distT="0" distB="0" distL="0" distR="0">
            <wp:extent cx="1958031" cy="1100344"/>
            <wp:effectExtent l="19050" t="0" r="4119" b="0"/>
            <wp:docPr id="123" name="Рисунок 123" descr="http://www.netiki.net/images/lab8it_ex/it_8e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netiki.net/images/lab8it_ex/it_8ex8.PNG"/>
                    <pic:cNvPicPr>
                      <a:picLocks noChangeAspect="1" noChangeArrowheads="1"/>
                    </pic:cNvPicPr>
                  </pic:nvPicPr>
                  <pic:blipFill>
                    <a:blip r:embed="rId128" r:link="rId129" cstate="print"/>
                    <a:srcRect/>
                    <a:stretch>
                      <a:fillRect/>
                    </a:stretch>
                  </pic:blipFill>
                  <pic:spPr bwMode="auto">
                    <a:xfrm>
                      <a:off x="0" y="0"/>
                      <a:ext cx="1960166" cy="1101544"/>
                    </a:xfrm>
                    <a:prstGeom prst="rect">
                      <a:avLst/>
                    </a:prstGeom>
                    <a:noFill/>
                    <a:ln w="9525">
                      <a:noFill/>
                      <a:miter lim="800000"/>
                      <a:headEnd/>
                      <a:tailEnd/>
                    </a:ln>
                  </pic:spPr>
                </pic:pic>
              </a:graphicData>
            </a:graphic>
          </wp:inline>
        </w:drawing>
      </w:r>
    </w:p>
    <w:p w:rsidR="005C1E0D" w:rsidRDefault="005C1E0D" w:rsidP="005C1E0D">
      <w:pPr>
        <w:jc w:val="both"/>
      </w:pPr>
      <w:r w:rsidRPr="005C1E0D">
        <w:t xml:space="preserve">Рис.8 </w:t>
      </w:r>
    </w:p>
    <w:p w:rsidR="005C1E0D" w:rsidRDefault="005C1E0D" w:rsidP="005C1E0D">
      <w:pPr>
        <w:jc w:val="both"/>
      </w:pPr>
      <w:proofErr w:type="gramStart"/>
      <w:r w:rsidRPr="005C1E0D">
        <w:t xml:space="preserve">В результате подбора выясняется, что для первоначальная сумма для накопления 137 330,29 р. позволит накопить заданную сумму 250000 р. </w:t>
      </w:r>
      <w:proofErr w:type="gramEnd"/>
    </w:p>
    <w:p w:rsidR="005C1E0D" w:rsidRDefault="00A44225" w:rsidP="00A44225">
      <w:pPr>
        <w:jc w:val="center"/>
      </w:pPr>
      <w:r>
        <w:rPr>
          <w:rStyle w:val="af1"/>
        </w:rPr>
        <w:t>Задание для самостоятельного выполнения</w:t>
      </w:r>
    </w:p>
    <w:p w:rsidR="005C1E0D" w:rsidRPr="005A06C3" w:rsidRDefault="005C1E0D" w:rsidP="005C1E0D">
      <w:pPr>
        <w:jc w:val="both"/>
        <w:rPr>
          <w:b/>
        </w:rPr>
      </w:pPr>
      <w:r w:rsidRPr="005C1E0D">
        <w:rPr>
          <w:rStyle w:val="af1"/>
          <w:u w:val="single"/>
        </w:rPr>
        <w:t>Задание 3.</w:t>
      </w:r>
      <w:r w:rsidRPr="005C1E0D">
        <w:rPr>
          <w:rStyle w:val="af1"/>
        </w:rPr>
        <w:t xml:space="preserve"> </w:t>
      </w:r>
      <w:r w:rsidRPr="005A06C3">
        <w:rPr>
          <w:rStyle w:val="af1"/>
          <w:b w:val="0"/>
        </w:rPr>
        <w:t>Сравнить доходность размещения сре</w:t>
      </w:r>
      <w:proofErr w:type="gramStart"/>
      <w:r w:rsidRPr="005A06C3">
        <w:rPr>
          <w:rStyle w:val="af1"/>
          <w:b w:val="0"/>
        </w:rPr>
        <w:t>дств пр</w:t>
      </w:r>
      <w:proofErr w:type="gramEnd"/>
      <w:r w:rsidRPr="005A06C3">
        <w:rPr>
          <w:rStyle w:val="af1"/>
          <w:b w:val="0"/>
        </w:rPr>
        <w:t xml:space="preserve">едприятия, положенных в банк на один год, если проценты начисляются </w:t>
      </w:r>
      <w:proofErr w:type="spellStart"/>
      <w:r w:rsidRPr="005A06C3">
        <w:rPr>
          <w:rStyle w:val="af1"/>
          <w:b w:val="0"/>
        </w:rPr>
        <w:t>m</w:t>
      </w:r>
      <w:proofErr w:type="spellEnd"/>
      <w:r w:rsidRPr="005A06C3">
        <w:rPr>
          <w:rStyle w:val="af1"/>
          <w:b w:val="0"/>
        </w:rPr>
        <w:t xml:space="preserve"> раз в год, исходя из процентной ставки j=9,5% годовых (рис.9). По результатам расчетов построить график изменения доходности инвестиционной операции от количества раз начисления процентов в году (капитализации).</w:t>
      </w:r>
      <w:r w:rsidR="005A06C3">
        <w:rPr>
          <w:rStyle w:val="af1"/>
          <w:b w:val="0"/>
        </w:rPr>
        <w:t xml:space="preserve"> </w:t>
      </w:r>
      <w:r w:rsidRPr="005A06C3">
        <w:rPr>
          <w:rStyle w:val="af1"/>
          <w:b w:val="0"/>
        </w:rPr>
        <w:t xml:space="preserve">Выясните, при каком значении </w:t>
      </w:r>
      <w:proofErr w:type="spellStart"/>
      <w:r w:rsidRPr="005A06C3">
        <w:rPr>
          <w:rStyle w:val="af1"/>
          <w:b w:val="0"/>
        </w:rPr>
        <w:t>j</w:t>
      </w:r>
      <w:proofErr w:type="spellEnd"/>
      <w:r w:rsidRPr="005A06C3">
        <w:rPr>
          <w:rStyle w:val="af1"/>
          <w:b w:val="0"/>
        </w:rPr>
        <w:t xml:space="preserve"> доходность составит 15% (при капитализации m=12).</w:t>
      </w:r>
    </w:p>
    <w:p w:rsidR="005C1E0D" w:rsidRDefault="005C1E0D" w:rsidP="005C1E0D">
      <w:pPr>
        <w:jc w:val="both"/>
      </w:pPr>
      <w:r w:rsidRPr="005C1E0D">
        <w:rPr>
          <w:noProof/>
        </w:rPr>
        <w:drawing>
          <wp:inline distT="0" distB="0" distL="0" distR="0">
            <wp:extent cx="1216626" cy="1715575"/>
            <wp:effectExtent l="19050" t="0" r="2574" b="0"/>
            <wp:docPr id="124" name="Рисунок 124" descr="http://www.netiki.net/images/lab8it_ex/it_8e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netiki.net/images/lab8it_ex/it_8ex9.PNG"/>
                    <pic:cNvPicPr>
                      <a:picLocks noChangeAspect="1" noChangeArrowheads="1"/>
                    </pic:cNvPicPr>
                  </pic:nvPicPr>
                  <pic:blipFill>
                    <a:blip r:embed="rId130" r:link="rId131" cstate="print"/>
                    <a:srcRect/>
                    <a:stretch>
                      <a:fillRect/>
                    </a:stretch>
                  </pic:blipFill>
                  <pic:spPr bwMode="auto">
                    <a:xfrm>
                      <a:off x="0" y="0"/>
                      <a:ext cx="1217773" cy="1717193"/>
                    </a:xfrm>
                    <a:prstGeom prst="rect">
                      <a:avLst/>
                    </a:prstGeom>
                    <a:noFill/>
                    <a:ln w="9525">
                      <a:noFill/>
                      <a:miter lim="800000"/>
                      <a:headEnd/>
                      <a:tailEnd/>
                    </a:ln>
                  </pic:spPr>
                </pic:pic>
              </a:graphicData>
            </a:graphic>
          </wp:inline>
        </w:drawing>
      </w:r>
    </w:p>
    <w:p w:rsidR="005C1E0D" w:rsidRDefault="005C1E0D" w:rsidP="005C1E0D">
      <w:pPr>
        <w:jc w:val="both"/>
      </w:pPr>
      <w:r w:rsidRPr="005C1E0D">
        <w:t>Рис.9</w:t>
      </w:r>
    </w:p>
    <w:p w:rsidR="005C1E0D" w:rsidRDefault="005C1E0D" w:rsidP="005C1E0D">
      <w:pPr>
        <w:jc w:val="both"/>
      </w:pPr>
      <w:r w:rsidRPr="005C1E0D">
        <w:rPr>
          <w:u w:val="single"/>
        </w:rPr>
        <w:t>Краткая справка.</w:t>
      </w:r>
      <w:r w:rsidRPr="005C1E0D">
        <w:t xml:space="preserve"> </w:t>
      </w:r>
    </w:p>
    <w:p w:rsidR="005C1E0D" w:rsidRDefault="005C1E0D" w:rsidP="005C1E0D">
      <w:pPr>
        <w:jc w:val="both"/>
        <w:rPr>
          <w:vertAlign w:val="superscript"/>
        </w:rPr>
      </w:pPr>
      <w:r w:rsidRPr="005C1E0D">
        <w:t>Формула для расчета доходности:</w:t>
      </w:r>
      <w:r w:rsidR="00EC12D0">
        <w:t xml:space="preserve"> </w:t>
      </w:r>
      <w:r w:rsidRPr="005C1E0D">
        <w:rPr>
          <w:rStyle w:val="af1"/>
        </w:rPr>
        <w:t xml:space="preserve">Доходность = (1 + </w:t>
      </w:r>
      <w:proofErr w:type="spellStart"/>
      <w:r w:rsidRPr="005C1E0D">
        <w:rPr>
          <w:rStyle w:val="af1"/>
        </w:rPr>
        <w:t>j</w:t>
      </w:r>
      <w:proofErr w:type="spellEnd"/>
      <w:r w:rsidRPr="005C1E0D">
        <w:rPr>
          <w:rStyle w:val="af1"/>
        </w:rPr>
        <w:t>/</w:t>
      </w:r>
      <w:proofErr w:type="spellStart"/>
      <w:r w:rsidRPr="005C1E0D">
        <w:rPr>
          <w:rStyle w:val="af1"/>
        </w:rPr>
        <w:t>m</w:t>
      </w:r>
      <w:proofErr w:type="spellEnd"/>
      <w:r w:rsidRPr="005C1E0D">
        <w:rPr>
          <w:rStyle w:val="af1"/>
        </w:rPr>
        <w:t>)</w:t>
      </w:r>
      <w:proofErr w:type="spellStart"/>
      <w:r w:rsidRPr="005C1E0D">
        <w:rPr>
          <w:rStyle w:val="af1"/>
          <w:vertAlign w:val="superscript"/>
        </w:rPr>
        <w:t>m</w:t>
      </w:r>
      <w:proofErr w:type="spellEnd"/>
      <w:r w:rsidRPr="005C1E0D">
        <w:rPr>
          <w:rStyle w:val="af1"/>
          <w:vertAlign w:val="superscript"/>
        </w:rPr>
        <w:t xml:space="preserve"> – 1</w:t>
      </w:r>
    </w:p>
    <w:p w:rsidR="005C1E0D" w:rsidRDefault="005C1E0D" w:rsidP="005C1E0D">
      <w:pPr>
        <w:jc w:val="both"/>
      </w:pPr>
      <w:r w:rsidRPr="005C1E0D">
        <w:t>Установите формат значений доходности – процентный.</w:t>
      </w:r>
    </w:p>
    <w:p w:rsidR="005C1E0D" w:rsidRDefault="005C1E0D" w:rsidP="005C1E0D">
      <w:pPr>
        <w:jc w:val="both"/>
      </w:pPr>
      <w:r w:rsidRPr="005C1E0D">
        <w:t xml:space="preserve">Для проверки правильности ваших расчетов сравните полученный результат с правильным ответом: </w:t>
      </w:r>
    </w:p>
    <w:p w:rsidR="005C1E0D" w:rsidRDefault="005C1E0D" w:rsidP="005C1E0D">
      <w:pPr>
        <w:jc w:val="both"/>
      </w:pPr>
      <w:r w:rsidRPr="005C1E0D">
        <w:t>для m=12 доходность =9,92%.</w:t>
      </w:r>
    </w:p>
    <w:p w:rsidR="005C1E0D" w:rsidRDefault="005C1E0D" w:rsidP="005C1E0D">
      <w:pPr>
        <w:jc w:val="both"/>
      </w:pPr>
      <w:r w:rsidRPr="005C1E0D">
        <w:t xml:space="preserve">Произведите обратный расчет (используя режим </w:t>
      </w:r>
      <w:r w:rsidRPr="005C1E0D">
        <w:rPr>
          <w:rStyle w:val="af5"/>
        </w:rPr>
        <w:t>Подбор параметра</w:t>
      </w:r>
      <w:r w:rsidRPr="005C1E0D">
        <w:t xml:space="preserve">, рис.10) для выяснения, при каком значении </w:t>
      </w:r>
      <w:proofErr w:type="spellStart"/>
      <w:r w:rsidRPr="005C1E0D">
        <w:t>j</w:t>
      </w:r>
      <w:proofErr w:type="spellEnd"/>
      <w:r w:rsidRPr="005C1E0D">
        <w:t xml:space="preserve"> доходность</w:t>
      </w:r>
      <w:r w:rsidR="00EC12D0">
        <w:t xml:space="preserve"> </w:t>
      </w:r>
      <w:r w:rsidRPr="005C1E0D">
        <w:t xml:space="preserve">составит 15% (при капитализации m=12) . </w:t>
      </w:r>
    </w:p>
    <w:p w:rsidR="005C1E0D" w:rsidRDefault="005C1E0D" w:rsidP="005C1E0D">
      <w:pPr>
        <w:jc w:val="both"/>
      </w:pPr>
      <w:r w:rsidRPr="005C1E0D">
        <w:rPr>
          <w:noProof/>
        </w:rPr>
        <w:lastRenderedPageBreak/>
        <w:drawing>
          <wp:inline distT="0" distB="0" distL="0" distR="0">
            <wp:extent cx="1488474" cy="832172"/>
            <wp:effectExtent l="19050" t="0" r="0" b="0"/>
            <wp:docPr id="125" name="Рисунок 125" descr="http://www.netiki.net/images/lab8it_ex/it_8e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netiki.net/images/lab8it_ex/it_8ex10.PNG"/>
                    <pic:cNvPicPr>
                      <a:picLocks noChangeAspect="1" noChangeArrowheads="1"/>
                    </pic:cNvPicPr>
                  </pic:nvPicPr>
                  <pic:blipFill>
                    <a:blip r:embed="rId132" r:link="rId133" cstate="print"/>
                    <a:srcRect/>
                    <a:stretch>
                      <a:fillRect/>
                    </a:stretch>
                  </pic:blipFill>
                  <pic:spPr bwMode="auto">
                    <a:xfrm>
                      <a:off x="0" y="0"/>
                      <a:ext cx="1490088" cy="833074"/>
                    </a:xfrm>
                    <a:prstGeom prst="rect">
                      <a:avLst/>
                    </a:prstGeom>
                    <a:noFill/>
                    <a:ln w="9525">
                      <a:noFill/>
                      <a:miter lim="800000"/>
                      <a:headEnd/>
                      <a:tailEnd/>
                    </a:ln>
                  </pic:spPr>
                </pic:pic>
              </a:graphicData>
            </a:graphic>
          </wp:inline>
        </w:drawing>
      </w:r>
    </w:p>
    <w:p w:rsidR="005C1E0D" w:rsidRDefault="005C1E0D" w:rsidP="005C1E0D">
      <w:pPr>
        <w:jc w:val="both"/>
      </w:pPr>
      <w:r w:rsidRPr="005C1E0D">
        <w:t>Рис.10</w:t>
      </w:r>
    </w:p>
    <w:p w:rsidR="005C1E0D" w:rsidRDefault="005C1E0D" w:rsidP="005C1E0D">
      <w:pPr>
        <w:jc w:val="both"/>
      </w:pPr>
      <w:r w:rsidRPr="005C1E0D">
        <w:rPr>
          <w:u w:val="single"/>
        </w:rPr>
        <w:t>Правильный ответ</w:t>
      </w:r>
      <w:proofErr w:type="gramStart"/>
      <w:r w:rsidRPr="005C1E0D">
        <w:t xml:space="preserve"> :</w:t>
      </w:r>
      <w:proofErr w:type="gramEnd"/>
      <w:r w:rsidRPr="005C1E0D">
        <w:t xml:space="preserve"> </w:t>
      </w:r>
    </w:p>
    <w:p w:rsidR="00EC12D0" w:rsidRDefault="005C1E0D" w:rsidP="005C1E0D">
      <w:pPr>
        <w:jc w:val="both"/>
        <w:rPr>
          <w:rStyle w:val="af1"/>
          <w:rFonts w:ascii="Verdana" w:hAnsi="Verdana" w:cs="Tahoma"/>
          <w:color w:val="000000"/>
          <w:sz w:val="18"/>
          <w:szCs w:val="18"/>
        </w:rPr>
      </w:pPr>
      <w:r w:rsidRPr="005C1E0D">
        <w:rPr>
          <w:rStyle w:val="af1"/>
        </w:rPr>
        <w:t xml:space="preserve">доходность составит 15% при </w:t>
      </w:r>
      <w:proofErr w:type="spellStart"/>
      <w:r w:rsidRPr="005C1E0D">
        <w:rPr>
          <w:rStyle w:val="af1"/>
        </w:rPr>
        <w:t>j</w:t>
      </w:r>
      <w:proofErr w:type="spellEnd"/>
      <w:r w:rsidRPr="005C1E0D">
        <w:rPr>
          <w:rStyle w:val="af1"/>
        </w:rPr>
        <w:t xml:space="preserve"> = 14,08%</w:t>
      </w:r>
      <w:r>
        <w:rPr>
          <w:rStyle w:val="af1"/>
          <w:rFonts w:ascii="Verdana" w:hAnsi="Verdana" w:cs="Tahoma"/>
          <w:color w:val="000000"/>
          <w:sz w:val="18"/>
          <w:szCs w:val="18"/>
        </w:rPr>
        <w:t xml:space="preserve"> </w:t>
      </w:r>
    </w:p>
    <w:p w:rsidR="005A06C3" w:rsidRDefault="005A06C3" w:rsidP="00EC12D0">
      <w:pPr>
        <w:rPr>
          <w:b/>
          <w:bCs/>
        </w:rPr>
      </w:pPr>
    </w:p>
    <w:p w:rsidR="000656B4" w:rsidRPr="000656B4" w:rsidRDefault="005A06C3" w:rsidP="000656B4">
      <w:r>
        <w:rPr>
          <w:b/>
          <w:bCs/>
        </w:rPr>
        <w:t>Задание 4</w:t>
      </w:r>
      <w:bookmarkStart w:id="31" w:name="_Toc327371938"/>
      <w:bookmarkStart w:id="32" w:name="_Toc124420735"/>
      <w:r w:rsidR="000656B4">
        <w:rPr>
          <w:b/>
          <w:bCs/>
        </w:rPr>
        <w:t xml:space="preserve">. </w:t>
      </w:r>
      <w:r w:rsidR="000656B4" w:rsidRPr="000656B4">
        <w:rPr>
          <w:bCs/>
        </w:rPr>
        <w:t>Выполнить р</w:t>
      </w:r>
      <w:r w:rsidR="000656B4" w:rsidRPr="000656B4">
        <w:t>асчет распределения прибыли по итогам</w:t>
      </w:r>
      <w:bookmarkEnd w:id="31"/>
      <w:r w:rsidR="000656B4" w:rsidRPr="000656B4">
        <w:t xml:space="preserve"> </w:t>
      </w:r>
      <w:bookmarkStart w:id="33" w:name="_Toc327371939"/>
      <w:r w:rsidR="000656B4" w:rsidRPr="000656B4">
        <w:t>работы за год</w:t>
      </w:r>
      <w:bookmarkEnd w:id="32"/>
      <w:bookmarkEnd w:id="33"/>
      <w:r w:rsidR="000656B4">
        <w:t>.</w:t>
      </w:r>
    </w:p>
    <w:p w:rsidR="000656B4" w:rsidRDefault="000656B4" w:rsidP="000656B4">
      <w:r>
        <w:t xml:space="preserve">Задача: </w:t>
      </w:r>
      <w:r w:rsidRPr="000656B4">
        <w:t xml:space="preserve">В конце отчетного года организация имеет некоторую величину денежных средств </w:t>
      </w:r>
      <w:proofErr w:type="spellStart"/>
      <w:r w:rsidRPr="000656B4">
        <w:t>N</w:t>
      </w:r>
      <w:proofErr w:type="spellEnd"/>
      <w:r w:rsidRPr="000656B4">
        <w:t>, которую необходимо распределить между сотрудниками в качестве премии. Распределение производится на основе оклада сотрудника и в соответствии со стажем его работы в данной организации.</w:t>
      </w:r>
      <w:r>
        <w:t xml:space="preserve"> </w:t>
      </w:r>
    </w:p>
    <w:p w:rsidR="000656B4" w:rsidRPr="000656B4" w:rsidRDefault="000656B4" w:rsidP="000656B4">
      <w:pPr>
        <w:rPr>
          <w:u w:val="single"/>
        </w:rPr>
      </w:pPr>
      <w:r w:rsidRPr="000656B4">
        <w:rPr>
          <w:u w:val="single"/>
        </w:rPr>
        <w:t>Выполнить:</w:t>
      </w:r>
    </w:p>
    <w:p w:rsidR="000656B4" w:rsidRPr="000656B4" w:rsidRDefault="000656B4" w:rsidP="000656B4">
      <w:r w:rsidRPr="000656B4">
        <w:t xml:space="preserve">Требуется создать таблицу, состоящую из граф: «№ </w:t>
      </w:r>
      <w:proofErr w:type="spellStart"/>
      <w:proofErr w:type="gramStart"/>
      <w:r w:rsidRPr="000656B4">
        <w:t>п</w:t>
      </w:r>
      <w:proofErr w:type="spellEnd"/>
      <w:proofErr w:type="gramEnd"/>
      <w:r w:rsidRPr="000656B4">
        <w:t>/</w:t>
      </w:r>
      <w:proofErr w:type="spellStart"/>
      <w:r w:rsidRPr="000656B4">
        <w:t>п</w:t>
      </w:r>
      <w:proofErr w:type="spellEnd"/>
      <w:r w:rsidRPr="000656B4">
        <w:t xml:space="preserve">» (1), «ФИО сотрудника» (2), «Дата приема на работу» (3), «Стаж работы» (4), «Оклад сотрудника» (5), «Модифицированный оклад» (6), «Премия сотрудника» (7). </w:t>
      </w:r>
    </w:p>
    <w:p w:rsidR="000656B4" w:rsidRPr="000656B4" w:rsidRDefault="000656B4" w:rsidP="000656B4">
      <w:r w:rsidRPr="000656B4">
        <w:t xml:space="preserve">Данные граф 1, 2, 3 и 5 задайте самостоятельно. </w:t>
      </w:r>
    </w:p>
    <w:p w:rsidR="000656B4" w:rsidRPr="000656B4" w:rsidRDefault="000656B4" w:rsidP="000656B4">
      <w:r w:rsidRPr="000656B4">
        <w:t xml:space="preserve">Значение графы 4 рассчитайте различными способами – с помощью функций даты и времени (ДНЕЙ360, </w:t>
      </w:r>
      <w:proofErr w:type="spellStart"/>
      <w:r w:rsidRPr="000656B4">
        <w:t>ДОЛЯГОДА</w:t>
      </w:r>
      <w:proofErr w:type="spellEnd"/>
      <w:r w:rsidRPr="000656B4">
        <w:t xml:space="preserve">, </w:t>
      </w:r>
      <w:proofErr w:type="spellStart"/>
      <w:r w:rsidRPr="000656B4">
        <w:t>РАЗНДАТ</w:t>
      </w:r>
      <w:proofErr w:type="spellEnd"/>
      <w:r w:rsidRPr="000656B4">
        <w:t xml:space="preserve">, ГОД и СЕГОДНЯ). </w:t>
      </w:r>
    </w:p>
    <w:p w:rsidR="000656B4" w:rsidRPr="000656B4" w:rsidRDefault="000656B4" w:rsidP="000656B4">
      <w:r w:rsidRPr="000656B4">
        <w:t xml:space="preserve">Для приведения сотрудников к одному знаменателю рассчитывается промежуточный показатель – модифицированный оклад, зависящий от стажа работы сотрудника (если стаж работы не менее 5 лет, то размер модифицированного оклада равен двойному окладу, в противном случае модифицированный оклад равен окладу). При расчете графы 6 используйте функцию ЕСЛИ. </w:t>
      </w:r>
    </w:p>
    <w:p w:rsidR="000656B4" w:rsidRPr="000656B4" w:rsidRDefault="000656B4" w:rsidP="000656B4">
      <w:r w:rsidRPr="000656B4">
        <w:t xml:space="preserve">Отдельно рассчитайте коэффициент распределения (К), как отношение всей суммы премиальных средств </w:t>
      </w:r>
      <w:proofErr w:type="spellStart"/>
      <w:r w:rsidRPr="000656B4">
        <w:t>N</w:t>
      </w:r>
      <w:proofErr w:type="spellEnd"/>
      <w:r w:rsidRPr="000656B4">
        <w:t xml:space="preserve"> к сумме всех модифицированных окладов. Данный коэффициент показывает, сколько рублей премии приходится на рубль модифицированного оклада.</w:t>
      </w:r>
    </w:p>
    <w:p w:rsidR="000656B4" w:rsidRPr="000656B4" w:rsidRDefault="000656B4" w:rsidP="000656B4">
      <w:r w:rsidRPr="000656B4">
        <w:t xml:space="preserve">Премия каждого сотрудника определяется путем умножения величины модифицированного оклада на коэффициент распределения. Полученную премию следует округлить до целого. При расчете графы 7 используйте функцию </w:t>
      </w:r>
      <w:proofErr w:type="gramStart"/>
      <w:r w:rsidRPr="000656B4">
        <w:t>ОКРУГЛ</w:t>
      </w:r>
      <w:proofErr w:type="gramEnd"/>
      <w:r w:rsidRPr="000656B4">
        <w:t xml:space="preserve"> и абсолютную ссылку.</w:t>
      </w:r>
    </w:p>
    <w:p w:rsidR="000656B4" w:rsidRPr="000656B4" w:rsidRDefault="000656B4" w:rsidP="000656B4">
      <w:r w:rsidRPr="000656B4">
        <w:t>Постройте круговую диаграмму процентного распределения премии между сотрудниками и точечный график зависимости премии от оклада.</w:t>
      </w:r>
    </w:p>
    <w:p w:rsidR="000656B4" w:rsidRPr="000656B4" w:rsidRDefault="000656B4" w:rsidP="000656B4">
      <w:r>
        <w:t>Пример таблицы</w:t>
      </w:r>
    </w:p>
    <w:tbl>
      <w:tblPr>
        <w:tblStyle w:val="a5"/>
        <w:tblW w:w="10298" w:type="dxa"/>
        <w:jc w:val="center"/>
        <w:tblInd w:w="-459" w:type="dxa"/>
        <w:tblLayout w:type="fixed"/>
        <w:tblLook w:val="04A0"/>
      </w:tblPr>
      <w:tblGrid>
        <w:gridCol w:w="547"/>
        <w:gridCol w:w="1432"/>
        <w:gridCol w:w="29"/>
        <w:gridCol w:w="1151"/>
        <w:gridCol w:w="1186"/>
        <w:gridCol w:w="1559"/>
        <w:gridCol w:w="851"/>
        <w:gridCol w:w="850"/>
        <w:gridCol w:w="1559"/>
        <w:gridCol w:w="1134"/>
      </w:tblGrid>
      <w:tr w:rsidR="000656B4" w:rsidRPr="000656B4" w:rsidTr="000656B4">
        <w:trPr>
          <w:trHeight w:val="900"/>
          <w:jc w:val="center"/>
        </w:trPr>
        <w:tc>
          <w:tcPr>
            <w:tcW w:w="547"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w:t>
            </w:r>
            <w:r>
              <w:rPr>
                <w:sz w:val="20"/>
                <w:szCs w:val="20"/>
              </w:rPr>
              <w:t xml:space="preserve"> </w:t>
            </w:r>
            <w:proofErr w:type="spellStart"/>
            <w:proofErr w:type="gramStart"/>
            <w:r w:rsidRPr="000656B4">
              <w:rPr>
                <w:sz w:val="20"/>
                <w:szCs w:val="20"/>
              </w:rPr>
              <w:t>п</w:t>
            </w:r>
            <w:proofErr w:type="spellEnd"/>
            <w:proofErr w:type="gramEnd"/>
            <w:r w:rsidRPr="000656B4">
              <w:rPr>
                <w:sz w:val="20"/>
                <w:szCs w:val="20"/>
              </w:rPr>
              <w:t>/</w:t>
            </w:r>
            <w:proofErr w:type="spellStart"/>
            <w:r w:rsidRPr="000656B4">
              <w:rPr>
                <w:sz w:val="20"/>
                <w:szCs w:val="20"/>
              </w:rPr>
              <w:t>п</w:t>
            </w:r>
            <w:proofErr w:type="spellEnd"/>
          </w:p>
        </w:tc>
        <w:tc>
          <w:tcPr>
            <w:tcW w:w="1432"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ФИО</w:t>
            </w:r>
          </w:p>
        </w:tc>
        <w:tc>
          <w:tcPr>
            <w:tcW w:w="1180" w:type="dxa"/>
            <w:gridSpan w:val="2"/>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Дата приема на работу</w:t>
            </w:r>
          </w:p>
        </w:tc>
        <w:tc>
          <w:tcPr>
            <w:tcW w:w="1186"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Стаж работы</w:t>
            </w:r>
          </w:p>
        </w:tc>
        <w:tc>
          <w:tcPr>
            <w:tcW w:w="1559"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Применяемые функции</w:t>
            </w:r>
          </w:p>
        </w:tc>
        <w:tc>
          <w:tcPr>
            <w:tcW w:w="851"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Оклад сотрудника</w:t>
            </w:r>
          </w:p>
        </w:tc>
        <w:tc>
          <w:tcPr>
            <w:tcW w:w="850"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Модифицированный оклад</w:t>
            </w:r>
          </w:p>
        </w:tc>
        <w:tc>
          <w:tcPr>
            <w:tcW w:w="1559"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Премия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0656B4" w:rsidRPr="000656B4" w:rsidRDefault="000656B4" w:rsidP="000656B4">
            <w:pPr>
              <w:rPr>
                <w:sz w:val="20"/>
                <w:szCs w:val="20"/>
              </w:rPr>
            </w:pPr>
            <w:r w:rsidRPr="000656B4">
              <w:rPr>
                <w:sz w:val="20"/>
                <w:szCs w:val="20"/>
              </w:rPr>
              <w:t>Функция (</w:t>
            </w:r>
            <w:proofErr w:type="gramStart"/>
            <w:r w:rsidRPr="000656B4">
              <w:rPr>
                <w:sz w:val="20"/>
                <w:szCs w:val="20"/>
              </w:rPr>
              <w:t>ОКРУГЛ</w:t>
            </w:r>
            <w:proofErr w:type="gramEnd"/>
            <w:r w:rsidRPr="000656B4">
              <w:rPr>
                <w:sz w:val="20"/>
                <w:szCs w:val="20"/>
              </w:rPr>
              <w:t>)</w:t>
            </w: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w:t>
            </w: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Иванов</w:t>
            </w: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05.03.1995</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17,22</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ДНЕЙ360()</w:t>
            </w: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40000</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80000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29739,77695</w:t>
            </w: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29740</w:t>
            </w: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w:t>
            </w: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Петров</w:t>
            </w: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16.04.2000</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17,219444</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roofErr w:type="spellStart"/>
            <w:r w:rsidRPr="000656B4">
              <w:rPr>
                <w:sz w:val="20"/>
                <w:szCs w:val="20"/>
              </w:rPr>
              <w:t>ДОЛЯГОДА</w:t>
            </w:r>
            <w:proofErr w:type="spellEnd"/>
            <w:r w:rsidRPr="000656B4">
              <w:rPr>
                <w:sz w:val="20"/>
                <w:szCs w:val="20"/>
              </w:rPr>
              <w:t>()</w:t>
            </w: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25000</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50000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18587,36059</w:t>
            </w: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18587</w:t>
            </w: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3</w:t>
            </w: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Корсакова</w:t>
            </w: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23.12.2005</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7,00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ГОД()</w:t>
            </w: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20000</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40000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14869,88848</w:t>
            </w: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14870</w:t>
            </w: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4</w:t>
            </w: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roofErr w:type="spellStart"/>
            <w:r w:rsidRPr="000656B4">
              <w:rPr>
                <w:sz w:val="20"/>
                <w:szCs w:val="20"/>
              </w:rPr>
              <w:t>Жучкина</w:t>
            </w:r>
            <w:proofErr w:type="spellEnd"/>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07.09.1990</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21</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СЕГОДНЯ()</w:t>
            </w: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42000</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84000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31226,7658</w:t>
            </w: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31227</w:t>
            </w: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5</w:t>
            </w: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Северов</w:t>
            </w: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10.05.2010</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ГОД()</w:t>
            </w: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15000</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15000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5576,208178</w:t>
            </w: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5576</w:t>
            </w:r>
          </w:p>
        </w:tc>
      </w:tr>
      <w:tr w:rsidR="000656B4" w:rsidRPr="000656B4" w:rsidTr="000656B4">
        <w:trPr>
          <w:trHeight w:val="375"/>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w:t>
            </w: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269000</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185"/>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432"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F30BC1">
            <w:pPr>
              <w:rPr>
                <w:sz w:val="20"/>
                <w:szCs w:val="20"/>
              </w:rPr>
            </w:pPr>
            <w:proofErr w:type="spellStart"/>
            <w:r>
              <w:rPr>
                <w:sz w:val="20"/>
                <w:szCs w:val="20"/>
              </w:rPr>
              <w:t>=СЕГОДНЯ</w:t>
            </w:r>
            <w:proofErr w:type="spellEnd"/>
            <w:r>
              <w:rPr>
                <w:sz w:val="20"/>
                <w:szCs w:val="20"/>
              </w:rPr>
              <w:t>()</w:t>
            </w:r>
          </w:p>
        </w:tc>
        <w:tc>
          <w:tcPr>
            <w:tcW w:w="1180"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181"/>
          <w:jc w:val="center"/>
        </w:trPr>
        <w:tc>
          <w:tcPr>
            <w:tcW w:w="4345" w:type="dxa"/>
            <w:gridSpan w:val="5"/>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 xml:space="preserve">Установить в ячейках D5, D6 формат </w:t>
            </w:r>
            <w:proofErr w:type="spellStart"/>
            <w:proofErr w:type="gramStart"/>
            <w:r w:rsidRPr="000656B4">
              <w:rPr>
                <w:sz w:val="20"/>
                <w:szCs w:val="20"/>
              </w:rPr>
              <w:t>ГГ</w:t>
            </w:r>
            <w:proofErr w:type="spellEnd"/>
            <w:proofErr w:type="gramEnd"/>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461"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300"/>
          <w:jc w:val="center"/>
        </w:trPr>
        <w:tc>
          <w:tcPr>
            <w:tcW w:w="3159" w:type="dxa"/>
            <w:gridSpan w:val="4"/>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коэффициент распределения</w:t>
            </w: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0,3717472</w:t>
            </w: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roofErr w:type="spellStart"/>
            <w:r w:rsidRPr="000656B4">
              <w:rPr>
                <w:sz w:val="20"/>
                <w:szCs w:val="20"/>
              </w:rPr>
              <w:t>N</w:t>
            </w:r>
            <w:proofErr w:type="spellEnd"/>
          </w:p>
        </w:tc>
        <w:tc>
          <w:tcPr>
            <w:tcW w:w="1461" w:type="dxa"/>
            <w:gridSpan w:val="2"/>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r w:rsidRPr="000656B4">
              <w:rPr>
                <w:sz w:val="20"/>
                <w:szCs w:val="20"/>
              </w:rPr>
              <w:t>100000</w:t>
            </w:r>
          </w:p>
        </w:tc>
        <w:tc>
          <w:tcPr>
            <w:tcW w:w="11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86"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rsidR="000656B4" w:rsidRPr="000656B4" w:rsidRDefault="000656B4" w:rsidP="000656B4">
            <w:pPr>
              <w:rPr>
                <w:sz w:val="20"/>
                <w:szCs w:val="20"/>
              </w:rPr>
            </w:pPr>
          </w:p>
        </w:tc>
      </w:tr>
      <w:tr w:rsidR="000656B4" w:rsidRPr="000656B4" w:rsidTr="000656B4">
        <w:trPr>
          <w:trHeight w:val="300"/>
          <w:jc w:val="center"/>
        </w:trPr>
        <w:tc>
          <w:tcPr>
            <w:tcW w:w="547"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461" w:type="dxa"/>
            <w:gridSpan w:val="2"/>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151"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186"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850"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tcPr>
          <w:p w:rsidR="000656B4" w:rsidRPr="000656B4" w:rsidRDefault="000656B4" w:rsidP="000656B4">
            <w:pPr>
              <w:rPr>
                <w:sz w:val="20"/>
                <w:szCs w:val="20"/>
              </w:rPr>
            </w:pPr>
          </w:p>
        </w:tc>
      </w:tr>
    </w:tbl>
    <w:p w:rsidR="005A06C3" w:rsidRDefault="005A06C3" w:rsidP="00EC12D0">
      <w:pPr>
        <w:rPr>
          <w:b/>
          <w:bCs/>
        </w:rPr>
      </w:pPr>
    </w:p>
    <w:p w:rsidR="00EC12D0" w:rsidRDefault="00EC12D0" w:rsidP="00EC12D0">
      <w:pPr>
        <w:rPr>
          <w:b/>
          <w:bCs/>
        </w:rPr>
      </w:pPr>
      <w:r>
        <w:rPr>
          <w:b/>
          <w:bCs/>
        </w:rPr>
        <w:t>Контрольные вопросы:</w:t>
      </w:r>
    </w:p>
    <w:p w:rsidR="00A44225" w:rsidRPr="005A06C3" w:rsidRDefault="00A44225" w:rsidP="00372086">
      <w:pPr>
        <w:pStyle w:val="a4"/>
        <w:numPr>
          <w:ilvl w:val="0"/>
          <w:numId w:val="40"/>
        </w:numPr>
        <w:rPr>
          <w:bCs/>
        </w:rPr>
      </w:pPr>
      <w:r w:rsidRPr="005A06C3">
        <w:rPr>
          <w:bCs/>
        </w:rPr>
        <w:t xml:space="preserve">Сколько функций рабочего листа содержит </w:t>
      </w:r>
      <w:proofErr w:type="spellStart"/>
      <w:r w:rsidRPr="005A06C3">
        <w:rPr>
          <w:bCs/>
        </w:rPr>
        <w:t>MS</w:t>
      </w:r>
      <w:proofErr w:type="spellEnd"/>
      <w:r w:rsidRPr="005A06C3">
        <w:rPr>
          <w:bCs/>
        </w:rPr>
        <w:t xml:space="preserve"> </w:t>
      </w:r>
      <w:proofErr w:type="spellStart"/>
      <w:r w:rsidRPr="005A06C3">
        <w:rPr>
          <w:bCs/>
        </w:rPr>
        <w:t>Excel</w:t>
      </w:r>
      <w:proofErr w:type="spellEnd"/>
      <w:r w:rsidRPr="005A06C3">
        <w:rPr>
          <w:bCs/>
        </w:rPr>
        <w:t>?</w:t>
      </w:r>
    </w:p>
    <w:p w:rsidR="00EC12D0" w:rsidRPr="005A06C3" w:rsidRDefault="005A06C3" w:rsidP="00372086">
      <w:pPr>
        <w:pStyle w:val="a4"/>
        <w:numPr>
          <w:ilvl w:val="0"/>
          <w:numId w:val="40"/>
        </w:numPr>
        <w:rPr>
          <w:bCs/>
        </w:rPr>
      </w:pPr>
      <w:r w:rsidRPr="005A06C3">
        <w:rPr>
          <w:bCs/>
        </w:rPr>
        <w:lastRenderedPageBreak/>
        <w:t>С</w:t>
      </w:r>
      <w:r w:rsidR="00A44225" w:rsidRPr="005A06C3">
        <w:rPr>
          <w:bCs/>
        </w:rPr>
        <w:t>писок категорий функций доступен при выборе команды</w:t>
      </w:r>
      <w:r w:rsidRPr="005A06C3">
        <w:rPr>
          <w:bCs/>
        </w:rPr>
        <w:t>…</w:t>
      </w:r>
    </w:p>
    <w:p w:rsidR="005A06C3" w:rsidRPr="005A06C3" w:rsidRDefault="005A06C3" w:rsidP="00372086">
      <w:pPr>
        <w:pStyle w:val="a4"/>
        <w:numPr>
          <w:ilvl w:val="0"/>
          <w:numId w:val="40"/>
        </w:numPr>
        <w:rPr>
          <w:bCs/>
        </w:rPr>
      </w:pPr>
      <w:r w:rsidRPr="005A06C3">
        <w:rPr>
          <w:bCs/>
        </w:rPr>
        <w:t>Какие расчеты осуществляют с использованием Финансовых функций?</w:t>
      </w:r>
    </w:p>
    <w:p w:rsidR="005A06C3" w:rsidRPr="005A06C3" w:rsidRDefault="005A06C3" w:rsidP="00372086">
      <w:pPr>
        <w:pStyle w:val="a4"/>
        <w:numPr>
          <w:ilvl w:val="0"/>
          <w:numId w:val="40"/>
        </w:numPr>
        <w:rPr>
          <w:bCs/>
        </w:rPr>
      </w:pPr>
      <w:r w:rsidRPr="005A06C3">
        <w:rPr>
          <w:bCs/>
        </w:rPr>
        <w:t>Функции Дата и время позволяют работать…</w:t>
      </w:r>
    </w:p>
    <w:p w:rsidR="005A06C3" w:rsidRDefault="005A06C3" w:rsidP="00372086">
      <w:pPr>
        <w:pStyle w:val="a4"/>
        <w:numPr>
          <w:ilvl w:val="0"/>
          <w:numId w:val="40"/>
        </w:numPr>
        <w:rPr>
          <w:bCs/>
        </w:rPr>
      </w:pPr>
      <w:r w:rsidRPr="005A06C3">
        <w:rPr>
          <w:bCs/>
        </w:rPr>
        <w:t>Какие расчеты осуществляют с использованием Математических функций</w:t>
      </w:r>
      <w:r w:rsidR="000656B4">
        <w:rPr>
          <w:bCs/>
        </w:rPr>
        <w:t>?</w:t>
      </w:r>
    </w:p>
    <w:p w:rsidR="000656B4" w:rsidRPr="005A06C3" w:rsidRDefault="000656B4" w:rsidP="00372086">
      <w:pPr>
        <w:pStyle w:val="a4"/>
        <w:numPr>
          <w:ilvl w:val="0"/>
          <w:numId w:val="40"/>
        </w:numPr>
        <w:rPr>
          <w:bCs/>
        </w:rPr>
      </w:pPr>
      <w:proofErr w:type="gramStart"/>
      <w:r>
        <w:rPr>
          <w:bCs/>
        </w:rPr>
        <w:t>Какие</w:t>
      </w:r>
      <w:proofErr w:type="gramEnd"/>
      <w:r>
        <w:rPr>
          <w:bCs/>
        </w:rPr>
        <w:t xml:space="preserve"> функции возможно использовать при расчете технико-экономических показателей?</w:t>
      </w:r>
    </w:p>
    <w:p w:rsidR="005A06C3" w:rsidRDefault="005A06C3" w:rsidP="00372086">
      <w:pPr>
        <w:pStyle w:val="a4"/>
        <w:numPr>
          <w:ilvl w:val="0"/>
          <w:numId w:val="40"/>
        </w:numPr>
      </w:pPr>
      <w:r w:rsidRPr="005A06C3">
        <w:rPr>
          <w:bCs/>
        </w:rPr>
        <w:t xml:space="preserve">Какие расчеты осуществляют с использованием </w:t>
      </w:r>
      <w:r w:rsidRPr="005A06C3">
        <w:t>Статистически</w:t>
      </w:r>
      <w:r>
        <w:t>х</w:t>
      </w:r>
      <w:r w:rsidRPr="005A06C3">
        <w:t xml:space="preserve"> функци</w:t>
      </w:r>
      <w:r>
        <w:t>й</w:t>
      </w:r>
      <w:proofErr w:type="gramStart"/>
      <w:r w:rsidRPr="005A06C3">
        <w:t xml:space="preserve"> </w:t>
      </w:r>
      <w:r w:rsidR="000656B4">
        <w:t>?</w:t>
      </w:r>
      <w:proofErr w:type="gramEnd"/>
    </w:p>
    <w:p w:rsidR="005A06C3" w:rsidRDefault="005A06C3" w:rsidP="00372086">
      <w:pPr>
        <w:pStyle w:val="a4"/>
        <w:numPr>
          <w:ilvl w:val="0"/>
          <w:numId w:val="40"/>
        </w:numPr>
      </w:pPr>
      <w:r w:rsidRPr="005A06C3">
        <w:t>Функции Ссылки и массивы позволяют осуществить</w:t>
      </w:r>
      <w:r>
        <w:t>…?</w:t>
      </w:r>
    </w:p>
    <w:p w:rsidR="005A06C3" w:rsidRDefault="005A06C3" w:rsidP="005A06C3"/>
    <w:p w:rsidR="00464E1B" w:rsidRPr="002235F7" w:rsidRDefault="00AC20FA" w:rsidP="002235F7">
      <w:pPr>
        <w:pStyle w:val="1"/>
        <w:spacing w:after="0"/>
        <w:rPr>
          <w:szCs w:val="24"/>
        </w:rPr>
      </w:pPr>
      <w:bookmarkStart w:id="34" w:name="_Toc26441256"/>
      <w:r w:rsidRPr="002235F7">
        <w:rPr>
          <w:szCs w:val="24"/>
        </w:rPr>
        <w:t xml:space="preserve">ПРАКТИЧЕСКОЕ ЗАНЯТИЕ </w:t>
      </w:r>
      <w:r w:rsidR="00464E1B" w:rsidRPr="002235F7">
        <w:rPr>
          <w:szCs w:val="24"/>
        </w:rPr>
        <w:t>№</w:t>
      </w:r>
      <w:r w:rsidR="00A75BC6">
        <w:rPr>
          <w:szCs w:val="24"/>
        </w:rPr>
        <w:t xml:space="preserve"> 7</w:t>
      </w:r>
      <w:bookmarkEnd w:id="34"/>
    </w:p>
    <w:p w:rsidR="00464E1B" w:rsidRPr="002235F7" w:rsidRDefault="00464E1B" w:rsidP="002235F7">
      <w:r w:rsidRPr="002235F7">
        <w:rPr>
          <w:b/>
          <w:color w:val="000000"/>
        </w:rPr>
        <w:t xml:space="preserve">Тема занятия: </w:t>
      </w:r>
      <w:r w:rsidR="00B83DB2">
        <w:t xml:space="preserve">Использование диаграмм и графиков для анализа данных в </w:t>
      </w:r>
      <w:proofErr w:type="spellStart"/>
      <w:r w:rsidR="00B83DB2">
        <w:t>MS</w:t>
      </w:r>
      <w:proofErr w:type="spellEnd"/>
      <w:r w:rsidR="00B83DB2">
        <w:t xml:space="preserve"> </w:t>
      </w:r>
      <w:proofErr w:type="spellStart"/>
      <w:r w:rsidR="00B83DB2">
        <w:t>Exce</w:t>
      </w:r>
      <w:proofErr w:type="spellEnd"/>
    </w:p>
    <w:p w:rsidR="00B83DB2" w:rsidRDefault="00464E1B" w:rsidP="00B83DB2">
      <w:r w:rsidRPr="002235F7">
        <w:rPr>
          <w:b/>
          <w:bCs/>
        </w:rPr>
        <w:t>Цель занятия:</w:t>
      </w:r>
      <w:r w:rsidR="005E2F00" w:rsidRPr="002235F7">
        <w:rPr>
          <w:b/>
          <w:bCs/>
        </w:rPr>
        <w:t xml:space="preserve"> </w:t>
      </w:r>
      <w:r w:rsidR="00D233D7" w:rsidRPr="002235F7">
        <w:t xml:space="preserve">научиться </w:t>
      </w:r>
      <w:r w:rsidR="00A37F6B">
        <w:t>и</w:t>
      </w:r>
      <w:r w:rsidR="00B83DB2">
        <w:t>спользова</w:t>
      </w:r>
      <w:r w:rsidR="00A37F6B">
        <w:t xml:space="preserve">ть </w:t>
      </w:r>
      <w:r w:rsidR="00B83DB2">
        <w:t>диаграмм</w:t>
      </w:r>
      <w:r w:rsidR="00A37F6B">
        <w:t>ы</w:t>
      </w:r>
      <w:r w:rsidR="00B83DB2">
        <w:t xml:space="preserve"> и график</w:t>
      </w:r>
      <w:r w:rsidR="00A37F6B">
        <w:t>и</w:t>
      </w:r>
      <w:r w:rsidR="00B83DB2">
        <w:t xml:space="preserve"> для анализа данных </w:t>
      </w:r>
    </w:p>
    <w:p w:rsidR="00D233D7" w:rsidRPr="002235F7" w:rsidRDefault="00D233D7" w:rsidP="00B83DB2">
      <w:pPr>
        <w:jc w:val="center"/>
        <w:rPr>
          <w:b/>
          <w:bCs/>
        </w:rPr>
      </w:pPr>
      <w:r w:rsidRPr="002235F7">
        <w:rPr>
          <w:b/>
          <w:bCs/>
        </w:rPr>
        <w:t>Теоретические сведения</w:t>
      </w:r>
    </w:p>
    <w:p w:rsidR="00D233D7" w:rsidRPr="002235F7" w:rsidRDefault="00D233D7" w:rsidP="002235F7">
      <w:pPr>
        <w:jc w:val="both"/>
      </w:pPr>
      <w:r w:rsidRPr="002235F7">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D233D7" w:rsidRPr="002235F7" w:rsidRDefault="00D233D7" w:rsidP="002235F7">
      <w:pPr>
        <w:jc w:val="both"/>
      </w:pPr>
      <w:r w:rsidRPr="002235F7">
        <w:t xml:space="preserve">В </w:t>
      </w:r>
      <w:proofErr w:type="spellStart"/>
      <w:r w:rsidRPr="002235F7">
        <w:t>MS</w:t>
      </w:r>
      <w:proofErr w:type="spellEnd"/>
      <w:r w:rsidRPr="002235F7">
        <w:t xml:space="preserve"> </w:t>
      </w:r>
      <w:proofErr w:type="spellStart"/>
      <w:r w:rsidRPr="002235F7">
        <w:t>Excel</w:t>
      </w:r>
      <w:proofErr w:type="spellEnd"/>
      <w:r w:rsidRPr="002235F7">
        <w:t xml:space="preserve"> решать такие задачи позволяет группа Диаграммы. 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5019"/>
        <w:gridCol w:w="4926"/>
      </w:tblGrid>
      <w:tr w:rsidR="00D233D7" w:rsidRPr="002235F7" w:rsidTr="006D0D4F">
        <w:trPr>
          <w:jc w:val="center"/>
        </w:trPr>
        <w:tc>
          <w:tcPr>
            <w:tcW w:w="5050" w:type="dxa"/>
            <w:shd w:val="clear" w:color="auto" w:fill="auto"/>
          </w:tcPr>
          <w:p w:rsidR="00D233D7" w:rsidRPr="002235F7" w:rsidRDefault="00D233D7" w:rsidP="002235F7">
            <w:pPr>
              <w:jc w:val="both"/>
              <w:rPr>
                <w:rFonts w:eastAsia="Arial Unicode MS"/>
              </w:rPr>
            </w:pPr>
            <w:r w:rsidRPr="002235F7">
              <w:rPr>
                <w:rFonts w:eastAsia="Arial Unicode MS"/>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4895" w:type="dxa"/>
            <w:shd w:val="clear" w:color="auto" w:fill="auto"/>
          </w:tcPr>
          <w:p w:rsidR="00D233D7" w:rsidRPr="002235F7" w:rsidRDefault="00D233D7" w:rsidP="002235F7">
            <w:pPr>
              <w:jc w:val="both"/>
              <w:rPr>
                <w:rFonts w:eastAsia="Arial Unicode MS"/>
              </w:rPr>
            </w:pPr>
            <w:r w:rsidRPr="002235F7">
              <w:rPr>
                <w:rFonts w:eastAsia="Arial Unicode MS"/>
                <w:noProof/>
              </w:rPr>
              <w:drawing>
                <wp:inline distT="0" distB="0" distL="0" distR="0">
                  <wp:extent cx="2971800" cy="1158240"/>
                  <wp:effectExtent l="19050" t="0" r="0" b="0"/>
                  <wp:docPr id="883" name="Рисунок 883" descr="http://www.pandia.ru/text/77/216/images/image00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pandia.ru/text/77/216/images/image001_67.jpg"/>
                          <pic:cNvPicPr>
                            <a:picLocks noChangeAspect="1" noChangeArrowheads="1"/>
                          </pic:cNvPicPr>
                        </pic:nvPicPr>
                        <pic:blipFill>
                          <a:blip r:embed="rId134" cstate="print"/>
                          <a:srcRect/>
                          <a:stretch>
                            <a:fillRect/>
                          </a:stretch>
                        </pic:blipFill>
                        <pic:spPr bwMode="auto">
                          <a:xfrm>
                            <a:off x="0" y="0"/>
                            <a:ext cx="2971800" cy="1158240"/>
                          </a:xfrm>
                          <a:prstGeom prst="rect">
                            <a:avLst/>
                          </a:prstGeom>
                          <a:noFill/>
                          <a:ln w="9525">
                            <a:noFill/>
                            <a:miter lim="800000"/>
                            <a:headEnd/>
                            <a:tailEnd/>
                          </a:ln>
                        </pic:spPr>
                      </pic:pic>
                    </a:graphicData>
                  </a:graphic>
                </wp:inline>
              </w:drawing>
            </w:r>
          </w:p>
        </w:tc>
      </w:tr>
    </w:tbl>
    <w:p w:rsidR="00D233D7" w:rsidRPr="002235F7" w:rsidRDefault="00D233D7" w:rsidP="002235F7">
      <w:pPr>
        <w:jc w:val="both"/>
      </w:pPr>
      <w:r w:rsidRPr="002235F7">
        <w:rPr>
          <w:b/>
          <w:bCs/>
        </w:rPr>
        <w:t>Конструктор</w:t>
      </w:r>
      <w:r w:rsidRPr="002235F7">
        <w:t xml:space="preserve"> – содержит параметры, определяющие тип диаграммы, источник данных и их упорядочивание, макеты диаграмм, команду</w:t>
      </w:r>
      <w:proofErr w:type="gramStart"/>
      <w:r w:rsidRPr="002235F7">
        <w:t xml:space="preserve"> П</w:t>
      </w:r>
      <w:proofErr w:type="gramEnd"/>
      <w:r w:rsidRPr="002235F7">
        <w:t>ереместить диаграмму;</w:t>
      </w:r>
    </w:p>
    <w:p w:rsidR="00D233D7" w:rsidRPr="002235F7" w:rsidRDefault="00D233D7" w:rsidP="002235F7">
      <w:pPr>
        <w:jc w:val="both"/>
      </w:pPr>
      <w:r w:rsidRPr="002235F7">
        <w:rPr>
          <w:b/>
          <w:bCs/>
        </w:rPr>
        <w:t>Макет</w:t>
      </w:r>
      <w:r w:rsidRPr="002235F7">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D233D7" w:rsidRPr="002235F7" w:rsidRDefault="00D233D7" w:rsidP="002235F7">
      <w:pPr>
        <w:jc w:val="both"/>
      </w:pPr>
      <w:r w:rsidRPr="002235F7">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D233D7" w:rsidRPr="002235F7" w:rsidRDefault="00D233D7" w:rsidP="002235F7">
      <w:pPr>
        <w:jc w:val="both"/>
        <w:rPr>
          <w:b/>
        </w:rPr>
      </w:pPr>
      <w:r w:rsidRPr="002235F7">
        <w:rPr>
          <w:b/>
        </w:rPr>
        <w:t>Построение диаграмм и графиков</w:t>
      </w:r>
    </w:p>
    <w:p w:rsidR="00D233D7" w:rsidRPr="002235F7" w:rsidRDefault="00D233D7" w:rsidP="002235F7">
      <w:pPr>
        <w:jc w:val="both"/>
      </w:pPr>
      <w:r w:rsidRPr="002235F7">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D233D7" w:rsidRPr="002235F7" w:rsidRDefault="00D233D7" w:rsidP="002235F7">
      <w:pPr>
        <w:jc w:val="both"/>
      </w:pPr>
      <w:r w:rsidRPr="002235F7">
        <w:t xml:space="preserve">После указания </w:t>
      </w:r>
      <w:proofErr w:type="gramStart"/>
      <w:r w:rsidRPr="002235F7">
        <w:t>исходных</w:t>
      </w:r>
      <w:proofErr w:type="gramEnd"/>
      <w:r w:rsidRPr="002235F7">
        <w:t xml:space="preserve"> данных необходимо перейти на вкладку Вставка и выбрать тип будущего изображения. Например, в группе команд Диаграммы воспользоваться командой Гистограмма / </w:t>
      </w:r>
      <w:proofErr w:type="gramStart"/>
      <w:r w:rsidRPr="002235F7">
        <w:t>Гистограмма</w:t>
      </w:r>
      <w:proofErr w:type="gramEnd"/>
      <w:r w:rsidRPr="002235F7">
        <w:t xml:space="preserve"> с группировкой.</w:t>
      </w:r>
    </w:p>
    <w:p w:rsidR="00D233D7" w:rsidRPr="002235F7" w:rsidRDefault="00D233D7" w:rsidP="002235F7">
      <w:pPr>
        <w:jc w:val="both"/>
      </w:pPr>
      <w:r w:rsidRPr="002235F7">
        <w:rPr>
          <w:noProof/>
        </w:rPr>
        <w:drawing>
          <wp:inline distT="0" distB="0" distL="0" distR="0">
            <wp:extent cx="5172075" cy="1838960"/>
            <wp:effectExtent l="0" t="0" r="0" b="0"/>
            <wp:docPr id="884" name="Рисунок 884" descr="http://www.pandia.ru/text/77/216/images/image00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pandia.ru/text/77/216/images/image002_30.jpg"/>
                    <pic:cNvPicPr>
                      <a:picLocks noChangeAspect="1" noChangeArrowheads="1"/>
                    </pic:cNvPicPr>
                  </pic:nvPicPr>
                  <pic:blipFill>
                    <a:blip r:embed="rId135" cstate="print"/>
                    <a:srcRect/>
                    <a:stretch>
                      <a:fillRect/>
                    </a:stretch>
                  </pic:blipFill>
                  <pic:spPr bwMode="auto">
                    <a:xfrm>
                      <a:off x="0" y="0"/>
                      <a:ext cx="5172075" cy="1838960"/>
                    </a:xfrm>
                    <a:prstGeom prst="rect">
                      <a:avLst/>
                    </a:prstGeom>
                    <a:noFill/>
                    <a:ln w="9525">
                      <a:noFill/>
                      <a:miter lim="800000"/>
                      <a:headEnd/>
                      <a:tailEnd/>
                    </a:ln>
                  </pic:spPr>
                </pic:pic>
              </a:graphicData>
            </a:graphic>
          </wp:inline>
        </w:drawing>
      </w:r>
    </w:p>
    <w:p w:rsidR="00D233D7" w:rsidRPr="002235F7" w:rsidRDefault="00D233D7" w:rsidP="002235F7">
      <w:pPr>
        <w:jc w:val="both"/>
      </w:pPr>
    </w:p>
    <w:p w:rsidR="00D233D7" w:rsidRPr="002235F7" w:rsidRDefault="00D233D7" w:rsidP="002235F7">
      <w:pPr>
        <w:jc w:val="both"/>
      </w:pPr>
      <w:r w:rsidRPr="002235F7">
        <w:lastRenderedPageBreak/>
        <w:t xml:space="preserve">После этого по указанным данным будет построена и отображена на листе </w:t>
      </w:r>
      <w:proofErr w:type="spellStart"/>
      <w:r w:rsidRPr="002235F7">
        <w:t>Excel</w:t>
      </w:r>
      <w:proofErr w:type="spellEnd"/>
      <w:r w:rsidRPr="002235F7">
        <w:t xml:space="preserve"> диаграмма. Она будет находиться в режиме редактирования. Это засвидетельствуют два признака:</w:t>
      </w:r>
    </w:p>
    <w:p w:rsidR="00D233D7" w:rsidRPr="002235F7" w:rsidRDefault="00D233D7" w:rsidP="002235F7">
      <w:pPr>
        <w:jc w:val="both"/>
      </w:pPr>
      <w:r w:rsidRPr="002235F7">
        <w:t>широкая линия вокруг области диаграммы;</w:t>
      </w:r>
    </w:p>
    <w:p w:rsidR="00D233D7" w:rsidRPr="002235F7" w:rsidRDefault="00D233D7" w:rsidP="002235F7">
      <w:pPr>
        <w:jc w:val="both"/>
      </w:pPr>
      <w:r w:rsidRPr="002235F7">
        <w:t>активная контекстная вкладка Работа с диаграммами.</w:t>
      </w:r>
    </w:p>
    <w:p w:rsidR="00D233D7" w:rsidRPr="002235F7" w:rsidRDefault="00D233D7" w:rsidP="002235F7">
      <w:pPr>
        <w:jc w:val="both"/>
      </w:pPr>
      <w:r w:rsidRPr="002235F7">
        <w:t>В процессе редактирования можно изменить цвет и стиль линий, размеры диаграммы, цену делений шкалы, вид фигуры ряда, переместить текст и т. п.</w:t>
      </w:r>
    </w:p>
    <w:p w:rsidR="00D233D7" w:rsidRPr="002235F7" w:rsidRDefault="00D233D7" w:rsidP="002235F7">
      <w:pPr>
        <w:jc w:val="both"/>
      </w:pPr>
      <w:r w:rsidRPr="002235F7">
        <w:t>На рис. 1 показаны основные элементы диаграммы, которые можно изменять, добиваясь максимальной наглядности и удобства ее восприятия.</w:t>
      </w:r>
    </w:p>
    <w:p w:rsidR="00D233D7" w:rsidRPr="002235F7" w:rsidRDefault="00D233D7" w:rsidP="002235F7">
      <w:pPr>
        <w:jc w:val="both"/>
      </w:pPr>
      <w:r w:rsidRPr="002235F7">
        <w:t>Редактирование диаграммы</w:t>
      </w:r>
    </w:p>
    <w:p w:rsidR="00D233D7" w:rsidRPr="002235F7" w:rsidRDefault="00D233D7" w:rsidP="002235F7">
      <w:pPr>
        <w:jc w:val="both"/>
      </w:pPr>
      <w:r w:rsidRPr="002235F7">
        <w:rPr>
          <w:noProof/>
        </w:rPr>
        <w:drawing>
          <wp:inline distT="0" distB="0" distL="0" distR="0">
            <wp:extent cx="4562475" cy="2912684"/>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6" cstate="print"/>
                    <a:srcRect t="2176" b="1717"/>
                    <a:stretch>
                      <a:fillRect/>
                    </a:stretch>
                  </pic:blipFill>
                  <pic:spPr bwMode="auto">
                    <a:xfrm>
                      <a:off x="0" y="0"/>
                      <a:ext cx="4565335" cy="2914510"/>
                    </a:xfrm>
                    <a:prstGeom prst="rect">
                      <a:avLst/>
                    </a:prstGeom>
                    <a:noFill/>
                    <a:ln w="9525">
                      <a:noFill/>
                      <a:miter lim="800000"/>
                      <a:headEnd/>
                      <a:tailEnd/>
                    </a:ln>
                  </pic:spPr>
                </pic:pic>
              </a:graphicData>
            </a:graphic>
          </wp:inline>
        </w:drawing>
      </w:r>
    </w:p>
    <w:p w:rsidR="00D233D7" w:rsidRPr="002235F7" w:rsidRDefault="00D233D7" w:rsidP="002235F7">
      <w:pPr>
        <w:jc w:val="both"/>
      </w:pPr>
      <w:r w:rsidRPr="002235F7">
        <w:t>Рис. 1. Элементы диаграммы</w:t>
      </w:r>
    </w:p>
    <w:p w:rsidR="00D233D7" w:rsidRPr="002235F7" w:rsidRDefault="00D233D7" w:rsidP="002235F7">
      <w:pPr>
        <w:jc w:val="both"/>
      </w:pPr>
    </w:p>
    <w:p w:rsidR="00D233D7" w:rsidRPr="002235F7" w:rsidRDefault="00D233D7" w:rsidP="002235F7">
      <w:pPr>
        <w:jc w:val="both"/>
      </w:pPr>
      <w:r w:rsidRPr="002235F7">
        <w:t>Для построения диаграммы необходимо воспользоваться кнопкой</w:t>
      </w:r>
      <w:proofErr w:type="gramStart"/>
      <w:r w:rsidRPr="002235F7">
        <w:t xml:space="preserve"> В</w:t>
      </w:r>
      <w:proofErr w:type="gramEnd"/>
      <w:r w:rsidRPr="002235F7">
        <w:t>ыбрать данные из группы Данные вкладки Конструктор. При этом отобразится окно Выбор источника данных (рис.2), где в поле Диапазон данных для диаграммы будет выделен текущий диапазон, по которому выполнялось построение. Чтобы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w:t>
      </w:r>
      <w:proofErr w:type="gramStart"/>
      <w:r w:rsidRPr="002235F7">
        <w:t>,</w:t>
      </w:r>
      <w:proofErr w:type="gramEnd"/>
      <w:r w:rsidRPr="002235F7">
        <w:t xml:space="preserve">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 По умолчанию диаграмма строится на основании данных, </w:t>
      </w:r>
      <w:proofErr w:type="gramStart"/>
      <w:r w:rsidRPr="002235F7">
        <w:t>находящихся</w:t>
      </w:r>
      <w:proofErr w:type="gramEnd"/>
      <w:r w:rsidRPr="002235F7">
        <w:t xml:space="preserve"> в выделенной области. Если эта область содержит в верхней строке и в левом столбце текст, </w:t>
      </w:r>
      <w:proofErr w:type="spellStart"/>
      <w:r w:rsidRPr="002235F7">
        <w:t>Excel</w:t>
      </w:r>
      <w:proofErr w:type="spellEnd"/>
      <w:r w:rsidRPr="002235F7">
        <w:t xml:space="preserve"> автоматически создает на их основе подписи.</w:t>
      </w:r>
    </w:p>
    <w:p w:rsidR="00D233D7" w:rsidRPr="002235F7" w:rsidRDefault="00D233D7" w:rsidP="002235F7">
      <w:pPr>
        <w:jc w:val="both"/>
      </w:pPr>
      <w:r w:rsidRPr="002235F7">
        <w:rPr>
          <w:noProof/>
        </w:rPr>
        <w:drawing>
          <wp:inline distT="0" distB="0" distL="0" distR="0">
            <wp:extent cx="4209370" cy="2562225"/>
            <wp:effectExtent l="0" t="0" r="0" b="0"/>
            <wp:docPr id="886" name="Рисунок 886" descr="http://www.pandia.ru/text/77/216/images/image0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www.pandia.ru/text/77/216/images/image005_12.jpg"/>
                    <pic:cNvPicPr>
                      <a:picLocks noChangeAspect="1" noChangeArrowheads="1"/>
                    </pic:cNvPicPr>
                  </pic:nvPicPr>
                  <pic:blipFill>
                    <a:blip r:embed="rId137" cstate="print"/>
                    <a:srcRect/>
                    <a:stretch>
                      <a:fillRect/>
                    </a:stretch>
                  </pic:blipFill>
                  <pic:spPr bwMode="auto">
                    <a:xfrm>
                      <a:off x="0" y="0"/>
                      <a:ext cx="4216215" cy="2566391"/>
                    </a:xfrm>
                    <a:prstGeom prst="rect">
                      <a:avLst/>
                    </a:prstGeom>
                    <a:noFill/>
                    <a:ln w="9525">
                      <a:noFill/>
                      <a:miter lim="800000"/>
                      <a:headEnd/>
                      <a:tailEnd/>
                    </a:ln>
                  </pic:spPr>
                </pic:pic>
              </a:graphicData>
            </a:graphic>
          </wp:inline>
        </w:drawing>
      </w:r>
    </w:p>
    <w:p w:rsidR="00D233D7" w:rsidRPr="002235F7" w:rsidRDefault="00D233D7" w:rsidP="002235F7">
      <w:pPr>
        <w:jc w:val="both"/>
      </w:pPr>
      <w:r w:rsidRPr="002235F7">
        <w:lastRenderedPageBreak/>
        <w:t>Рис. 1. Настройка источника данных</w:t>
      </w:r>
    </w:p>
    <w:p w:rsidR="00D233D7" w:rsidRPr="002235F7" w:rsidRDefault="00D233D7" w:rsidP="002235F7">
      <w:pPr>
        <w:jc w:val="both"/>
      </w:pPr>
    </w:p>
    <w:p w:rsidR="00D233D7" w:rsidRPr="002235F7" w:rsidRDefault="00D233D7" w:rsidP="002235F7">
      <w:pPr>
        <w:jc w:val="both"/>
      </w:pPr>
      <w:r w:rsidRPr="002235F7">
        <w:t>Для формирования рядов данных необходимо воспользоваться областью Элементы легенды (Ряды) (рис. 2) рассматриваемого диалогового окна. Здесь можно выполнить детальную настойку рядов данных, добавление новых (кнопка</w:t>
      </w:r>
      <w:proofErr w:type="gramStart"/>
      <w:r w:rsidRPr="002235F7">
        <w:t xml:space="preserve"> Д</w:t>
      </w:r>
      <w:proofErr w:type="gramEnd"/>
      <w:r w:rsidRPr="002235F7">
        <w:t>обавить) или удаление имеющихся (кнопка Удалить).</w:t>
      </w:r>
    </w:p>
    <w:p w:rsidR="00D233D7" w:rsidRPr="002235F7" w:rsidRDefault="00D233D7" w:rsidP="002235F7">
      <w:pPr>
        <w:jc w:val="both"/>
      </w:pPr>
      <w:r w:rsidRPr="002235F7">
        <w:t xml:space="preserve">Так, если выделить ряд данных </w:t>
      </w:r>
      <w:proofErr w:type="spellStart"/>
      <w:r w:rsidRPr="002235F7">
        <w:t>y</w:t>
      </w:r>
      <w:proofErr w:type="spellEnd"/>
      <w:r w:rsidRPr="002235F7">
        <w:t xml:space="preserve"> и нажать кнопку</w:t>
      </w:r>
      <w:proofErr w:type="gramStart"/>
      <w:r w:rsidRPr="002235F7">
        <w:t xml:space="preserve"> И</w:t>
      </w:r>
      <w:proofErr w:type="gramEnd"/>
      <w:r w:rsidRPr="002235F7">
        <w:t>зменить, то откроется окно Изменение ряда (рис. 3), в котором можно указать адрес ячейки, из которой будет взято имя ряда данных, или ввести его непосредственно с клавиатуры (поле Имя ряда).</w:t>
      </w:r>
    </w:p>
    <w:p w:rsidR="00D233D7" w:rsidRPr="002235F7" w:rsidRDefault="00D233D7" w:rsidP="002235F7">
      <w:pPr>
        <w:jc w:val="both"/>
      </w:pPr>
      <w:r w:rsidRPr="002235F7">
        <w:t>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и вручную, при этом они могут не содержаться на рабочем листе, т. е. будут использованы лишь для построения диаграммы.</w:t>
      </w:r>
    </w:p>
    <w:p w:rsidR="00D233D7" w:rsidRPr="002235F7" w:rsidRDefault="00D233D7" w:rsidP="002235F7">
      <w:pPr>
        <w:jc w:val="both"/>
      </w:pPr>
      <w:r w:rsidRPr="002235F7">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w:t>
      </w:r>
      <w:proofErr w:type="gramStart"/>
      <w:r w:rsidRPr="002235F7">
        <w:t xml:space="preserve"> И</w:t>
      </w:r>
      <w:proofErr w:type="gramEnd"/>
      <w:r w:rsidRPr="002235F7">
        <w:t>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785"/>
        <w:gridCol w:w="4785"/>
      </w:tblGrid>
      <w:tr w:rsidR="00D233D7" w:rsidRPr="002235F7" w:rsidTr="006D0D4F">
        <w:tc>
          <w:tcPr>
            <w:tcW w:w="4785" w:type="dxa"/>
            <w:shd w:val="clear" w:color="auto" w:fill="auto"/>
          </w:tcPr>
          <w:p w:rsidR="00D233D7" w:rsidRPr="002235F7" w:rsidRDefault="00D233D7" w:rsidP="002235F7">
            <w:pPr>
              <w:rPr>
                <w:rFonts w:eastAsia="Arial Unicode MS"/>
              </w:rPr>
            </w:pPr>
            <w:r w:rsidRPr="002235F7">
              <w:rPr>
                <w:rFonts w:eastAsia="Arial Unicode MS"/>
                <w:noProof/>
              </w:rPr>
              <w:drawing>
                <wp:inline distT="0" distB="0" distL="0" distR="0">
                  <wp:extent cx="2386399" cy="1093766"/>
                  <wp:effectExtent l="19050" t="0" r="0" b="0"/>
                  <wp:docPr id="887" name="Рисунок 887" descr="http://www.pandia.ru/text/77/216/images/image0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www.pandia.ru/text/77/216/images/image006_9.jpg"/>
                          <pic:cNvPicPr>
                            <a:picLocks noChangeAspect="1" noChangeArrowheads="1"/>
                          </pic:cNvPicPr>
                        </pic:nvPicPr>
                        <pic:blipFill>
                          <a:blip r:embed="rId138" cstate="print"/>
                          <a:srcRect/>
                          <a:stretch>
                            <a:fillRect/>
                          </a:stretch>
                        </pic:blipFill>
                        <pic:spPr bwMode="auto">
                          <a:xfrm>
                            <a:off x="0" y="0"/>
                            <a:ext cx="2389342" cy="1095115"/>
                          </a:xfrm>
                          <a:prstGeom prst="rect">
                            <a:avLst/>
                          </a:prstGeom>
                          <a:noFill/>
                          <a:ln w="9525">
                            <a:noFill/>
                            <a:miter lim="800000"/>
                            <a:headEnd/>
                            <a:tailEnd/>
                          </a:ln>
                        </pic:spPr>
                      </pic:pic>
                    </a:graphicData>
                  </a:graphic>
                </wp:inline>
              </w:drawing>
            </w:r>
          </w:p>
        </w:tc>
        <w:tc>
          <w:tcPr>
            <w:tcW w:w="4785" w:type="dxa"/>
            <w:shd w:val="clear" w:color="auto" w:fill="auto"/>
          </w:tcPr>
          <w:p w:rsidR="00D233D7" w:rsidRPr="002235F7" w:rsidRDefault="00D233D7" w:rsidP="002235F7">
            <w:pPr>
              <w:rPr>
                <w:rFonts w:eastAsia="Arial Unicode MS"/>
              </w:rPr>
            </w:pPr>
            <w:r w:rsidRPr="002235F7">
              <w:rPr>
                <w:rFonts w:eastAsia="Arial Unicode MS"/>
                <w:noProof/>
              </w:rPr>
              <w:drawing>
                <wp:inline distT="0" distB="0" distL="0" distR="0">
                  <wp:extent cx="2794275" cy="873211"/>
                  <wp:effectExtent l="19050" t="0" r="6075" b="0"/>
                  <wp:docPr id="888" name="Рисунок 888" descr="http://www.pandia.ru/text/77/216/images/image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www.pandia.ru/text/77/216/images/image007_9.jpg"/>
                          <pic:cNvPicPr>
                            <a:picLocks noChangeAspect="1" noChangeArrowheads="1"/>
                          </pic:cNvPicPr>
                        </pic:nvPicPr>
                        <pic:blipFill>
                          <a:blip r:embed="rId139" cstate="print"/>
                          <a:srcRect/>
                          <a:stretch>
                            <a:fillRect/>
                          </a:stretch>
                        </pic:blipFill>
                        <pic:spPr bwMode="auto">
                          <a:xfrm>
                            <a:off x="0" y="0"/>
                            <a:ext cx="2810671" cy="878335"/>
                          </a:xfrm>
                          <a:prstGeom prst="rect">
                            <a:avLst/>
                          </a:prstGeom>
                          <a:noFill/>
                          <a:ln w="9525">
                            <a:noFill/>
                            <a:miter lim="800000"/>
                            <a:headEnd/>
                            <a:tailEnd/>
                          </a:ln>
                        </pic:spPr>
                      </pic:pic>
                    </a:graphicData>
                  </a:graphic>
                </wp:inline>
              </w:drawing>
            </w:r>
          </w:p>
        </w:tc>
      </w:tr>
      <w:tr w:rsidR="00D233D7" w:rsidRPr="002235F7" w:rsidTr="006D0D4F">
        <w:tc>
          <w:tcPr>
            <w:tcW w:w="4785" w:type="dxa"/>
            <w:shd w:val="clear" w:color="auto" w:fill="auto"/>
          </w:tcPr>
          <w:p w:rsidR="00D233D7" w:rsidRPr="002235F7" w:rsidRDefault="00D233D7" w:rsidP="002235F7">
            <w:pPr>
              <w:rPr>
                <w:rFonts w:eastAsia="Arial Unicode MS"/>
              </w:rPr>
            </w:pPr>
            <w:r w:rsidRPr="002235F7">
              <w:rPr>
                <w:rFonts w:eastAsia="Arial Unicode MS"/>
              </w:rPr>
              <w:t>Рис. 3 Настройка ряда данных</w:t>
            </w:r>
          </w:p>
        </w:tc>
        <w:tc>
          <w:tcPr>
            <w:tcW w:w="4785" w:type="dxa"/>
            <w:shd w:val="clear" w:color="auto" w:fill="auto"/>
          </w:tcPr>
          <w:p w:rsidR="00D233D7" w:rsidRPr="002235F7" w:rsidRDefault="00D233D7" w:rsidP="002235F7">
            <w:pPr>
              <w:rPr>
                <w:rFonts w:eastAsia="Arial Unicode MS"/>
              </w:rPr>
            </w:pPr>
            <w:r w:rsidRPr="002235F7">
              <w:rPr>
                <w:rFonts w:eastAsia="Arial Unicode MS"/>
              </w:rPr>
              <w:t>Рис. 4. Настройка подписи по оси</w:t>
            </w:r>
          </w:p>
        </w:tc>
      </w:tr>
    </w:tbl>
    <w:p w:rsidR="00D233D7" w:rsidRPr="002235F7" w:rsidRDefault="00D233D7" w:rsidP="002235F7"/>
    <w:p w:rsidR="00D233D7" w:rsidRPr="002235F7" w:rsidRDefault="00D233D7" w:rsidP="002235F7">
      <w:pPr>
        <w:jc w:val="both"/>
      </w:pPr>
      <w:r w:rsidRPr="002235F7">
        <w:rPr>
          <w:b/>
          <w:bCs/>
        </w:rPr>
        <w:t xml:space="preserve">Настройка параметров диаграммы. </w:t>
      </w:r>
      <w:r w:rsidRPr="002235F7">
        <w:t>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5)</w:t>
      </w:r>
    </w:p>
    <w:p w:rsidR="00D233D7" w:rsidRPr="002235F7" w:rsidRDefault="00D233D7" w:rsidP="002235F7">
      <w:pPr>
        <w:jc w:val="both"/>
      </w:pPr>
      <w:r w:rsidRPr="002235F7">
        <w:t>Примечание. Легенда представляет собой заголовки рядов данных с указанием цветов рядов на диаграмме.</w:t>
      </w:r>
    </w:p>
    <w:p w:rsidR="00D233D7" w:rsidRPr="002235F7" w:rsidRDefault="00D233D7" w:rsidP="002235F7">
      <w:r w:rsidRPr="002235F7">
        <w:rPr>
          <w:noProof/>
        </w:rPr>
        <w:drawing>
          <wp:inline distT="0" distB="0" distL="0" distR="0">
            <wp:extent cx="4618853" cy="1085655"/>
            <wp:effectExtent l="19050" t="0" r="0" b="0"/>
            <wp:docPr id="889" name="Рисунок 889" descr="http://www.pandia.ru/text/77/216/images/image00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www.pandia.ru/text/77/216/images/image008_9.jpg"/>
                    <pic:cNvPicPr>
                      <a:picLocks noChangeAspect="1" noChangeArrowheads="1"/>
                    </pic:cNvPicPr>
                  </pic:nvPicPr>
                  <pic:blipFill>
                    <a:blip r:embed="rId140" cstate="print"/>
                    <a:srcRect/>
                    <a:stretch>
                      <a:fillRect/>
                    </a:stretch>
                  </pic:blipFill>
                  <pic:spPr bwMode="auto">
                    <a:xfrm>
                      <a:off x="0" y="0"/>
                      <a:ext cx="4628475" cy="1087917"/>
                    </a:xfrm>
                    <a:prstGeom prst="rect">
                      <a:avLst/>
                    </a:prstGeom>
                    <a:noFill/>
                    <a:ln w="9525">
                      <a:noFill/>
                      <a:miter lim="800000"/>
                      <a:headEnd/>
                      <a:tailEnd/>
                    </a:ln>
                  </pic:spPr>
                </pic:pic>
              </a:graphicData>
            </a:graphic>
          </wp:inline>
        </w:drawing>
      </w:r>
    </w:p>
    <w:p w:rsidR="00D233D7" w:rsidRPr="002235F7" w:rsidRDefault="00D233D7" w:rsidP="002235F7">
      <w:r w:rsidRPr="002235F7">
        <w:t>Рис. 5. Фрагмент вкладки Макет</w:t>
      </w:r>
    </w:p>
    <w:p w:rsidR="00D233D7" w:rsidRPr="002235F7" w:rsidRDefault="00D233D7" w:rsidP="002235F7">
      <w:pPr>
        <w:jc w:val="both"/>
      </w:pPr>
      <w:r w:rsidRPr="002235F7">
        <w:t xml:space="preserve">Далее перечислены основные параметры, которые </w:t>
      </w:r>
      <w:proofErr w:type="gramStart"/>
      <w:r w:rsidRPr="002235F7">
        <w:t>могут быть использованы</w:t>
      </w:r>
      <w:proofErr w:type="gramEnd"/>
      <w:r w:rsidRPr="002235F7">
        <w:t xml:space="preserve"> при построении:</w:t>
      </w:r>
    </w:p>
    <w:p w:rsidR="00D233D7" w:rsidRPr="002235F7" w:rsidRDefault="00D233D7" w:rsidP="002235F7">
      <w:pPr>
        <w:jc w:val="both"/>
      </w:pPr>
      <w:r w:rsidRPr="002235F7">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D233D7" w:rsidRPr="002235F7" w:rsidRDefault="00D233D7" w:rsidP="002235F7">
      <w:pPr>
        <w:jc w:val="both"/>
      </w:pPr>
      <w:r w:rsidRPr="002235F7">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D233D7" w:rsidRPr="002235F7" w:rsidRDefault="00D233D7" w:rsidP="002235F7">
      <w:pPr>
        <w:jc w:val="both"/>
      </w:pPr>
      <w:r w:rsidRPr="002235F7">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D233D7" w:rsidRPr="002235F7" w:rsidRDefault="00D233D7" w:rsidP="002235F7">
      <w:pPr>
        <w:jc w:val="both"/>
      </w:pPr>
      <w:r w:rsidRPr="002235F7">
        <w:t>Оси и Сетка – эти команды позволяют настроить отображение подписей для осей и линий сетки для диаграммы одноименных кнопок, расположенных в группе команд Оси;</w:t>
      </w:r>
    </w:p>
    <w:p w:rsidR="00D233D7" w:rsidRPr="002235F7" w:rsidRDefault="00D233D7" w:rsidP="002235F7">
      <w:pPr>
        <w:jc w:val="both"/>
      </w:pPr>
      <w:r w:rsidRPr="002235F7">
        <w:t xml:space="preserve">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w:t>
      </w:r>
      <w:r w:rsidRPr="002235F7">
        <w:lastRenderedPageBreak/>
        <w:t>Формат области построения). Команда вызывается одноименной кнопкой, расположенной в группе команд Текущий фрагмент на вкладке Макет;</w:t>
      </w:r>
    </w:p>
    <w:p w:rsidR="00D233D7" w:rsidRPr="002235F7" w:rsidRDefault="00D233D7" w:rsidP="002235F7">
      <w:pPr>
        <w:jc w:val="both"/>
      </w:pPr>
      <w:r w:rsidRPr="002235F7">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D233D7" w:rsidRPr="002235F7" w:rsidRDefault="00D233D7" w:rsidP="002235F7">
      <w:pPr>
        <w:jc w:val="both"/>
      </w:pPr>
      <w:r w:rsidRPr="002235F7">
        <w:t>группа команд Стили диаграмм – служит для выбора стиля отображения диаграммы (цветового оформления) и расположена на вкладке Конструктор;</w:t>
      </w:r>
    </w:p>
    <w:p w:rsidR="00D233D7" w:rsidRPr="002235F7" w:rsidRDefault="00D233D7" w:rsidP="002235F7">
      <w:pPr>
        <w:jc w:val="both"/>
      </w:pPr>
      <w:r w:rsidRPr="002235F7">
        <w:t>Переместить диаграмму –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6).</w:t>
      </w:r>
    </w:p>
    <w:p w:rsidR="00D233D7" w:rsidRPr="002235F7" w:rsidRDefault="00D233D7" w:rsidP="002235F7">
      <w:r w:rsidRPr="002235F7">
        <w:rPr>
          <w:noProof/>
        </w:rPr>
        <w:drawing>
          <wp:inline distT="0" distB="0" distL="0" distR="0">
            <wp:extent cx="3119566" cy="1178231"/>
            <wp:effectExtent l="19050" t="0" r="4634" b="0"/>
            <wp:docPr id="890" name="Рисунок 890" descr="http://www.pandia.ru/text/77/216/images/image0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www.pandia.ru/text/77/216/images/image009_9.jpg"/>
                    <pic:cNvPicPr>
                      <a:picLocks noChangeAspect="1" noChangeArrowheads="1"/>
                    </pic:cNvPicPr>
                  </pic:nvPicPr>
                  <pic:blipFill>
                    <a:blip r:embed="rId141" cstate="print"/>
                    <a:srcRect/>
                    <a:stretch>
                      <a:fillRect/>
                    </a:stretch>
                  </pic:blipFill>
                  <pic:spPr bwMode="auto">
                    <a:xfrm>
                      <a:off x="0" y="0"/>
                      <a:ext cx="3119483" cy="1178200"/>
                    </a:xfrm>
                    <a:prstGeom prst="rect">
                      <a:avLst/>
                    </a:prstGeom>
                    <a:noFill/>
                    <a:ln w="9525">
                      <a:noFill/>
                      <a:miter lim="800000"/>
                      <a:headEnd/>
                      <a:tailEnd/>
                    </a:ln>
                  </pic:spPr>
                </pic:pic>
              </a:graphicData>
            </a:graphic>
          </wp:inline>
        </w:drawing>
      </w:r>
    </w:p>
    <w:p w:rsidR="00D233D7" w:rsidRPr="002235F7" w:rsidRDefault="00D233D7" w:rsidP="002235F7">
      <w:r w:rsidRPr="002235F7">
        <w:t>Рис. 6. Окно Перемещение диаграммы</w:t>
      </w:r>
    </w:p>
    <w:p w:rsidR="00D233D7" w:rsidRPr="002235F7" w:rsidRDefault="00D233D7" w:rsidP="002235F7"/>
    <w:p w:rsidR="00D233D7" w:rsidRPr="002235F7" w:rsidRDefault="00D233D7" w:rsidP="002235F7">
      <w:pPr>
        <w:jc w:val="both"/>
      </w:pPr>
      <w:r w:rsidRPr="002235F7">
        <w:rPr>
          <w:b/>
          <w:bCs/>
        </w:rPr>
        <w:t xml:space="preserve">Форматирование элементов диаграммы. </w:t>
      </w:r>
      <w:r w:rsidRPr="002235F7">
        <w:t>Операция форматирования для любых объектов выполняется по следующей схеме:</w:t>
      </w:r>
    </w:p>
    <w:p w:rsidR="00D233D7" w:rsidRPr="002235F7" w:rsidRDefault="00D233D7" w:rsidP="002235F7">
      <w:pPr>
        <w:jc w:val="both"/>
      </w:pPr>
      <w:r w:rsidRPr="002235F7">
        <w:t>1. Для выбранного объекта щелчком правой кнопки мыши вызвать контекстное меню.</w:t>
      </w:r>
    </w:p>
    <w:p w:rsidR="00D233D7" w:rsidRPr="002235F7" w:rsidRDefault="00D233D7" w:rsidP="002235F7">
      <w:pPr>
        <w:jc w:val="both"/>
      </w:pPr>
      <w:r w:rsidRPr="002235F7">
        <w:t>2. Выбрать команду форматирования (например, Формат оси) (Рис. 7).</w:t>
      </w:r>
    </w:p>
    <w:p w:rsidR="00D233D7" w:rsidRPr="002235F7" w:rsidRDefault="00D233D7" w:rsidP="002235F7">
      <w:pPr>
        <w:jc w:val="both"/>
      </w:pPr>
      <w:r w:rsidRPr="002235F7">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D233D7" w:rsidRPr="002235F7" w:rsidRDefault="00D233D7" w:rsidP="002235F7">
      <w:r w:rsidRPr="002235F7">
        <w:rPr>
          <w:noProof/>
        </w:rPr>
        <w:drawing>
          <wp:inline distT="0" distB="0" distL="0" distR="0">
            <wp:extent cx="3783330" cy="2459165"/>
            <wp:effectExtent l="19050" t="0" r="7620" b="0"/>
            <wp:docPr id="891" name="Рисунок 891" descr="http://www.pandia.ru/text/77/216/images/image0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pandia.ru/text/77/216/images/image010_7.jpg"/>
                    <pic:cNvPicPr>
                      <a:picLocks noChangeAspect="1" noChangeArrowheads="1"/>
                    </pic:cNvPicPr>
                  </pic:nvPicPr>
                  <pic:blipFill>
                    <a:blip r:embed="rId142" cstate="print"/>
                    <a:srcRect/>
                    <a:stretch>
                      <a:fillRect/>
                    </a:stretch>
                  </pic:blipFill>
                  <pic:spPr bwMode="auto">
                    <a:xfrm>
                      <a:off x="0" y="0"/>
                      <a:ext cx="3783330" cy="2459165"/>
                    </a:xfrm>
                    <a:prstGeom prst="rect">
                      <a:avLst/>
                    </a:prstGeom>
                    <a:noFill/>
                    <a:ln w="9525">
                      <a:noFill/>
                      <a:miter lim="800000"/>
                      <a:headEnd/>
                      <a:tailEnd/>
                    </a:ln>
                  </pic:spPr>
                </pic:pic>
              </a:graphicData>
            </a:graphic>
          </wp:inline>
        </w:drawing>
      </w:r>
    </w:p>
    <w:p w:rsidR="00D233D7" w:rsidRPr="002235F7" w:rsidRDefault="00D233D7" w:rsidP="002235F7">
      <w:r w:rsidRPr="002235F7">
        <w:t>Рис. 7. Диалоговое окно Формат оси диаграммы</w:t>
      </w:r>
    </w:p>
    <w:p w:rsidR="00D233D7" w:rsidRPr="002235F7" w:rsidRDefault="00D233D7" w:rsidP="002235F7">
      <w:pPr>
        <w:jc w:val="both"/>
      </w:pPr>
      <w:r w:rsidRPr="002235F7">
        <w:rPr>
          <w:b/>
          <w:bCs/>
        </w:rPr>
        <w:t xml:space="preserve">Изменение </w:t>
      </w:r>
      <w:proofErr w:type="gramStart"/>
      <w:r w:rsidRPr="002235F7">
        <w:rPr>
          <w:b/>
          <w:bCs/>
        </w:rPr>
        <w:t>исходных</w:t>
      </w:r>
      <w:proofErr w:type="gramEnd"/>
      <w:r w:rsidRPr="002235F7">
        <w:rPr>
          <w:b/>
          <w:bCs/>
        </w:rPr>
        <w:t xml:space="preserve"> данных. </w:t>
      </w:r>
      <w:r w:rsidRPr="002235F7">
        <w:t xml:space="preserve">В построенной диаграмме можно изменять диапазон </w:t>
      </w:r>
      <w:proofErr w:type="gramStart"/>
      <w:r w:rsidRPr="002235F7">
        <w:t>исходных</w:t>
      </w:r>
      <w:proofErr w:type="gramEnd"/>
      <w:r w:rsidRPr="002235F7">
        <w:t xml:space="preserve">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D233D7" w:rsidRPr="002235F7" w:rsidRDefault="00D233D7" w:rsidP="002235F7">
      <w:pPr>
        <w:jc w:val="both"/>
      </w:pPr>
      <w:r w:rsidRPr="002235F7">
        <w:t xml:space="preserve">Чтобы продлить диапазон </w:t>
      </w:r>
      <w:proofErr w:type="gramStart"/>
      <w:r w:rsidRPr="002235F7">
        <w:t>исходных</w:t>
      </w:r>
      <w:proofErr w:type="gramEnd"/>
      <w:r w:rsidRPr="002235F7">
        <w:t xml:space="preserve"> данных, нужно:</w:t>
      </w:r>
    </w:p>
    <w:p w:rsidR="00D233D7" w:rsidRPr="002235F7" w:rsidRDefault="00D233D7" w:rsidP="002235F7">
      <w:pPr>
        <w:jc w:val="both"/>
      </w:pPr>
      <w:r w:rsidRPr="002235F7">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D233D7" w:rsidRPr="002235F7" w:rsidRDefault="00D233D7" w:rsidP="002235F7">
      <w:pPr>
        <w:jc w:val="both"/>
      </w:pPr>
      <w:r w:rsidRPr="002235F7">
        <w:t>2. Подвести указатель к маркеру диапазона значений.</w:t>
      </w:r>
    </w:p>
    <w:p w:rsidR="00D233D7" w:rsidRPr="002235F7" w:rsidRDefault="00D233D7" w:rsidP="002235F7">
      <w:pPr>
        <w:jc w:val="both"/>
      </w:pPr>
      <w:r w:rsidRPr="002235F7">
        <w:t xml:space="preserve">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w:t>
      </w:r>
      <w:r w:rsidRPr="002235F7">
        <w:lastRenderedPageBreak/>
        <w:t>изменяемого диапазона значений выделяется более жирной линией. В результате на диаграмму автоматически добав</w:t>
      </w:r>
      <w:r w:rsidR="008350B4">
        <w:t>я</w:t>
      </w:r>
      <w:r w:rsidRPr="002235F7">
        <w:t>тся новые точки данных.</w:t>
      </w:r>
    </w:p>
    <w:p w:rsidR="00D233D7" w:rsidRPr="002235F7" w:rsidRDefault="00D233D7" w:rsidP="002235F7">
      <w:pPr>
        <w:jc w:val="both"/>
        <w:rPr>
          <w:b/>
          <w:bCs/>
        </w:rPr>
      </w:pPr>
      <w:r w:rsidRPr="002235F7">
        <w:rPr>
          <w:b/>
          <w:bCs/>
        </w:rPr>
        <w:t>Типы диаграмм</w:t>
      </w:r>
    </w:p>
    <w:p w:rsidR="00D233D7" w:rsidRPr="002235F7" w:rsidRDefault="00D233D7" w:rsidP="002235F7">
      <w:pPr>
        <w:jc w:val="both"/>
      </w:pPr>
      <w:r w:rsidRPr="002235F7">
        <w:t xml:space="preserve">В </w:t>
      </w:r>
      <w:proofErr w:type="spellStart"/>
      <w:r w:rsidRPr="002235F7">
        <w:t>Excel</w:t>
      </w:r>
      <w:proofErr w:type="spellEnd"/>
      <w:r w:rsidRPr="002235F7">
        <w:t xml:space="preserve">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w:t>
      </w:r>
      <w:proofErr w:type="spellStart"/>
      <w:r w:rsidRPr="002235F7">
        <w:t>Excel</w:t>
      </w:r>
      <w:proofErr w:type="spellEnd"/>
      <w:r w:rsidRPr="002235F7">
        <w:t xml:space="preserve"> есть следующие типы диаграмм:</w:t>
      </w:r>
      <w:r w:rsidR="008350B4">
        <w:t xml:space="preserve"> </w:t>
      </w:r>
      <w:proofErr w:type="spellStart"/>
      <w:r w:rsidRPr="002235F7">
        <w:t>Гистрограммы</w:t>
      </w:r>
      <w:proofErr w:type="spellEnd"/>
      <w:r w:rsidRPr="002235F7">
        <w:t>;</w:t>
      </w:r>
      <w:r w:rsidR="008350B4">
        <w:t xml:space="preserve"> </w:t>
      </w:r>
      <w:r w:rsidRPr="002235F7">
        <w:t>Графики;</w:t>
      </w:r>
      <w:r w:rsidR="008350B4">
        <w:t xml:space="preserve"> </w:t>
      </w:r>
      <w:r w:rsidRPr="002235F7">
        <w:t>Круговые диаграммы;</w:t>
      </w:r>
      <w:r w:rsidR="008350B4">
        <w:t xml:space="preserve"> </w:t>
      </w:r>
      <w:r w:rsidRPr="002235F7">
        <w:t>Диаграммы с областями;</w:t>
      </w:r>
      <w:r w:rsidR="008350B4">
        <w:t xml:space="preserve"> </w:t>
      </w:r>
      <w:r w:rsidRPr="002235F7">
        <w:t>Биржевые диаграммы;</w:t>
      </w:r>
      <w:r w:rsidR="008350B4">
        <w:t xml:space="preserve"> </w:t>
      </w:r>
      <w:r w:rsidRPr="002235F7">
        <w:t>Поверхностные диаграммы;</w:t>
      </w:r>
      <w:r w:rsidR="008350B4">
        <w:t xml:space="preserve"> </w:t>
      </w:r>
      <w:r w:rsidRPr="002235F7">
        <w:t>Кольцевые диаграммы;</w:t>
      </w:r>
      <w:r w:rsidR="008350B4">
        <w:t xml:space="preserve"> </w:t>
      </w:r>
      <w:r w:rsidRPr="002235F7">
        <w:t>Пузырьковые диаграммы;</w:t>
      </w:r>
      <w:r w:rsidR="008350B4">
        <w:t xml:space="preserve"> </w:t>
      </w:r>
      <w:r w:rsidRPr="002235F7">
        <w:t>Лепестковые диаграммы.</w:t>
      </w:r>
    </w:p>
    <w:p w:rsidR="00D233D7" w:rsidRPr="002235F7" w:rsidRDefault="00D233D7" w:rsidP="002235F7">
      <w:pPr>
        <w:jc w:val="center"/>
        <w:rPr>
          <w:b/>
          <w:bCs/>
        </w:rPr>
      </w:pPr>
      <w:r w:rsidRPr="002235F7">
        <w:rPr>
          <w:b/>
          <w:bCs/>
        </w:rPr>
        <w:t>Практическая часть</w:t>
      </w:r>
    </w:p>
    <w:p w:rsidR="00D233D7" w:rsidRPr="002235F7" w:rsidRDefault="00D233D7" w:rsidP="002235F7">
      <w:pPr>
        <w:jc w:val="both"/>
      </w:pPr>
      <w:r w:rsidRPr="002235F7">
        <w:rPr>
          <w:b/>
          <w:bCs/>
        </w:rPr>
        <w:t>Задание 1.</w:t>
      </w:r>
      <w:r w:rsidRPr="002235F7">
        <w:t xml:space="preserve"> 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136"/>
        <w:gridCol w:w="1312"/>
        <w:gridCol w:w="1220"/>
      </w:tblGrid>
      <w:tr w:rsidR="00D233D7" w:rsidRPr="00B83DB2" w:rsidTr="00C217CD">
        <w:trPr>
          <w:trHeight w:val="221"/>
          <w:jc w:val="center"/>
        </w:trPr>
        <w:tc>
          <w:tcPr>
            <w:tcW w:w="355" w:type="dxa"/>
            <w:shd w:val="clear" w:color="auto" w:fill="FFFFFF"/>
          </w:tcPr>
          <w:p w:rsidR="00D233D7" w:rsidRPr="00B83DB2" w:rsidRDefault="00D233D7" w:rsidP="002235F7">
            <w:pPr>
              <w:jc w:val="both"/>
              <w:rPr>
                <w:sz w:val="20"/>
                <w:szCs w:val="20"/>
              </w:rPr>
            </w:pPr>
          </w:p>
        </w:tc>
        <w:tc>
          <w:tcPr>
            <w:tcW w:w="1412" w:type="dxa"/>
            <w:shd w:val="clear" w:color="auto" w:fill="FFFFFF"/>
          </w:tcPr>
          <w:p w:rsidR="00D233D7" w:rsidRPr="00B83DB2" w:rsidRDefault="00D233D7" w:rsidP="002235F7">
            <w:pPr>
              <w:rPr>
                <w:sz w:val="20"/>
                <w:szCs w:val="20"/>
              </w:rPr>
            </w:pPr>
            <w:r w:rsidRPr="00B83DB2">
              <w:rPr>
                <w:rFonts w:eastAsia="Arial"/>
                <w:sz w:val="20"/>
                <w:szCs w:val="20"/>
              </w:rPr>
              <w:t>А</w:t>
            </w:r>
          </w:p>
        </w:tc>
        <w:tc>
          <w:tcPr>
            <w:tcW w:w="826" w:type="dxa"/>
            <w:shd w:val="clear" w:color="auto" w:fill="FFFFFF"/>
          </w:tcPr>
          <w:p w:rsidR="00D233D7" w:rsidRPr="00B83DB2" w:rsidRDefault="00D233D7" w:rsidP="002235F7">
            <w:pPr>
              <w:rPr>
                <w:sz w:val="20"/>
                <w:szCs w:val="20"/>
              </w:rPr>
            </w:pPr>
            <w:r w:rsidRPr="00B83DB2">
              <w:rPr>
                <w:sz w:val="20"/>
                <w:szCs w:val="20"/>
              </w:rPr>
              <w:t>Б</w:t>
            </w:r>
          </w:p>
        </w:tc>
        <w:tc>
          <w:tcPr>
            <w:tcW w:w="1195" w:type="dxa"/>
            <w:shd w:val="clear" w:color="auto" w:fill="FFFFFF"/>
          </w:tcPr>
          <w:p w:rsidR="00D233D7" w:rsidRPr="00B83DB2" w:rsidRDefault="00D233D7" w:rsidP="002235F7">
            <w:pPr>
              <w:rPr>
                <w:sz w:val="20"/>
                <w:szCs w:val="20"/>
              </w:rPr>
            </w:pPr>
            <w:r w:rsidRPr="00B83DB2">
              <w:rPr>
                <w:rFonts w:eastAsia="Arial"/>
                <w:sz w:val="20"/>
                <w:szCs w:val="20"/>
              </w:rPr>
              <w:t>С</w:t>
            </w:r>
          </w:p>
        </w:tc>
        <w:tc>
          <w:tcPr>
            <w:tcW w:w="816" w:type="dxa"/>
            <w:shd w:val="clear" w:color="auto" w:fill="FFFFFF"/>
          </w:tcPr>
          <w:p w:rsidR="00D233D7" w:rsidRPr="00B83DB2" w:rsidRDefault="00D233D7" w:rsidP="002235F7">
            <w:pPr>
              <w:rPr>
                <w:sz w:val="20"/>
                <w:szCs w:val="20"/>
              </w:rPr>
            </w:pPr>
            <w:r w:rsidRPr="00B83DB2">
              <w:rPr>
                <w:sz w:val="20"/>
                <w:szCs w:val="20"/>
              </w:rPr>
              <w:t>D</w:t>
            </w:r>
          </w:p>
        </w:tc>
        <w:tc>
          <w:tcPr>
            <w:tcW w:w="1136" w:type="dxa"/>
            <w:shd w:val="clear" w:color="auto" w:fill="FFFFFF"/>
          </w:tcPr>
          <w:p w:rsidR="00D233D7" w:rsidRPr="00B83DB2" w:rsidRDefault="00D233D7" w:rsidP="002235F7">
            <w:pPr>
              <w:rPr>
                <w:sz w:val="20"/>
                <w:szCs w:val="20"/>
              </w:rPr>
            </w:pPr>
            <w:r w:rsidRPr="00B83DB2">
              <w:rPr>
                <w:sz w:val="20"/>
                <w:szCs w:val="20"/>
              </w:rPr>
              <w:t>Е</w:t>
            </w:r>
          </w:p>
        </w:tc>
        <w:tc>
          <w:tcPr>
            <w:tcW w:w="1312" w:type="dxa"/>
            <w:shd w:val="clear" w:color="auto" w:fill="FFFFFF"/>
          </w:tcPr>
          <w:p w:rsidR="00D233D7" w:rsidRPr="00B83DB2" w:rsidRDefault="00D233D7" w:rsidP="002235F7">
            <w:pPr>
              <w:rPr>
                <w:sz w:val="20"/>
                <w:szCs w:val="20"/>
              </w:rPr>
            </w:pPr>
            <w:r w:rsidRPr="00B83DB2">
              <w:rPr>
                <w:sz w:val="20"/>
                <w:szCs w:val="20"/>
              </w:rPr>
              <w:t>F</w:t>
            </w:r>
          </w:p>
        </w:tc>
        <w:tc>
          <w:tcPr>
            <w:tcW w:w="1220" w:type="dxa"/>
            <w:shd w:val="clear" w:color="auto" w:fill="FFFFFF"/>
          </w:tcPr>
          <w:p w:rsidR="00D233D7" w:rsidRPr="00B83DB2" w:rsidRDefault="00D233D7" w:rsidP="002235F7">
            <w:pPr>
              <w:rPr>
                <w:sz w:val="20"/>
                <w:szCs w:val="20"/>
              </w:rPr>
            </w:pPr>
            <w:r w:rsidRPr="00B83DB2">
              <w:rPr>
                <w:sz w:val="20"/>
                <w:szCs w:val="20"/>
              </w:rPr>
              <w:t>G</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1</w:t>
            </w:r>
          </w:p>
        </w:tc>
        <w:tc>
          <w:tcPr>
            <w:tcW w:w="1412" w:type="dxa"/>
            <w:vMerge w:val="restart"/>
            <w:shd w:val="clear" w:color="auto" w:fill="FFFFFF"/>
          </w:tcPr>
          <w:p w:rsidR="00D233D7" w:rsidRPr="00B83DB2" w:rsidRDefault="00D233D7" w:rsidP="002235F7">
            <w:pPr>
              <w:rPr>
                <w:sz w:val="20"/>
                <w:szCs w:val="20"/>
              </w:rPr>
            </w:pPr>
            <w:r w:rsidRPr="00B83DB2">
              <w:rPr>
                <w:sz w:val="20"/>
                <w:szCs w:val="20"/>
              </w:rPr>
              <w:t>Месяц года</w:t>
            </w:r>
          </w:p>
        </w:tc>
        <w:tc>
          <w:tcPr>
            <w:tcW w:w="2021" w:type="dxa"/>
            <w:gridSpan w:val="2"/>
            <w:shd w:val="clear" w:color="auto" w:fill="FFFFFF"/>
          </w:tcPr>
          <w:p w:rsidR="00D233D7" w:rsidRPr="00B83DB2" w:rsidRDefault="00D233D7" w:rsidP="002235F7">
            <w:pPr>
              <w:rPr>
                <w:sz w:val="20"/>
                <w:szCs w:val="20"/>
              </w:rPr>
            </w:pPr>
            <w:r w:rsidRPr="00B83DB2">
              <w:rPr>
                <w:sz w:val="20"/>
                <w:szCs w:val="20"/>
              </w:rPr>
              <w:t>Финансовый план</w:t>
            </w:r>
          </w:p>
        </w:tc>
        <w:tc>
          <w:tcPr>
            <w:tcW w:w="4484" w:type="dxa"/>
            <w:gridSpan w:val="4"/>
            <w:shd w:val="clear" w:color="auto" w:fill="FFFFFF"/>
          </w:tcPr>
          <w:p w:rsidR="00D233D7" w:rsidRPr="00B83DB2" w:rsidRDefault="00D233D7" w:rsidP="002235F7">
            <w:pPr>
              <w:rPr>
                <w:sz w:val="20"/>
                <w:szCs w:val="20"/>
              </w:rPr>
            </w:pPr>
            <w:r w:rsidRPr="00B83DB2">
              <w:rPr>
                <w:sz w:val="20"/>
                <w:szCs w:val="20"/>
              </w:rPr>
              <w:t>Выполнение</w:t>
            </w:r>
          </w:p>
        </w:tc>
      </w:tr>
      <w:tr w:rsidR="00D233D7" w:rsidRPr="00B83DB2" w:rsidTr="00C217CD">
        <w:trPr>
          <w:trHeight w:val="226"/>
          <w:jc w:val="center"/>
        </w:trPr>
        <w:tc>
          <w:tcPr>
            <w:tcW w:w="355" w:type="dxa"/>
            <w:shd w:val="clear" w:color="auto" w:fill="FFFFFF"/>
          </w:tcPr>
          <w:p w:rsidR="00D233D7" w:rsidRPr="00B83DB2" w:rsidRDefault="00D233D7" w:rsidP="002235F7">
            <w:pPr>
              <w:rPr>
                <w:sz w:val="20"/>
                <w:szCs w:val="20"/>
              </w:rPr>
            </w:pPr>
            <w:r w:rsidRPr="00B83DB2">
              <w:rPr>
                <w:sz w:val="20"/>
                <w:szCs w:val="20"/>
              </w:rPr>
              <w:t>2</w:t>
            </w:r>
          </w:p>
        </w:tc>
        <w:tc>
          <w:tcPr>
            <w:tcW w:w="1412" w:type="dxa"/>
            <w:vMerge/>
            <w:shd w:val="clear" w:color="auto" w:fill="FFFFFF"/>
          </w:tcPr>
          <w:p w:rsidR="00D233D7" w:rsidRPr="00B83DB2" w:rsidRDefault="00D233D7" w:rsidP="002235F7">
            <w:pPr>
              <w:jc w:val="both"/>
              <w:rPr>
                <w:sz w:val="20"/>
                <w:szCs w:val="20"/>
              </w:rPr>
            </w:pPr>
          </w:p>
        </w:tc>
        <w:tc>
          <w:tcPr>
            <w:tcW w:w="2021" w:type="dxa"/>
            <w:gridSpan w:val="2"/>
            <w:shd w:val="clear" w:color="auto" w:fill="FFFFFF"/>
          </w:tcPr>
          <w:p w:rsidR="00D233D7" w:rsidRPr="00B83DB2" w:rsidRDefault="00D233D7" w:rsidP="002235F7">
            <w:pPr>
              <w:rPr>
                <w:sz w:val="20"/>
                <w:szCs w:val="20"/>
              </w:rPr>
            </w:pPr>
            <w:r w:rsidRPr="00B83DB2">
              <w:rPr>
                <w:sz w:val="20"/>
                <w:szCs w:val="20"/>
              </w:rPr>
              <w:t>на 20____ г</w:t>
            </w:r>
          </w:p>
        </w:tc>
        <w:tc>
          <w:tcPr>
            <w:tcW w:w="1952" w:type="dxa"/>
            <w:gridSpan w:val="2"/>
            <w:shd w:val="clear" w:color="auto" w:fill="FFFFFF"/>
          </w:tcPr>
          <w:p w:rsidR="00D233D7" w:rsidRPr="00B83DB2" w:rsidRDefault="00D233D7" w:rsidP="002235F7">
            <w:pPr>
              <w:rPr>
                <w:sz w:val="20"/>
                <w:szCs w:val="20"/>
              </w:rPr>
            </w:pPr>
            <w:r w:rsidRPr="00B83DB2">
              <w:rPr>
                <w:sz w:val="20"/>
                <w:szCs w:val="20"/>
              </w:rPr>
              <w:t>Филиал 1</w:t>
            </w:r>
          </w:p>
        </w:tc>
        <w:tc>
          <w:tcPr>
            <w:tcW w:w="2532" w:type="dxa"/>
            <w:gridSpan w:val="2"/>
            <w:shd w:val="clear" w:color="auto" w:fill="FFFFFF"/>
          </w:tcPr>
          <w:p w:rsidR="00D233D7" w:rsidRPr="00B83DB2" w:rsidRDefault="00D233D7" w:rsidP="002235F7">
            <w:pPr>
              <w:rPr>
                <w:sz w:val="20"/>
                <w:szCs w:val="20"/>
              </w:rPr>
            </w:pPr>
            <w:r w:rsidRPr="00B83DB2">
              <w:rPr>
                <w:sz w:val="20"/>
                <w:szCs w:val="20"/>
              </w:rPr>
              <w:t>Филиал 2</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3</w:t>
            </w:r>
          </w:p>
        </w:tc>
        <w:tc>
          <w:tcPr>
            <w:tcW w:w="1412" w:type="dxa"/>
            <w:vMerge/>
            <w:shd w:val="clear" w:color="auto" w:fill="FFFFFF"/>
          </w:tcPr>
          <w:p w:rsidR="00D233D7" w:rsidRPr="00B83DB2" w:rsidRDefault="00D233D7" w:rsidP="002235F7">
            <w:pPr>
              <w:jc w:val="both"/>
              <w:rPr>
                <w:sz w:val="20"/>
                <w:szCs w:val="20"/>
              </w:rPr>
            </w:pPr>
          </w:p>
        </w:tc>
        <w:tc>
          <w:tcPr>
            <w:tcW w:w="826"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195" w:type="dxa"/>
            <w:shd w:val="clear" w:color="auto" w:fill="FFFFFF"/>
          </w:tcPr>
          <w:p w:rsidR="00D233D7" w:rsidRPr="00B83DB2" w:rsidRDefault="00D233D7" w:rsidP="002235F7">
            <w:pPr>
              <w:rPr>
                <w:sz w:val="20"/>
                <w:szCs w:val="20"/>
              </w:rPr>
            </w:pPr>
            <w:r w:rsidRPr="00B83DB2">
              <w:rPr>
                <w:sz w:val="20"/>
                <w:szCs w:val="20"/>
              </w:rPr>
              <w:t>тыс. руб.</w:t>
            </w:r>
          </w:p>
        </w:tc>
        <w:tc>
          <w:tcPr>
            <w:tcW w:w="816"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136" w:type="dxa"/>
            <w:shd w:val="clear" w:color="auto" w:fill="FFFFFF"/>
          </w:tcPr>
          <w:p w:rsidR="00D233D7" w:rsidRPr="00B83DB2" w:rsidRDefault="00D233D7" w:rsidP="002235F7">
            <w:pPr>
              <w:rPr>
                <w:sz w:val="20"/>
                <w:szCs w:val="20"/>
                <w:lang w:val="en-US"/>
              </w:rPr>
            </w:pPr>
            <w:r w:rsidRPr="00B83DB2">
              <w:rPr>
                <w:sz w:val="20"/>
                <w:szCs w:val="20"/>
              </w:rPr>
              <w:t xml:space="preserve">тыс. </w:t>
            </w:r>
            <w:proofErr w:type="spellStart"/>
            <w:r w:rsidRPr="00B83DB2">
              <w:rPr>
                <w:sz w:val="20"/>
                <w:szCs w:val="20"/>
              </w:rPr>
              <w:t>руб</w:t>
            </w:r>
            <w:proofErr w:type="spellEnd"/>
            <w:r w:rsidR="00C217CD" w:rsidRPr="00B83DB2">
              <w:rPr>
                <w:sz w:val="20"/>
                <w:szCs w:val="20"/>
                <w:lang w:val="en-US"/>
              </w:rPr>
              <w:t>/</w:t>
            </w:r>
          </w:p>
        </w:tc>
        <w:tc>
          <w:tcPr>
            <w:tcW w:w="1312"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220" w:type="dxa"/>
            <w:shd w:val="clear" w:color="auto" w:fill="FFFFFF"/>
          </w:tcPr>
          <w:p w:rsidR="00D233D7" w:rsidRPr="00B83DB2" w:rsidRDefault="00D233D7" w:rsidP="002235F7">
            <w:pPr>
              <w:rPr>
                <w:sz w:val="20"/>
                <w:szCs w:val="20"/>
                <w:lang w:val="en-US"/>
              </w:rPr>
            </w:pPr>
            <w:r w:rsidRPr="00B83DB2">
              <w:rPr>
                <w:sz w:val="20"/>
                <w:szCs w:val="20"/>
              </w:rPr>
              <w:t xml:space="preserve">тыс. </w:t>
            </w:r>
            <w:proofErr w:type="spellStart"/>
            <w:r w:rsidRPr="00B83DB2">
              <w:rPr>
                <w:sz w:val="20"/>
                <w:szCs w:val="20"/>
              </w:rPr>
              <w:t>руб</w:t>
            </w:r>
            <w:proofErr w:type="spellEnd"/>
            <w:r w:rsidR="00C217CD" w:rsidRPr="00B83DB2">
              <w:rPr>
                <w:sz w:val="20"/>
                <w:szCs w:val="20"/>
                <w:lang w:val="en-US"/>
              </w:rPr>
              <w:t>/</w:t>
            </w:r>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4</w:t>
            </w:r>
          </w:p>
        </w:tc>
        <w:tc>
          <w:tcPr>
            <w:tcW w:w="1412" w:type="dxa"/>
            <w:shd w:val="clear" w:color="auto" w:fill="FFFFFF"/>
          </w:tcPr>
          <w:p w:rsidR="00D233D7" w:rsidRPr="00B83DB2" w:rsidRDefault="00D233D7" w:rsidP="002235F7">
            <w:pPr>
              <w:rPr>
                <w:sz w:val="20"/>
                <w:szCs w:val="20"/>
              </w:rPr>
            </w:pPr>
            <w:r w:rsidRPr="00B83DB2">
              <w:rPr>
                <w:sz w:val="20"/>
                <w:szCs w:val="20"/>
              </w:rPr>
              <w:t>Январь</w:t>
            </w:r>
          </w:p>
        </w:tc>
        <w:tc>
          <w:tcPr>
            <w:tcW w:w="826" w:type="dxa"/>
            <w:shd w:val="clear" w:color="auto" w:fill="FFFFFF"/>
          </w:tcPr>
          <w:p w:rsidR="00D233D7" w:rsidRPr="00B83DB2" w:rsidRDefault="00D233D7" w:rsidP="002235F7">
            <w:pPr>
              <w:rPr>
                <w:sz w:val="20"/>
                <w:szCs w:val="20"/>
              </w:rPr>
            </w:pPr>
            <w:r w:rsidRPr="00B83DB2">
              <w:rPr>
                <w:sz w:val="20"/>
                <w:szCs w:val="20"/>
              </w:rPr>
              <w:t>$13,00</w:t>
            </w:r>
          </w:p>
        </w:tc>
        <w:tc>
          <w:tcPr>
            <w:tcW w:w="1195" w:type="dxa"/>
            <w:shd w:val="clear" w:color="auto" w:fill="FFFFFF"/>
          </w:tcPr>
          <w:p w:rsidR="00D233D7" w:rsidRPr="00B83DB2" w:rsidRDefault="00D233D7" w:rsidP="002235F7">
            <w:pPr>
              <w:rPr>
                <w:sz w:val="20"/>
                <w:szCs w:val="20"/>
              </w:rPr>
            </w:pPr>
            <w:r w:rsidRPr="00B83DB2">
              <w:rPr>
                <w:sz w:val="20"/>
                <w:szCs w:val="20"/>
              </w:rPr>
              <w:t>364,00р.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168,00р.</w:t>
            </w:r>
          </w:p>
        </w:tc>
        <w:tc>
          <w:tcPr>
            <w:tcW w:w="1312" w:type="dxa"/>
            <w:shd w:val="clear" w:color="auto" w:fill="FFFFFF"/>
          </w:tcPr>
          <w:p w:rsidR="00D233D7" w:rsidRPr="00B83DB2" w:rsidRDefault="00D233D7" w:rsidP="002235F7">
            <w:pPr>
              <w:rPr>
                <w:sz w:val="20"/>
                <w:szCs w:val="20"/>
              </w:rPr>
            </w:pPr>
            <w:r w:rsidRPr="00B83DB2">
              <w:rPr>
                <w:sz w:val="20"/>
                <w:szCs w:val="20"/>
              </w:rPr>
              <w:t>$7,00</w:t>
            </w:r>
          </w:p>
        </w:tc>
        <w:tc>
          <w:tcPr>
            <w:tcW w:w="1220" w:type="dxa"/>
            <w:shd w:val="clear" w:color="auto" w:fill="FFFFFF"/>
          </w:tcPr>
          <w:p w:rsidR="00D233D7" w:rsidRPr="00B83DB2" w:rsidRDefault="00D233D7" w:rsidP="002235F7">
            <w:pPr>
              <w:rPr>
                <w:sz w:val="20"/>
                <w:szCs w:val="20"/>
              </w:rPr>
            </w:pPr>
            <w:r w:rsidRPr="00B83DB2">
              <w:rPr>
                <w:sz w:val="20"/>
                <w:szCs w:val="20"/>
              </w:rPr>
              <w:t>196 00р</w:t>
            </w:r>
          </w:p>
        </w:tc>
      </w:tr>
      <w:tr w:rsidR="00D233D7" w:rsidRPr="00B83DB2" w:rsidTr="00C217CD">
        <w:trPr>
          <w:trHeight w:val="211"/>
          <w:jc w:val="center"/>
        </w:trPr>
        <w:tc>
          <w:tcPr>
            <w:tcW w:w="355" w:type="dxa"/>
            <w:shd w:val="clear" w:color="auto" w:fill="FFFFFF"/>
          </w:tcPr>
          <w:p w:rsidR="00D233D7" w:rsidRPr="00B83DB2" w:rsidRDefault="00D233D7" w:rsidP="002235F7">
            <w:pPr>
              <w:rPr>
                <w:sz w:val="20"/>
                <w:szCs w:val="20"/>
              </w:rPr>
            </w:pPr>
            <w:r w:rsidRPr="00B83DB2">
              <w:rPr>
                <w:sz w:val="20"/>
                <w:szCs w:val="20"/>
              </w:rPr>
              <w:t>5</w:t>
            </w:r>
          </w:p>
        </w:tc>
        <w:tc>
          <w:tcPr>
            <w:tcW w:w="1412" w:type="dxa"/>
            <w:shd w:val="clear" w:color="auto" w:fill="FFFFFF"/>
          </w:tcPr>
          <w:p w:rsidR="00D233D7" w:rsidRPr="00B83DB2" w:rsidRDefault="00D233D7" w:rsidP="002235F7">
            <w:pPr>
              <w:rPr>
                <w:sz w:val="20"/>
                <w:szCs w:val="20"/>
              </w:rPr>
            </w:pPr>
            <w:r w:rsidRPr="00B83DB2">
              <w:rPr>
                <w:sz w:val="20"/>
                <w:szCs w:val="20"/>
              </w:rPr>
              <w:t>Февраль</w:t>
            </w:r>
          </w:p>
        </w:tc>
        <w:tc>
          <w:tcPr>
            <w:tcW w:w="826" w:type="dxa"/>
            <w:shd w:val="clear" w:color="auto" w:fill="FFFFFF"/>
          </w:tcPr>
          <w:p w:rsidR="00D233D7" w:rsidRPr="00B83DB2" w:rsidRDefault="00D233D7" w:rsidP="002235F7">
            <w:pPr>
              <w:rPr>
                <w:sz w:val="20"/>
                <w:szCs w:val="20"/>
              </w:rPr>
            </w:pPr>
            <w:r w:rsidRPr="00B83DB2">
              <w:rPr>
                <w:sz w:val="20"/>
                <w:szCs w:val="20"/>
              </w:rPr>
              <w:t>$14,00</w:t>
            </w:r>
          </w:p>
        </w:tc>
        <w:tc>
          <w:tcPr>
            <w:tcW w:w="1195" w:type="dxa"/>
            <w:shd w:val="clear" w:color="auto" w:fill="FFFFFF"/>
          </w:tcPr>
          <w:p w:rsidR="00D233D7" w:rsidRPr="00B83DB2" w:rsidRDefault="00D233D7" w:rsidP="002235F7">
            <w:pPr>
              <w:rPr>
                <w:sz w:val="20"/>
                <w:szCs w:val="20"/>
              </w:rPr>
            </w:pPr>
            <w:r w:rsidRPr="00B83DB2">
              <w:rPr>
                <w:sz w:val="20"/>
                <w:szCs w:val="20"/>
              </w:rPr>
              <w:t>392,00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$5,00</w:t>
            </w:r>
          </w:p>
        </w:tc>
        <w:tc>
          <w:tcPr>
            <w:tcW w:w="1136" w:type="dxa"/>
            <w:shd w:val="clear" w:color="auto" w:fill="FFFFFF"/>
          </w:tcPr>
          <w:p w:rsidR="00D233D7" w:rsidRPr="00B83DB2" w:rsidRDefault="00D233D7" w:rsidP="002235F7">
            <w:pPr>
              <w:rPr>
                <w:sz w:val="20"/>
                <w:szCs w:val="20"/>
              </w:rPr>
            </w:pPr>
            <w:r w:rsidRPr="00B83DB2">
              <w:rPr>
                <w:sz w:val="20"/>
                <w:szCs w:val="20"/>
              </w:rPr>
              <w:t>140,00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$9.00</w:t>
            </w:r>
          </w:p>
        </w:tc>
        <w:tc>
          <w:tcPr>
            <w:tcW w:w="1220" w:type="dxa"/>
            <w:shd w:val="clear" w:color="auto" w:fill="FFFFFF"/>
          </w:tcPr>
          <w:p w:rsidR="00D233D7" w:rsidRPr="00B83DB2" w:rsidRDefault="00D233D7" w:rsidP="002235F7">
            <w:pPr>
              <w:rPr>
                <w:sz w:val="20"/>
                <w:szCs w:val="20"/>
              </w:rPr>
            </w:pPr>
            <w:r w:rsidRPr="00B83DB2">
              <w:rPr>
                <w:sz w:val="20"/>
                <w:szCs w:val="20"/>
              </w:rPr>
              <w:t>252,00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6</w:t>
            </w:r>
          </w:p>
        </w:tc>
        <w:tc>
          <w:tcPr>
            <w:tcW w:w="1412" w:type="dxa"/>
            <w:shd w:val="clear" w:color="auto" w:fill="FFFFFF"/>
          </w:tcPr>
          <w:p w:rsidR="00D233D7" w:rsidRPr="00B83DB2" w:rsidRDefault="00D233D7" w:rsidP="002235F7">
            <w:pPr>
              <w:rPr>
                <w:sz w:val="20"/>
                <w:szCs w:val="20"/>
              </w:rPr>
            </w:pPr>
            <w:r w:rsidRPr="00B83DB2">
              <w:rPr>
                <w:sz w:val="20"/>
                <w:szCs w:val="20"/>
              </w:rPr>
              <w:t>Март</w:t>
            </w:r>
          </w:p>
        </w:tc>
        <w:tc>
          <w:tcPr>
            <w:tcW w:w="826" w:type="dxa"/>
            <w:shd w:val="clear" w:color="auto" w:fill="FFFFFF"/>
          </w:tcPr>
          <w:p w:rsidR="00D233D7" w:rsidRPr="00B83DB2" w:rsidRDefault="00D233D7" w:rsidP="002235F7">
            <w:pPr>
              <w:rPr>
                <w:sz w:val="20"/>
                <w:szCs w:val="20"/>
              </w:rPr>
            </w:pPr>
            <w:r w:rsidRPr="00B83DB2">
              <w:rPr>
                <w:sz w:val="20"/>
                <w:szCs w:val="20"/>
              </w:rPr>
              <w:t>$15 00</w:t>
            </w:r>
          </w:p>
        </w:tc>
        <w:tc>
          <w:tcPr>
            <w:tcW w:w="1195" w:type="dxa"/>
            <w:shd w:val="clear" w:color="auto" w:fill="FFFFFF"/>
          </w:tcPr>
          <w:p w:rsidR="00D233D7" w:rsidRPr="00B83DB2" w:rsidRDefault="00D233D7" w:rsidP="002235F7">
            <w:pPr>
              <w:rPr>
                <w:sz w:val="20"/>
                <w:szCs w:val="20"/>
              </w:rPr>
            </w:pPr>
            <w:r w:rsidRPr="00B83DB2">
              <w:rPr>
                <w:sz w:val="20"/>
                <w:szCs w:val="20"/>
              </w:rPr>
              <w:t>420.00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112,00р.</w:t>
            </w:r>
          </w:p>
        </w:tc>
        <w:tc>
          <w:tcPr>
            <w:tcW w:w="1312" w:type="dxa"/>
            <w:shd w:val="clear" w:color="auto" w:fill="FFFFFF"/>
          </w:tcPr>
          <w:p w:rsidR="00D233D7" w:rsidRPr="00B83DB2" w:rsidRDefault="00D233D7" w:rsidP="002235F7">
            <w:pPr>
              <w:rPr>
                <w:sz w:val="20"/>
                <w:szCs w:val="20"/>
              </w:rPr>
            </w:pPr>
            <w:r w:rsidRPr="00B83DB2">
              <w:rPr>
                <w:sz w:val="20"/>
                <w:szCs w:val="20"/>
              </w:rPr>
              <w:t>$11 00</w:t>
            </w:r>
          </w:p>
        </w:tc>
        <w:tc>
          <w:tcPr>
            <w:tcW w:w="1220" w:type="dxa"/>
            <w:shd w:val="clear" w:color="auto" w:fill="FFFFFF"/>
          </w:tcPr>
          <w:p w:rsidR="00D233D7" w:rsidRPr="00B83DB2" w:rsidRDefault="00D233D7" w:rsidP="002235F7">
            <w:pPr>
              <w:rPr>
                <w:sz w:val="20"/>
                <w:szCs w:val="20"/>
              </w:rPr>
            </w:pPr>
            <w:r w:rsidRPr="00B83DB2">
              <w:rPr>
                <w:sz w:val="20"/>
                <w:szCs w:val="20"/>
              </w:rPr>
              <w:t>308 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rFonts w:eastAsia="Arial"/>
                <w:sz w:val="20"/>
                <w:szCs w:val="20"/>
              </w:rPr>
              <w:t>7</w:t>
            </w:r>
          </w:p>
        </w:tc>
        <w:tc>
          <w:tcPr>
            <w:tcW w:w="1412" w:type="dxa"/>
            <w:shd w:val="clear" w:color="auto" w:fill="FFFFFF"/>
          </w:tcPr>
          <w:p w:rsidR="00D233D7" w:rsidRPr="00B83DB2" w:rsidRDefault="00D233D7" w:rsidP="002235F7">
            <w:pPr>
              <w:rPr>
                <w:sz w:val="20"/>
                <w:szCs w:val="20"/>
              </w:rPr>
            </w:pPr>
            <w:r w:rsidRPr="00B83DB2">
              <w:rPr>
                <w:sz w:val="20"/>
                <w:szCs w:val="20"/>
              </w:rPr>
              <w:t>Апрель</w:t>
            </w:r>
          </w:p>
        </w:tc>
        <w:tc>
          <w:tcPr>
            <w:tcW w:w="826" w:type="dxa"/>
            <w:shd w:val="clear" w:color="auto" w:fill="FFFFFF"/>
          </w:tcPr>
          <w:p w:rsidR="00D233D7" w:rsidRPr="00B83DB2" w:rsidRDefault="00D233D7" w:rsidP="002235F7">
            <w:pPr>
              <w:rPr>
                <w:sz w:val="20"/>
                <w:szCs w:val="20"/>
              </w:rPr>
            </w:pPr>
            <w:r w:rsidRPr="00B83DB2">
              <w:rPr>
                <w:sz w:val="20"/>
                <w:szCs w:val="20"/>
              </w:rPr>
              <w:t>$16 00</w:t>
            </w:r>
          </w:p>
        </w:tc>
        <w:tc>
          <w:tcPr>
            <w:tcW w:w="1195" w:type="dxa"/>
            <w:shd w:val="clear" w:color="auto" w:fill="FFFFFF"/>
          </w:tcPr>
          <w:p w:rsidR="00D233D7" w:rsidRPr="00B83DB2" w:rsidRDefault="00D233D7" w:rsidP="002235F7">
            <w:pPr>
              <w:rPr>
                <w:sz w:val="20"/>
                <w:szCs w:val="20"/>
              </w:rPr>
            </w:pPr>
            <w:r w:rsidRPr="00B83DB2">
              <w:rPr>
                <w:sz w:val="20"/>
                <w:szCs w:val="20"/>
              </w:rPr>
              <w:t>448 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8</w:t>
            </w:r>
          </w:p>
        </w:tc>
        <w:tc>
          <w:tcPr>
            <w:tcW w:w="1412" w:type="dxa"/>
            <w:shd w:val="clear" w:color="auto" w:fill="FFFFFF"/>
          </w:tcPr>
          <w:p w:rsidR="00D233D7" w:rsidRPr="00B83DB2" w:rsidRDefault="00D233D7" w:rsidP="002235F7">
            <w:pPr>
              <w:rPr>
                <w:sz w:val="20"/>
                <w:szCs w:val="20"/>
              </w:rPr>
            </w:pPr>
            <w:r w:rsidRPr="00B83DB2">
              <w:rPr>
                <w:sz w:val="20"/>
                <w:szCs w:val="20"/>
              </w:rPr>
              <w:t>Май</w:t>
            </w:r>
          </w:p>
        </w:tc>
        <w:tc>
          <w:tcPr>
            <w:tcW w:w="826" w:type="dxa"/>
            <w:shd w:val="clear" w:color="auto" w:fill="FFFFFF"/>
          </w:tcPr>
          <w:p w:rsidR="00D233D7" w:rsidRPr="00B83DB2" w:rsidRDefault="00D233D7" w:rsidP="002235F7">
            <w:pPr>
              <w:rPr>
                <w:sz w:val="20"/>
                <w:szCs w:val="20"/>
                <w:lang w:val="en-US"/>
              </w:rPr>
            </w:pPr>
            <w:r w:rsidRPr="00B83DB2">
              <w:rPr>
                <w:sz w:val="20"/>
                <w:szCs w:val="20"/>
              </w:rPr>
              <w:t>$17,</w:t>
            </w:r>
            <w:r w:rsidR="00C217CD" w:rsidRPr="00B83DB2">
              <w:rPr>
                <w:sz w:val="20"/>
                <w:szCs w:val="20"/>
                <w:lang w:val="en-US"/>
              </w:rPr>
              <w:t>00</w:t>
            </w:r>
          </w:p>
        </w:tc>
        <w:tc>
          <w:tcPr>
            <w:tcW w:w="1195" w:type="dxa"/>
            <w:shd w:val="clear" w:color="auto" w:fill="FFFFFF"/>
          </w:tcPr>
          <w:p w:rsidR="00D233D7" w:rsidRPr="00B83DB2" w:rsidRDefault="00D233D7" w:rsidP="002235F7">
            <w:pPr>
              <w:rPr>
                <w:sz w:val="20"/>
                <w:szCs w:val="20"/>
              </w:rPr>
            </w:pPr>
            <w:r w:rsidRPr="00B83DB2">
              <w:rPr>
                <w:sz w:val="20"/>
                <w:szCs w:val="20"/>
              </w:rPr>
              <w:t>476,00р.</w:t>
            </w:r>
          </w:p>
        </w:tc>
        <w:tc>
          <w:tcPr>
            <w:tcW w:w="816" w:type="dxa"/>
            <w:shd w:val="clear" w:color="auto" w:fill="FFFFFF"/>
          </w:tcPr>
          <w:p w:rsidR="00D233D7" w:rsidRPr="00B83DB2" w:rsidRDefault="00D233D7" w:rsidP="002235F7">
            <w:pPr>
              <w:rPr>
                <w:sz w:val="20"/>
                <w:szCs w:val="20"/>
              </w:rPr>
            </w:pPr>
            <w:r w:rsidRPr="00B83DB2">
              <w:rPr>
                <w:sz w:val="20"/>
                <w:szCs w:val="20"/>
              </w:rPr>
              <w:t>$7,00</w:t>
            </w:r>
          </w:p>
        </w:tc>
        <w:tc>
          <w:tcPr>
            <w:tcW w:w="1136" w:type="dxa"/>
            <w:shd w:val="clear" w:color="auto" w:fill="FFFFFF"/>
          </w:tcPr>
          <w:p w:rsidR="00D233D7" w:rsidRPr="00B83DB2" w:rsidRDefault="00D233D7" w:rsidP="002235F7">
            <w:pPr>
              <w:rPr>
                <w:sz w:val="20"/>
                <w:szCs w:val="20"/>
              </w:rPr>
            </w:pPr>
            <w:r w:rsidRPr="00B83DB2">
              <w:rPr>
                <w:sz w:val="20"/>
                <w:szCs w:val="20"/>
              </w:rPr>
              <w:t>196 00р.</w:t>
            </w:r>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9</w:t>
            </w:r>
          </w:p>
        </w:tc>
        <w:tc>
          <w:tcPr>
            <w:tcW w:w="1412" w:type="dxa"/>
            <w:shd w:val="clear" w:color="auto" w:fill="FFFFFF"/>
          </w:tcPr>
          <w:p w:rsidR="00D233D7" w:rsidRPr="00B83DB2" w:rsidRDefault="00D233D7" w:rsidP="002235F7">
            <w:pPr>
              <w:rPr>
                <w:sz w:val="20"/>
                <w:szCs w:val="20"/>
              </w:rPr>
            </w:pPr>
            <w:r w:rsidRPr="00B83DB2">
              <w:rPr>
                <w:sz w:val="20"/>
                <w:szCs w:val="20"/>
              </w:rPr>
              <w:t>Июнь</w:t>
            </w:r>
          </w:p>
        </w:tc>
        <w:tc>
          <w:tcPr>
            <w:tcW w:w="826" w:type="dxa"/>
            <w:shd w:val="clear" w:color="auto" w:fill="FFFFFF"/>
          </w:tcPr>
          <w:p w:rsidR="00D233D7" w:rsidRPr="00B83DB2" w:rsidRDefault="00D233D7" w:rsidP="002235F7">
            <w:pPr>
              <w:rPr>
                <w:sz w:val="20"/>
                <w:szCs w:val="20"/>
              </w:rPr>
            </w:pPr>
            <w:r w:rsidRPr="00B83DB2">
              <w:rPr>
                <w:sz w:val="20"/>
                <w:szCs w:val="20"/>
              </w:rPr>
              <w:t>$18 00</w:t>
            </w:r>
          </w:p>
        </w:tc>
        <w:tc>
          <w:tcPr>
            <w:tcW w:w="1195" w:type="dxa"/>
            <w:shd w:val="clear" w:color="auto" w:fill="FFFFFF"/>
          </w:tcPr>
          <w:p w:rsidR="00D233D7" w:rsidRPr="00B83DB2" w:rsidRDefault="00D233D7" w:rsidP="002235F7">
            <w:pPr>
              <w:rPr>
                <w:sz w:val="20"/>
                <w:szCs w:val="20"/>
              </w:rPr>
            </w:pPr>
            <w:r w:rsidRPr="00B83DB2">
              <w:rPr>
                <w:sz w:val="20"/>
                <w:szCs w:val="20"/>
              </w:rPr>
              <w:t>504.00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$8,00</w:t>
            </w:r>
          </w:p>
        </w:tc>
        <w:tc>
          <w:tcPr>
            <w:tcW w:w="1136" w:type="dxa"/>
            <w:shd w:val="clear" w:color="auto" w:fill="FFFFFF"/>
          </w:tcPr>
          <w:p w:rsidR="00D233D7" w:rsidRPr="00B83DB2" w:rsidRDefault="00D233D7" w:rsidP="002235F7">
            <w:pPr>
              <w:rPr>
                <w:sz w:val="20"/>
                <w:szCs w:val="20"/>
              </w:rPr>
            </w:pPr>
            <w:r w:rsidRPr="00B83DB2">
              <w:rPr>
                <w:sz w:val="20"/>
                <w:szCs w:val="20"/>
              </w:rPr>
              <w:t>224,00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r>
      <w:tr w:rsidR="00D233D7" w:rsidRPr="00B83DB2" w:rsidTr="00C217CD">
        <w:trPr>
          <w:trHeight w:val="202"/>
          <w:jc w:val="center"/>
        </w:trPr>
        <w:tc>
          <w:tcPr>
            <w:tcW w:w="355" w:type="dxa"/>
            <w:shd w:val="clear" w:color="auto" w:fill="FFFFFF"/>
          </w:tcPr>
          <w:p w:rsidR="00D233D7" w:rsidRPr="00B83DB2" w:rsidRDefault="00D233D7" w:rsidP="002235F7">
            <w:pPr>
              <w:rPr>
                <w:sz w:val="20"/>
                <w:szCs w:val="20"/>
              </w:rPr>
            </w:pPr>
            <w:r w:rsidRPr="00B83DB2">
              <w:rPr>
                <w:sz w:val="20"/>
                <w:szCs w:val="20"/>
              </w:rPr>
              <w:t>10</w:t>
            </w:r>
          </w:p>
        </w:tc>
        <w:tc>
          <w:tcPr>
            <w:tcW w:w="1412" w:type="dxa"/>
            <w:shd w:val="clear" w:color="auto" w:fill="FFFFFF"/>
          </w:tcPr>
          <w:p w:rsidR="00D233D7" w:rsidRPr="00B83DB2" w:rsidRDefault="00D233D7" w:rsidP="002235F7">
            <w:pPr>
              <w:rPr>
                <w:sz w:val="20"/>
                <w:szCs w:val="20"/>
              </w:rPr>
            </w:pPr>
            <w:r w:rsidRPr="00B83DB2">
              <w:rPr>
                <w:sz w:val="20"/>
                <w:szCs w:val="20"/>
              </w:rPr>
              <w:t>Июль</w:t>
            </w:r>
          </w:p>
        </w:tc>
        <w:tc>
          <w:tcPr>
            <w:tcW w:w="826" w:type="dxa"/>
            <w:shd w:val="clear" w:color="auto" w:fill="FFFFFF"/>
          </w:tcPr>
          <w:p w:rsidR="00D233D7" w:rsidRPr="00B83DB2" w:rsidRDefault="00D233D7" w:rsidP="002235F7">
            <w:pPr>
              <w:rPr>
                <w:sz w:val="20"/>
                <w:szCs w:val="20"/>
              </w:rPr>
            </w:pPr>
            <w:r w:rsidRPr="00B83DB2">
              <w:rPr>
                <w:sz w:val="20"/>
                <w:szCs w:val="20"/>
              </w:rPr>
              <w:t>$21 00</w:t>
            </w:r>
          </w:p>
        </w:tc>
        <w:tc>
          <w:tcPr>
            <w:tcW w:w="1195" w:type="dxa"/>
            <w:shd w:val="clear" w:color="auto" w:fill="FFFFFF"/>
          </w:tcPr>
          <w:p w:rsidR="00D233D7" w:rsidRPr="00B83DB2" w:rsidRDefault="00D233D7" w:rsidP="002235F7">
            <w:pPr>
              <w:rPr>
                <w:sz w:val="20"/>
                <w:szCs w:val="20"/>
              </w:rPr>
            </w:pPr>
            <w:r w:rsidRPr="00B83DB2">
              <w:rPr>
                <w:sz w:val="20"/>
                <w:szCs w:val="20"/>
              </w:rPr>
              <w:t>588 00р.</w:t>
            </w:r>
          </w:p>
        </w:tc>
        <w:tc>
          <w:tcPr>
            <w:tcW w:w="816" w:type="dxa"/>
            <w:shd w:val="clear" w:color="auto" w:fill="FFFFFF"/>
          </w:tcPr>
          <w:p w:rsidR="00D233D7" w:rsidRPr="00B83DB2" w:rsidRDefault="00D233D7" w:rsidP="002235F7">
            <w:pPr>
              <w:rPr>
                <w:sz w:val="20"/>
                <w:szCs w:val="20"/>
              </w:rPr>
            </w:pPr>
            <w:r w:rsidRPr="00B83DB2">
              <w:rPr>
                <w:sz w:val="20"/>
                <w:szCs w:val="20"/>
              </w:rPr>
              <w:t>$3,00</w:t>
            </w:r>
          </w:p>
        </w:tc>
        <w:tc>
          <w:tcPr>
            <w:tcW w:w="1136" w:type="dxa"/>
            <w:shd w:val="clear" w:color="auto" w:fill="FFFFFF"/>
          </w:tcPr>
          <w:p w:rsidR="00D233D7" w:rsidRPr="00B83DB2" w:rsidRDefault="00D233D7" w:rsidP="002235F7">
            <w:pPr>
              <w:rPr>
                <w:sz w:val="20"/>
                <w:szCs w:val="20"/>
              </w:rPr>
            </w:pPr>
            <w:r w:rsidRPr="00B83DB2">
              <w:rPr>
                <w:sz w:val="20"/>
                <w:szCs w:val="20"/>
              </w:rPr>
              <w:t>252,00р.</w:t>
            </w:r>
          </w:p>
        </w:tc>
        <w:tc>
          <w:tcPr>
            <w:tcW w:w="1312" w:type="dxa"/>
            <w:shd w:val="clear" w:color="auto" w:fill="FFFFFF"/>
          </w:tcPr>
          <w:p w:rsidR="00D233D7" w:rsidRPr="00B83DB2" w:rsidRDefault="00D233D7" w:rsidP="002235F7">
            <w:pPr>
              <w:rPr>
                <w:sz w:val="20"/>
                <w:szCs w:val="20"/>
              </w:rPr>
            </w:pPr>
            <w:r w:rsidRPr="00B83DB2">
              <w:rPr>
                <w:sz w:val="20"/>
                <w:szCs w:val="20"/>
              </w:rPr>
              <w:t>$12,00</w:t>
            </w:r>
          </w:p>
        </w:tc>
        <w:tc>
          <w:tcPr>
            <w:tcW w:w="1220" w:type="dxa"/>
            <w:shd w:val="clear" w:color="auto" w:fill="FFFFFF"/>
          </w:tcPr>
          <w:p w:rsidR="00D233D7" w:rsidRPr="00B83DB2" w:rsidRDefault="00D233D7" w:rsidP="002235F7">
            <w:pPr>
              <w:rPr>
                <w:sz w:val="20"/>
                <w:szCs w:val="20"/>
              </w:rPr>
            </w:pPr>
            <w:r w:rsidRPr="00B83DB2">
              <w:rPr>
                <w:sz w:val="20"/>
                <w:szCs w:val="20"/>
              </w:rPr>
              <w:t>333 00р.</w:t>
            </w:r>
          </w:p>
        </w:tc>
      </w:tr>
      <w:tr w:rsidR="00D233D7" w:rsidRPr="00B83DB2" w:rsidTr="00C217CD">
        <w:trPr>
          <w:trHeight w:val="226"/>
          <w:jc w:val="center"/>
        </w:trPr>
        <w:tc>
          <w:tcPr>
            <w:tcW w:w="355" w:type="dxa"/>
            <w:shd w:val="clear" w:color="auto" w:fill="FFFFFF"/>
          </w:tcPr>
          <w:p w:rsidR="00D233D7" w:rsidRPr="00B83DB2" w:rsidRDefault="00D233D7" w:rsidP="002235F7">
            <w:pPr>
              <w:rPr>
                <w:sz w:val="20"/>
                <w:szCs w:val="20"/>
              </w:rPr>
            </w:pPr>
            <w:r w:rsidRPr="00B83DB2">
              <w:rPr>
                <w:sz w:val="20"/>
                <w:szCs w:val="20"/>
              </w:rPr>
              <w:t>11</w:t>
            </w:r>
          </w:p>
        </w:tc>
        <w:tc>
          <w:tcPr>
            <w:tcW w:w="1412" w:type="dxa"/>
            <w:shd w:val="clear" w:color="auto" w:fill="FFFFFF"/>
          </w:tcPr>
          <w:p w:rsidR="00D233D7" w:rsidRPr="00B83DB2" w:rsidRDefault="00D233D7" w:rsidP="002235F7">
            <w:pPr>
              <w:rPr>
                <w:sz w:val="20"/>
                <w:szCs w:val="20"/>
              </w:rPr>
            </w:pPr>
            <w:r w:rsidRPr="00B83DB2">
              <w:rPr>
                <w:sz w:val="20"/>
                <w:szCs w:val="20"/>
              </w:rPr>
              <w:t>Август</w:t>
            </w:r>
          </w:p>
        </w:tc>
        <w:tc>
          <w:tcPr>
            <w:tcW w:w="826" w:type="dxa"/>
            <w:shd w:val="clear" w:color="auto" w:fill="FFFFFF"/>
          </w:tcPr>
          <w:p w:rsidR="00D233D7" w:rsidRPr="00B83DB2" w:rsidRDefault="00D233D7" w:rsidP="002235F7">
            <w:pPr>
              <w:rPr>
                <w:sz w:val="20"/>
                <w:szCs w:val="20"/>
              </w:rPr>
            </w:pPr>
            <w:r w:rsidRPr="00B83DB2">
              <w:rPr>
                <w:sz w:val="20"/>
                <w:szCs w:val="20"/>
              </w:rPr>
              <w:t>$13 00</w:t>
            </w:r>
          </w:p>
        </w:tc>
        <w:tc>
          <w:tcPr>
            <w:tcW w:w="1195" w:type="dxa"/>
            <w:shd w:val="clear" w:color="auto" w:fill="FFFFFF"/>
          </w:tcPr>
          <w:p w:rsidR="00D233D7" w:rsidRPr="00B83DB2" w:rsidRDefault="00D233D7" w:rsidP="002235F7">
            <w:pPr>
              <w:rPr>
                <w:sz w:val="20"/>
                <w:szCs w:val="20"/>
              </w:rPr>
            </w:pPr>
            <w:r w:rsidRPr="00B83DB2">
              <w:rPr>
                <w:sz w:val="20"/>
                <w:szCs w:val="20"/>
              </w:rPr>
              <w:t>532,00р.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 00р.</w:t>
            </w:r>
          </w:p>
        </w:tc>
        <w:tc>
          <w:tcPr>
            <w:tcW w:w="1312" w:type="dxa"/>
            <w:shd w:val="clear" w:color="auto" w:fill="FFFFFF"/>
          </w:tcPr>
          <w:p w:rsidR="00D233D7" w:rsidRPr="00B83DB2" w:rsidRDefault="00D233D7" w:rsidP="002235F7">
            <w:pPr>
              <w:rPr>
                <w:sz w:val="20"/>
                <w:szCs w:val="20"/>
              </w:rPr>
            </w:pPr>
            <w:r w:rsidRPr="00B83DB2">
              <w:rPr>
                <w:sz w:val="20"/>
                <w:szCs w:val="20"/>
              </w:rPr>
              <w:t>$13,00</w:t>
            </w:r>
          </w:p>
        </w:tc>
        <w:tc>
          <w:tcPr>
            <w:tcW w:w="1220" w:type="dxa"/>
            <w:shd w:val="clear" w:color="auto" w:fill="FFFFFF"/>
          </w:tcPr>
          <w:p w:rsidR="00D233D7" w:rsidRPr="00B83DB2" w:rsidRDefault="00D233D7" w:rsidP="002235F7">
            <w:pPr>
              <w:rPr>
                <w:sz w:val="20"/>
                <w:szCs w:val="20"/>
              </w:rPr>
            </w:pPr>
            <w:r w:rsidRPr="00B83DB2">
              <w:rPr>
                <w:sz w:val="20"/>
                <w:szCs w:val="20"/>
              </w:rPr>
              <w:t>364,00р.</w:t>
            </w:r>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12</w:t>
            </w:r>
          </w:p>
        </w:tc>
        <w:tc>
          <w:tcPr>
            <w:tcW w:w="1412" w:type="dxa"/>
            <w:shd w:val="clear" w:color="auto" w:fill="FFFFFF"/>
          </w:tcPr>
          <w:p w:rsidR="00D233D7" w:rsidRPr="00B83DB2" w:rsidRDefault="00D233D7" w:rsidP="002235F7">
            <w:pPr>
              <w:rPr>
                <w:sz w:val="20"/>
                <w:szCs w:val="20"/>
              </w:rPr>
            </w:pPr>
            <w:r w:rsidRPr="00B83DB2">
              <w:rPr>
                <w:sz w:val="20"/>
                <w:szCs w:val="20"/>
              </w:rPr>
              <w:t>Сентябрь</w:t>
            </w:r>
          </w:p>
        </w:tc>
        <w:tc>
          <w:tcPr>
            <w:tcW w:w="826" w:type="dxa"/>
            <w:shd w:val="clear" w:color="auto" w:fill="FFFFFF"/>
          </w:tcPr>
          <w:p w:rsidR="00D233D7" w:rsidRPr="00B83DB2" w:rsidRDefault="00D233D7" w:rsidP="002235F7">
            <w:pPr>
              <w:rPr>
                <w:sz w:val="20"/>
                <w:szCs w:val="20"/>
              </w:rPr>
            </w:pPr>
            <w:r w:rsidRPr="00B83DB2">
              <w:rPr>
                <w:sz w:val="20"/>
                <w:szCs w:val="20"/>
              </w:rPr>
              <w:t>$17,00</w:t>
            </w:r>
          </w:p>
        </w:tc>
        <w:tc>
          <w:tcPr>
            <w:tcW w:w="1195" w:type="dxa"/>
            <w:shd w:val="clear" w:color="auto" w:fill="FFFFFF"/>
          </w:tcPr>
          <w:p w:rsidR="00D233D7" w:rsidRPr="00B83DB2" w:rsidRDefault="00D233D7" w:rsidP="002235F7">
            <w:pPr>
              <w:rPr>
                <w:sz w:val="20"/>
                <w:szCs w:val="20"/>
              </w:rPr>
            </w:pPr>
            <w:r w:rsidRPr="00B83DB2">
              <w:rPr>
                <w:sz w:val="20"/>
                <w:szCs w:val="20"/>
              </w:rPr>
              <w:t>476,00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112,00р.</w:t>
            </w:r>
          </w:p>
        </w:tc>
        <w:tc>
          <w:tcPr>
            <w:tcW w:w="1312" w:type="dxa"/>
            <w:shd w:val="clear" w:color="auto" w:fill="FFFFFF"/>
          </w:tcPr>
          <w:p w:rsidR="00D233D7" w:rsidRPr="00B83DB2" w:rsidRDefault="00D233D7" w:rsidP="002235F7">
            <w:pPr>
              <w:rPr>
                <w:sz w:val="20"/>
                <w:szCs w:val="20"/>
              </w:rPr>
            </w:pPr>
            <w:r w:rsidRPr="00B83DB2">
              <w:rPr>
                <w:sz w:val="20"/>
                <w:szCs w:val="20"/>
              </w:rPr>
              <w:t>$13,00</w:t>
            </w:r>
          </w:p>
        </w:tc>
        <w:tc>
          <w:tcPr>
            <w:tcW w:w="1220" w:type="dxa"/>
            <w:shd w:val="clear" w:color="auto" w:fill="FFFFFF"/>
          </w:tcPr>
          <w:p w:rsidR="00D233D7" w:rsidRPr="00B83DB2" w:rsidRDefault="00D233D7" w:rsidP="002235F7">
            <w:pPr>
              <w:rPr>
                <w:sz w:val="20"/>
                <w:szCs w:val="20"/>
              </w:rPr>
            </w:pPr>
            <w:r w:rsidRPr="00B83DB2">
              <w:rPr>
                <w:sz w:val="20"/>
                <w:szCs w:val="20"/>
              </w:rPr>
              <w:t>364,00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13</w:t>
            </w:r>
          </w:p>
        </w:tc>
        <w:tc>
          <w:tcPr>
            <w:tcW w:w="1412" w:type="dxa"/>
            <w:shd w:val="clear" w:color="auto" w:fill="FFFFFF"/>
          </w:tcPr>
          <w:p w:rsidR="00D233D7" w:rsidRPr="00B83DB2" w:rsidRDefault="00D233D7" w:rsidP="002235F7">
            <w:pPr>
              <w:rPr>
                <w:sz w:val="20"/>
                <w:szCs w:val="20"/>
              </w:rPr>
            </w:pPr>
            <w:r w:rsidRPr="00B83DB2">
              <w:rPr>
                <w:sz w:val="20"/>
                <w:szCs w:val="20"/>
              </w:rPr>
              <w:t>Октябрь</w:t>
            </w:r>
          </w:p>
        </w:tc>
        <w:tc>
          <w:tcPr>
            <w:tcW w:w="826" w:type="dxa"/>
            <w:shd w:val="clear" w:color="auto" w:fill="FFFFFF"/>
          </w:tcPr>
          <w:p w:rsidR="00D233D7" w:rsidRPr="00B83DB2" w:rsidRDefault="00D233D7" w:rsidP="002235F7">
            <w:pPr>
              <w:rPr>
                <w:sz w:val="20"/>
                <w:szCs w:val="20"/>
              </w:rPr>
            </w:pPr>
            <w:r w:rsidRPr="00B83DB2">
              <w:rPr>
                <w:sz w:val="20"/>
                <w:szCs w:val="20"/>
              </w:rPr>
              <w:t>$15 00</w:t>
            </w:r>
          </w:p>
        </w:tc>
        <w:tc>
          <w:tcPr>
            <w:tcW w:w="1195" w:type="dxa"/>
            <w:shd w:val="clear" w:color="auto" w:fill="FFFFFF"/>
          </w:tcPr>
          <w:p w:rsidR="00D233D7" w:rsidRPr="00B83DB2" w:rsidRDefault="00D233D7" w:rsidP="002235F7">
            <w:pPr>
              <w:rPr>
                <w:sz w:val="20"/>
                <w:szCs w:val="20"/>
              </w:rPr>
            </w:pPr>
            <w:r w:rsidRPr="00B83DB2">
              <w:rPr>
                <w:sz w:val="20"/>
                <w:szCs w:val="20"/>
              </w:rPr>
              <w:t>420,00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$11 00</w:t>
            </w:r>
          </w:p>
        </w:tc>
        <w:tc>
          <w:tcPr>
            <w:tcW w:w="1220" w:type="dxa"/>
            <w:shd w:val="clear" w:color="auto" w:fill="FFFFFF"/>
          </w:tcPr>
          <w:p w:rsidR="00D233D7" w:rsidRPr="00B83DB2" w:rsidRDefault="00D233D7" w:rsidP="002235F7">
            <w:pPr>
              <w:rPr>
                <w:sz w:val="20"/>
                <w:szCs w:val="20"/>
              </w:rPr>
            </w:pPr>
            <w:r w:rsidRPr="00B83DB2">
              <w:rPr>
                <w:sz w:val="20"/>
                <w:szCs w:val="20"/>
              </w:rPr>
              <w:t>308 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14</w:t>
            </w:r>
          </w:p>
        </w:tc>
        <w:tc>
          <w:tcPr>
            <w:tcW w:w="1412" w:type="dxa"/>
            <w:shd w:val="clear" w:color="auto" w:fill="FFFFFF"/>
          </w:tcPr>
          <w:p w:rsidR="00D233D7" w:rsidRPr="00B83DB2" w:rsidRDefault="00D233D7" w:rsidP="002235F7">
            <w:pPr>
              <w:rPr>
                <w:sz w:val="20"/>
                <w:szCs w:val="20"/>
              </w:rPr>
            </w:pPr>
            <w:r w:rsidRPr="00B83DB2">
              <w:rPr>
                <w:sz w:val="20"/>
                <w:szCs w:val="20"/>
              </w:rPr>
              <w:t>Ноябрь</w:t>
            </w:r>
          </w:p>
        </w:tc>
        <w:tc>
          <w:tcPr>
            <w:tcW w:w="826" w:type="dxa"/>
            <w:shd w:val="clear" w:color="auto" w:fill="FFFFFF"/>
          </w:tcPr>
          <w:p w:rsidR="00D233D7" w:rsidRPr="00B83DB2" w:rsidRDefault="00D233D7" w:rsidP="002235F7">
            <w:pPr>
              <w:rPr>
                <w:sz w:val="20"/>
                <w:szCs w:val="20"/>
              </w:rPr>
            </w:pPr>
            <w:r w:rsidRPr="00B83DB2">
              <w:rPr>
                <w:sz w:val="20"/>
                <w:szCs w:val="20"/>
              </w:rPr>
              <w:t>$12,00</w:t>
            </w:r>
          </w:p>
        </w:tc>
        <w:tc>
          <w:tcPr>
            <w:tcW w:w="1195" w:type="dxa"/>
            <w:shd w:val="clear" w:color="auto" w:fill="FFFFFF"/>
          </w:tcPr>
          <w:p w:rsidR="00D233D7" w:rsidRPr="00B83DB2" w:rsidRDefault="00D233D7" w:rsidP="002235F7">
            <w:pPr>
              <w:rPr>
                <w:sz w:val="20"/>
                <w:szCs w:val="20"/>
              </w:rPr>
            </w:pPr>
            <w:r w:rsidRPr="00B83DB2">
              <w:rPr>
                <w:sz w:val="20"/>
                <w:szCs w:val="20"/>
              </w:rPr>
              <w:t>ЗЗб,00р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$6,00</w:t>
            </w:r>
          </w:p>
        </w:tc>
        <w:tc>
          <w:tcPr>
            <w:tcW w:w="1220"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r>
      <w:tr w:rsidR="00D233D7" w:rsidRPr="00B83DB2" w:rsidTr="00C217CD">
        <w:trPr>
          <w:trHeight w:val="245"/>
          <w:jc w:val="center"/>
        </w:trPr>
        <w:tc>
          <w:tcPr>
            <w:tcW w:w="355" w:type="dxa"/>
            <w:shd w:val="clear" w:color="auto" w:fill="FFFFFF"/>
          </w:tcPr>
          <w:p w:rsidR="00D233D7" w:rsidRPr="00B83DB2" w:rsidRDefault="00D233D7" w:rsidP="002235F7">
            <w:pPr>
              <w:rPr>
                <w:sz w:val="20"/>
                <w:szCs w:val="20"/>
              </w:rPr>
            </w:pPr>
            <w:r w:rsidRPr="00B83DB2">
              <w:rPr>
                <w:sz w:val="20"/>
                <w:szCs w:val="20"/>
              </w:rPr>
              <w:t>15</w:t>
            </w:r>
          </w:p>
        </w:tc>
        <w:tc>
          <w:tcPr>
            <w:tcW w:w="1412" w:type="dxa"/>
            <w:shd w:val="clear" w:color="auto" w:fill="FFFFFF"/>
          </w:tcPr>
          <w:p w:rsidR="00D233D7" w:rsidRPr="00B83DB2" w:rsidRDefault="00D233D7" w:rsidP="002235F7">
            <w:pPr>
              <w:rPr>
                <w:sz w:val="20"/>
                <w:szCs w:val="20"/>
              </w:rPr>
            </w:pPr>
            <w:r w:rsidRPr="00B83DB2">
              <w:rPr>
                <w:sz w:val="20"/>
                <w:szCs w:val="20"/>
              </w:rPr>
              <w:t>Декабрь</w:t>
            </w:r>
          </w:p>
        </w:tc>
        <w:tc>
          <w:tcPr>
            <w:tcW w:w="826" w:type="dxa"/>
            <w:shd w:val="clear" w:color="auto" w:fill="FFFFFF"/>
          </w:tcPr>
          <w:p w:rsidR="00D233D7" w:rsidRPr="00B83DB2" w:rsidRDefault="00D233D7" w:rsidP="002235F7">
            <w:pPr>
              <w:rPr>
                <w:sz w:val="20"/>
                <w:szCs w:val="20"/>
              </w:rPr>
            </w:pPr>
            <w:r w:rsidRPr="00B83DB2">
              <w:rPr>
                <w:sz w:val="20"/>
                <w:szCs w:val="20"/>
              </w:rPr>
              <w:t>$10 00</w:t>
            </w:r>
          </w:p>
        </w:tc>
        <w:tc>
          <w:tcPr>
            <w:tcW w:w="1195"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$7.00</w:t>
            </w:r>
          </w:p>
        </w:tc>
        <w:tc>
          <w:tcPr>
            <w:tcW w:w="1136" w:type="dxa"/>
            <w:shd w:val="clear" w:color="auto" w:fill="FFFFFF"/>
          </w:tcPr>
          <w:p w:rsidR="00D233D7" w:rsidRPr="00B83DB2" w:rsidRDefault="00D233D7" w:rsidP="002235F7">
            <w:pPr>
              <w:rPr>
                <w:sz w:val="20"/>
                <w:szCs w:val="20"/>
              </w:rPr>
            </w:pPr>
            <w:r w:rsidRPr="00B83DB2">
              <w:rPr>
                <w:sz w:val="20"/>
                <w:szCs w:val="20"/>
              </w:rPr>
              <w:t>196 00р.</w:t>
            </w:r>
          </w:p>
        </w:tc>
        <w:tc>
          <w:tcPr>
            <w:tcW w:w="1312" w:type="dxa"/>
            <w:shd w:val="clear" w:color="auto" w:fill="FFFFFF"/>
          </w:tcPr>
          <w:p w:rsidR="00D233D7" w:rsidRPr="00B83DB2" w:rsidRDefault="00D233D7" w:rsidP="002235F7">
            <w:pPr>
              <w:rPr>
                <w:sz w:val="20"/>
                <w:szCs w:val="20"/>
              </w:rPr>
            </w:pPr>
            <w:r w:rsidRPr="00B83DB2">
              <w:rPr>
                <w:sz w:val="20"/>
                <w:szCs w:val="20"/>
              </w:rPr>
              <w:t>$3,00</w:t>
            </w:r>
          </w:p>
        </w:tc>
        <w:tc>
          <w:tcPr>
            <w:tcW w:w="1220" w:type="dxa"/>
            <w:shd w:val="clear" w:color="auto" w:fill="FFFFFF"/>
          </w:tcPr>
          <w:p w:rsidR="00D233D7" w:rsidRPr="00B83DB2" w:rsidRDefault="00D233D7" w:rsidP="002235F7">
            <w:pPr>
              <w:rPr>
                <w:sz w:val="20"/>
                <w:szCs w:val="20"/>
              </w:rPr>
            </w:pPr>
            <w:r w:rsidRPr="00B83DB2">
              <w:rPr>
                <w:sz w:val="20"/>
                <w:szCs w:val="20"/>
              </w:rPr>
              <w:t>84,00р.</w:t>
            </w:r>
          </w:p>
        </w:tc>
      </w:tr>
    </w:tbl>
    <w:p w:rsidR="00D233D7" w:rsidRPr="002235F7" w:rsidRDefault="00D233D7" w:rsidP="002235F7">
      <w:pPr>
        <w:jc w:val="both"/>
      </w:pPr>
    </w:p>
    <w:p w:rsidR="00D233D7" w:rsidRPr="002235F7" w:rsidRDefault="00D233D7" w:rsidP="002235F7">
      <w:pPr>
        <w:jc w:val="both"/>
      </w:pPr>
      <w:r w:rsidRPr="002235F7">
        <w:rPr>
          <w:b/>
          <w:bCs/>
        </w:rPr>
        <w:t>Задание 2.</w:t>
      </w:r>
      <w:r w:rsidRPr="002235F7">
        <w:t xml:space="preserve"> Построить график функции </w:t>
      </w:r>
      <w:proofErr w:type="spellStart"/>
      <w:r w:rsidRPr="002235F7">
        <w:t>y</w:t>
      </w:r>
      <w:proofErr w:type="spellEnd"/>
      <w:r w:rsidRPr="002235F7">
        <w:t xml:space="preserve"> = </w:t>
      </w:r>
      <w:proofErr w:type="spellStart"/>
      <w:r w:rsidRPr="002235F7">
        <w:t>sin</w:t>
      </w:r>
      <w:proofErr w:type="spellEnd"/>
      <w:r w:rsidRPr="002235F7">
        <w:t>(</w:t>
      </w:r>
      <w:proofErr w:type="spellStart"/>
      <w:r w:rsidRPr="002235F7">
        <w:t>x</w:t>
      </w:r>
      <w:proofErr w:type="spellEnd"/>
      <w:r w:rsidRPr="002235F7">
        <w:t xml:space="preserve">) на интервале одного полного периода. </w:t>
      </w:r>
    </w:p>
    <w:p w:rsidR="00D233D7" w:rsidRPr="002235F7" w:rsidRDefault="00D233D7" w:rsidP="002235F7">
      <w:pPr>
        <w:jc w:val="center"/>
        <w:rPr>
          <w:b/>
          <w:bCs/>
        </w:rPr>
      </w:pPr>
      <w:r w:rsidRPr="002235F7">
        <w:rPr>
          <w:b/>
          <w:bCs/>
        </w:rPr>
        <w:t>Алгоритм выполнения</w:t>
      </w:r>
    </w:p>
    <w:p w:rsidR="00D233D7" w:rsidRPr="002235F7" w:rsidRDefault="00D233D7" w:rsidP="002235F7">
      <w:pPr>
        <w:jc w:val="both"/>
      </w:pPr>
      <w:r w:rsidRPr="002235F7">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w:t>
      </w:r>
    </w:p>
    <w:p w:rsidR="00D233D7" w:rsidRPr="002235F7" w:rsidRDefault="00D233D7" w:rsidP="002235F7">
      <w:pPr>
        <w:jc w:val="both"/>
      </w:pPr>
      <w:r w:rsidRPr="002235F7">
        <w:t xml:space="preserve">Для того чтобы </w:t>
      </w:r>
      <w:proofErr w:type="spellStart"/>
      <w:r w:rsidRPr="002235F7">
        <w:t>MicrosoftExcel</w:t>
      </w:r>
      <w:proofErr w:type="spellEnd"/>
      <w:r w:rsidRPr="002235F7">
        <w:t xml:space="preserve"> 2007 отобразил на экране плавную линию – включить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w:t>
      </w:r>
      <w:proofErr w:type="gramStart"/>
      <w:r w:rsidRPr="002235F7">
        <w:t xml:space="preserve"> З</w:t>
      </w:r>
      <w:proofErr w:type="gramEnd"/>
      <w:r w:rsidRPr="002235F7">
        <w:t xml:space="preserve">акрыть. </w:t>
      </w:r>
    </w:p>
    <w:p w:rsidR="00AC20FA" w:rsidRPr="002235F7" w:rsidRDefault="00AC20FA" w:rsidP="002235F7">
      <w:pPr>
        <w:jc w:val="center"/>
        <w:rPr>
          <w:b/>
        </w:rPr>
      </w:pPr>
      <w:r w:rsidRPr="002235F7">
        <w:rPr>
          <w:b/>
        </w:rPr>
        <w:t>Задания для самостоятельного выполнения</w:t>
      </w:r>
    </w:p>
    <w:p w:rsidR="00D233D7" w:rsidRPr="002235F7" w:rsidRDefault="00D233D7" w:rsidP="002235F7">
      <w:pPr>
        <w:jc w:val="both"/>
      </w:pPr>
      <w:r w:rsidRPr="002235F7">
        <w:rPr>
          <w:b/>
          <w:bCs/>
        </w:rPr>
        <w:t>Задание 3.</w:t>
      </w:r>
      <w:r w:rsidRPr="002235F7">
        <w:t xml:space="preserve"> Построение двумерных графиков в </w:t>
      </w:r>
      <w:proofErr w:type="spellStart"/>
      <w:r w:rsidRPr="002235F7">
        <w:t>Excel</w:t>
      </w:r>
      <w:proofErr w:type="spellEnd"/>
      <w:r w:rsidRPr="002235F7">
        <w:t xml:space="preserve"> 2007.</w:t>
      </w:r>
    </w:p>
    <w:p w:rsidR="00D233D7" w:rsidRPr="002235F7" w:rsidRDefault="00D233D7" w:rsidP="002235F7">
      <w:pPr>
        <w:jc w:val="both"/>
      </w:pPr>
      <w:r w:rsidRPr="002235F7">
        <w:t xml:space="preserve">1. Построить следующие графики функций: </w:t>
      </w:r>
      <w:proofErr w:type="spellStart"/>
      <w:r w:rsidRPr="002235F7">
        <w:t>y</w:t>
      </w:r>
      <w:proofErr w:type="spellEnd"/>
      <w:r w:rsidRPr="002235F7">
        <w:t xml:space="preserve"> = </w:t>
      </w:r>
      <w:proofErr w:type="spellStart"/>
      <w:r w:rsidRPr="002235F7">
        <w:t>f</w:t>
      </w:r>
      <w:proofErr w:type="spellEnd"/>
      <w:r w:rsidRPr="002235F7">
        <w:t>(</w:t>
      </w:r>
      <w:proofErr w:type="spellStart"/>
      <w:r w:rsidRPr="002235F7">
        <w:t>x</w:t>
      </w:r>
      <w:proofErr w:type="spellEnd"/>
      <w:r w:rsidRPr="002235F7">
        <w:t xml:space="preserve">), </w:t>
      </w:r>
      <w:proofErr w:type="spellStart"/>
      <w:r w:rsidRPr="002235F7">
        <w:t>z</w:t>
      </w:r>
      <w:proofErr w:type="spellEnd"/>
      <w:r w:rsidRPr="002235F7">
        <w:t xml:space="preserve"> = </w:t>
      </w:r>
      <w:proofErr w:type="spellStart"/>
      <w:r w:rsidRPr="002235F7">
        <w:t>f</w:t>
      </w:r>
      <w:proofErr w:type="spellEnd"/>
      <w:r w:rsidRPr="002235F7">
        <w:t>(</w:t>
      </w:r>
      <w:proofErr w:type="spellStart"/>
      <w:r w:rsidRPr="002235F7">
        <w:t>x</w:t>
      </w:r>
      <w:proofErr w:type="spellEnd"/>
      <w:r w:rsidRPr="002235F7">
        <w:t>); нанести сетку, легенду, название графика и осей координат (варианты заданий приведены в табл. 1);</w:t>
      </w:r>
    </w:p>
    <w:p w:rsidR="00D233D7" w:rsidRPr="002235F7" w:rsidRDefault="00D233D7" w:rsidP="002235F7">
      <w:pPr>
        <w:jc w:val="both"/>
      </w:pPr>
      <w:r w:rsidRPr="002235F7">
        <w:t>2. По графику сделать вывод о наличии экстремума (минимума или максимума) исследуемой функции.</w:t>
      </w:r>
    </w:p>
    <w:p w:rsidR="00D233D7" w:rsidRPr="002235F7" w:rsidRDefault="00D233D7" w:rsidP="002235F7">
      <w:pPr>
        <w:jc w:val="both"/>
      </w:pPr>
    </w:p>
    <w:tbl>
      <w:tblPr>
        <w:tblW w:w="0" w:type="auto"/>
        <w:jc w:val="center"/>
        <w:shd w:val="clear" w:color="auto" w:fill="FFFFFF"/>
        <w:tblCellMar>
          <w:left w:w="0" w:type="dxa"/>
          <w:right w:w="0" w:type="dxa"/>
        </w:tblCellMar>
        <w:tblLook w:val="04A0"/>
      </w:tblPr>
      <w:tblGrid>
        <w:gridCol w:w="675"/>
        <w:gridCol w:w="4678"/>
        <w:gridCol w:w="3969"/>
      </w:tblGrid>
      <w:tr w:rsidR="00D233D7" w:rsidRPr="002235F7" w:rsidTr="006D0D4F">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Функции</w:t>
            </w:r>
          </w:p>
          <w:p w:rsidR="00D233D7" w:rsidRPr="002235F7" w:rsidRDefault="00D233D7" w:rsidP="002235F7">
            <w:r w:rsidRPr="002235F7">
              <w:rPr>
                <w:noProof/>
              </w:rPr>
              <w:drawing>
                <wp:inline distT="0" distB="0" distL="0" distR="0">
                  <wp:extent cx="510540" cy="190500"/>
                  <wp:effectExtent l="19050" t="0" r="3810" b="0"/>
                  <wp:docPr id="894" name="Рисунок 894" descr="http://www.pandia.ru/text/77/216/images/image01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pandia.ru/text/77/216/images/image014_10.gif"/>
                          <pic:cNvPicPr>
                            <a:picLocks noChangeAspect="1" noChangeArrowheads="1"/>
                          </pic:cNvPicPr>
                        </pic:nvPicPr>
                        <pic:blipFill>
                          <a:blip r:embed="rId143" cstate="print"/>
                          <a:srcRect/>
                          <a:stretch>
                            <a:fillRect/>
                          </a:stretch>
                        </pic:blipFill>
                        <pic:spPr bwMode="auto">
                          <a:xfrm>
                            <a:off x="0" y="0"/>
                            <a:ext cx="510540" cy="190500"/>
                          </a:xfrm>
                          <a:prstGeom prst="rect">
                            <a:avLst/>
                          </a:prstGeom>
                          <a:noFill/>
                          <a:ln w="9525">
                            <a:noFill/>
                            <a:miter lim="800000"/>
                            <a:headEnd/>
                            <a:tailEnd/>
                          </a:ln>
                        </pic:spPr>
                      </pic:pic>
                    </a:graphicData>
                  </a:graphic>
                </wp:inline>
              </w:drawing>
            </w:r>
            <w:r w:rsidRPr="002235F7">
              <w:t xml:space="preserve">и </w:t>
            </w:r>
            <w:r w:rsidRPr="002235F7">
              <w:rPr>
                <w:noProof/>
              </w:rPr>
              <w:drawing>
                <wp:inline distT="0" distB="0" distL="0" distR="0">
                  <wp:extent cx="556260" cy="213360"/>
                  <wp:effectExtent l="19050" t="0" r="0" b="0"/>
                  <wp:docPr id="895" name="Рисунок 895" descr="http://www.pandia.ru/text/77/216/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pandia.ru/text/77/216/images/image015_9.gif"/>
                          <pic:cNvPicPr>
                            <a:picLocks noChangeAspect="1" noChangeArrowheads="1"/>
                          </pic:cNvPicPr>
                        </pic:nvPicPr>
                        <pic:blipFill>
                          <a:blip r:embed="rId144" cstate="print"/>
                          <a:srcRect/>
                          <a:stretch>
                            <a:fillRect/>
                          </a:stretch>
                        </pic:blipFill>
                        <pic:spPr bwMode="auto">
                          <a:xfrm>
                            <a:off x="0" y="0"/>
                            <a:ext cx="556260" cy="213360"/>
                          </a:xfrm>
                          <a:prstGeom prst="rect">
                            <a:avLst/>
                          </a:prstGeom>
                          <a:noFill/>
                          <a:ln w="9525">
                            <a:noFill/>
                            <a:miter lim="800000"/>
                            <a:headEnd/>
                            <a:tailEnd/>
                          </a:ln>
                        </pic:spPr>
                      </pic:pic>
                    </a:graphicData>
                  </a:graphic>
                </wp:inline>
              </w:drawing>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 xml:space="preserve">Диапазон и шаг изменения аргумента </w:t>
            </w:r>
            <w:r w:rsidRPr="002235F7">
              <w:rPr>
                <w:noProof/>
              </w:rPr>
              <w:drawing>
                <wp:inline distT="0" distB="0" distL="0" distR="0">
                  <wp:extent cx="144780" cy="152400"/>
                  <wp:effectExtent l="19050" t="0" r="0" b="0"/>
                  <wp:docPr id="896" name="Рисунок 896" descr="http://www.pandia.ru/text/77/216/images/image016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pandia.ru/text/77/216/images/image016_9.gif"/>
                          <pic:cNvPicPr>
                            <a:picLocks noChangeAspect="1" noChangeArrowheads="1"/>
                          </pic:cNvPicPr>
                        </pic:nvPicPr>
                        <pic:blipFill>
                          <a:blip r:embed="rId145"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10540" cy="175260"/>
                  <wp:effectExtent l="19050" t="0" r="3810" b="0"/>
                  <wp:docPr id="897" name="Рисунок 897" descr="http://www.pandia.ru/text/77/216/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pandia.ru/text/77/216/images/image017_8.gif"/>
                          <pic:cNvPicPr>
                            <a:picLocks noChangeAspect="1" noChangeArrowheads="1"/>
                          </pic:cNvPicPr>
                        </pic:nvPicPr>
                        <pic:blipFill>
                          <a:blip r:embed="rId146" cstate="print"/>
                          <a:srcRect/>
                          <a:stretch>
                            <a:fillRect/>
                          </a:stretch>
                        </pic:blipFill>
                        <pic:spPr bwMode="auto">
                          <a:xfrm>
                            <a:off x="0" y="0"/>
                            <a:ext cx="51054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838200" cy="175260"/>
                  <wp:effectExtent l="19050" t="0" r="0" b="0"/>
                  <wp:docPr id="898" name="Рисунок 898" descr="http://www.pandia.ru/text/77/216/images/image01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www.pandia.ru/text/77/216/images/image018_6.gif"/>
                          <pic:cNvPicPr>
                            <a:picLocks noChangeAspect="1" noChangeArrowheads="1"/>
                          </pic:cNvPicPr>
                        </pic:nvPicPr>
                        <pic:blipFill>
                          <a:blip r:embed="rId147" cstate="print"/>
                          <a:srcRect/>
                          <a:stretch>
                            <a:fillRect/>
                          </a:stretch>
                        </pic:blipFill>
                        <pic:spPr bwMode="auto">
                          <a:xfrm>
                            <a:off x="0" y="0"/>
                            <a:ext cx="83820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60020"/>
                  <wp:effectExtent l="19050" t="0" r="7620" b="0"/>
                  <wp:docPr id="899" name="Рисунок 899" descr="http://www.pandia.ru/text/77/216/images/image01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pandia.ru/text/77/216/images/image019_6.gif"/>
                          <pic:cNvPicPr>
                            <a:picLocks noChangeAspect="1" noChangeArrowheads="1"/>
                          </pic:cNvPicPr>
                        </pic:nvPicPr>
                        <pic:blipFill>
                          <a:blip r:embed="rId148" cstate="print"/>
                          <a:srcRect/>
                          <a:stretch>
                            <a:fillRect/>
                          </a:stretch>
                        </pic:blipFill>
                        <pic:spPr bwMode="auto">
                          <a:xfrm>
                            <a:off x="0" y="0"/>
                            <a:ext cx="525780" cy="16002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0" t="0" r="0" b="0"/>
                  <wp:docPr id="900" name="Рисунок 900" descr="http://www.pandia.ru/text/77/216/images/image02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www.pandia.ru/text/77/216/images/image020_6.gif"/>
                          <pic:cNvPicPr>
                            <a:picLocks noChangeAspect="1" noChangeArrowheads="1"/>
                          </pic:cNvPicPr>
                        </pic:nvPicPr>
                        <pic:blipFill>
                          <a:blip r:embed="rId149"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32460" cy="175260"/>
                  <wp:effectExtent l="19050" t="0" r="0" b="0"/>
                  <wp:docPr id="901" name="Рисунок 901" descr="http://www.pandia.ru/text/77/216/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pandia.ru/text/77/216/images/image021_6.gif"/>
                          <pic:cNvPicPr>
                            <a:picLocks noChangeAspect="1" noChangeArrowheads="1"/>
                          </pic:cNvPicPr>
                        </pic:nvPicPr>
                        <pic:blipFill>
                          <a:blip r:embed="rId150" cstate="print"/>
                          <a:srcRect/>
                          <a:stretch>
                            <a:fillRect/>
                          </a:stretch>
                        </pic:blipFill>
                        <pic:spPr bwMode="auto">
                          <a:xfrm>
                            <a:off x="0" y="0"/>
                            <a:ext cx="63246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586740" cy="190500"/>
                  <wp:effectExtent l="19050" t="0" r="3810" b="0"/>
                  <wp:docPr id="902" name="Рисунок 902" descr="http://www.pandia.ru/text/77/216/images/image02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www.pandia.ru/text/77/216/images/image022_5.gif"/>
                          <pic:cNvPicPr>
                            <a:picLocks noChangeAspect="1" noChangeArrowheads="1"/>
                          </pic:cNvPicPr>
                        </pic:nvPicPr>
                        <pic:blipFill>
                          <a:blip r:embed="rId151" cstate="print"/>
                          <a:srcRect/>
                          <a:stretch>
                            <a:fillRect/>
                          </a:stretch>
                        </pic:blipFill>
                        <pic:spPr bwMode="auto">
                          <a:xfrm>
                            <a:off x="0" y="0"/>
                            <a:ext cx="586740" cy="19050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75260"/>
                  <wp:effectExtent l="19050" t="0" r="7620" b="0"/>
                  <wp:docPr id="903" name="Рисунок 903" descr="http://www.pandia.ru/text/77/216/images/image02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pandia.ru/text/77/216/images/image023_4.gif"/>
                          <pic:cNvPicPr>
                            <a:picLocks noChangeAspect="1" noChangeArrowheads="1"/>
                          </pic:cNvPicPr>
                        </pic:nvPicPr>
                        <pic:blipFill>
                          <a:blip r:embed="rId152" cstate="print"/>
                          <a:srcRect/>
                          <a:stretch>
                            <a:fillRect/>
                          </a:stretch>
                        </pic:blipFill>
                        <pic:spPr bwMode="auto">
                          <a:xfrm>
                            <a:off x="0" y="0"/>
                            <a:ext cx="5257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19050" t="0" r="0" b="0"/>
                  <wp:docPr id="904" name="Рисунок 904" descr="http://www.pandia.ru/text/77/216/images/image02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www.pandia.ru/text/77/216/images/image024_4.gif"/>
                          <pic:cNvPicPr>
                            <a:picLocks noChangeAspect="1" noChangeArrowheads="1"/>
                          </pic:cNvPicPr>
                        </pic:nvPicPr>
                        <pic:blipFill>
                          <a:blip r:embed="rId153"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403860" cy="198120"/>
                  <wp:effectExtent l="19050" t="0" r="0" b="0"/>
                  <wp:docPr id="905" name="Рисунок 905" descr="http://www.pandia.ru/text/77/216/images/image02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pandia.ru/text/77/216/images/image025_4.gif"/>
                          <pic:cNvPicPr>
                            <a:picLocks noChangeAspect="1" noChangeArrowheads="1"/>
                          </pic:cNvPicPr>
                        </pic:nvPicPr>
                        <pic:blipFill>
                          <a:blip r:embed="rId154" cstate="print"/>
                          <a:srcRect/>
                          <a:stretch>
                            <a:fillRect/>
                          </a:stretch>
                        </pic:blipFill>
                        <pic:spPr bwMode="auto">
                          <a:xfrm>
                            <a:off x="0" y="0"/>
                            <a:ext cx="403860" cy="19812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365760" cy="182880"/>
                  <wp:effectExtent l="19050" t="0" r="0" b="0"/>
                  <wp:docPr id="906" name="Рисунок 906" descr="http://www.pandia.ru/text/77/216/images/image02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www.pandia.ru/text/77/216/images/image026_4.gif"/>
                          <pic:cNvPicPr>
                            <a:picLocks noChangeAspect="1" noChangeArrowheads="1"/>
                          </pic:cNvPicPr>
                        </pic:nvPicPr>
                        <pic:blipFill>
                          <a:blip r:embed="rId155" cstate="print"/>
                          <a:srcRect/>
                          <a:stretch>
                            <a:fillRect/>
                          </a:stretch>
                        </pic:blipFill>
                        <pic:spPr bwMode="auto">
                          <a:xfrm>
                            <a:off x="0" y="0"/>
                            <a:ext cx="365760" cy="18288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82880"/>
                  <wp:effectExtent l="19050" t="0" r="7620" b="0"/>
                  <wp:docPr id="907" name="Рисунок 907" descr="http://www.pandia.ru/text/77/216/images/image02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pandia.ru/text/77/216/images/image027_4.gif"/>
                          <pic:cNvPicPr>
                            <a:picLocks noChangeAspect="1" noChangeArrowheads="1"/>
                          </pic:cNvPicPr>
                        </pic:nvPicPr>
                        <pic:blipFill>
                          <a:blip r:embed="rId156" cstate="print"/>
                          <a:srcRect/>
                          <a:stretch>
                            <a:fillRect/>
                          </a:stretch>
                        </pic:blipFill>
                        <pic:spPr bwMode="auto">
                          <a:xfrm>
                            <a:off x="0" y="0"/>
                            <a:ext cx="525780" cy="18288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52400"/>
                  <wp:effectExtent l="0" t="0" r="0" b="0"/>
                  <wp:docPr id="908" name="Рисунок 908" descr="http://www.pandia.ru/text/77/216/images/image02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www.pandia.ru/text/77/216/images/image028_4.gif"/>
                          <pic:cNvPicPr>
                            <a:picLocks noChangeAspect="1" noChangeArrowheads="1"/>
                          </pic:cNvPicPr>
                        </pic:nvPicPr>
                        <pic:blipFill>
                          <a:blip r:embed="rId157"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32460" cy="182880"/>
                  <wp:effectExtent l="19050" t="0" r="0" b="0"/>
                  <wp:docPr id="909" name="Рисунок 909" descr="http://www.pandia.ru/text/77/216/images/image02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pandia.ru/text/77/216/images/image029_4.gif"/>
                          <pic:cNvPicPr>
                            <a:picLocks noChangeAspect="1" noChangeArrowheads="1"/>
                          </pic:cNvPicPr>
                        </pic:nvPicPr>
                        <pic:blipFill>
                          <a:blip r:embed="rId158" cstate="print"/>
                          <a:srcRect/>
                          <a:stretch>
                            <a:fillRect/>
                          </a:stretch>
                        </pic:blipFill>
                        <pic:spPr bwMode="auto">
                          <a:xfrm>
                            <a:off x="0" y="0"/>
                            <a:ext cx="632460" cy="18288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617220" cy="175260"/>
                  <wp:effectExtent l="19050" t="0" r="0" b="0"/>
                  <wp:docPr id="910" name="Рисунок 910" descr="http://www.pandia.ru/text/77/216/images/image03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www.pandia.ru/text/77/216/images/image030_4.gif"/>
                          <pic:cNvPicPr>
                            <a:picLocks noChangeAspect="1" noChangeArrowheads="1"/>
                          </pic:cNvPicPr>
                        </pic:nvPicPr>
                        <pic:blipFill>
                          <a:blip r:embed="rId159" cstate="print"/>
                          <a:srcRect/>
                          <a:stretch>
                            <a:fillRect/>
                          </a:stretch>
                        </pic:blipFill>
                        <pic:spPr bwMode="auto">
                          <a:xfrm>
                            <a:off x="0" y="0"/>
                            <a:ext cx="61722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75260"/>
                  <wp:effectExtent l="19050" t="0" r="7620" b="0"/>
                  <wp:docPr id="911" name="Рисунок 911" descr="http://www.pandia.ru/text/77/216/images/image03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www.pandia.ru/text/77/216/images/image031_4.gif"/>
                          <pic:cNvPicPr>
                            <a:picLocks noChangeAspect="1" noChangeArrowheads="1"/>
                          </pic:cNvPicPr>
                        </pic:nvPicPr>
                        <pic:blipFill>
                          <a:blip r:embed="rId160" cstate="print"/>
                          <a:srcRect/>
                          <a:stretch>
                            <a:fillRect/>
                          </a:stretch>
                        </pic:blipFill>
                        <pic:spPr bwMode="auto">
                          <a:xfrm>
                            <a:off x="0" y="0"/>
                            <a:ext cx="5257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0" t="0" r="0" b="0"/>
                  <wp:docPr id="912" name="Рисунок 912" descr="http://www.pandia.ru/text/77/216/images/image03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www.pandia.ru/text/77/216/images/image032_4.gif"/>
                          <pic:cNvPicPr>
                            <a:picLocks noChangeAspect="1" noChangeArrowheads="1"/>
                          </pic:cNvPicPr>
                        </pic:nvPicPr>
                        <pic:blipFill>
                          <a:blip r:embed="rId161"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403860" cy="175260"/>
                  <wp:effectExtent l="19050" t="0" r="0" b="0"/>
                  <wp:docPr id="913" name="Рисунок 913" descr="http://www.pandia.ru/text/77/216/images/image03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www.pandia.ru/text/77/216/images/image033_5.gif"/>
                          <pic:cNvPicPr>
                            <a:picLocks noChangeAspect="1" noChangeArrowheads="1"/>
                          </pic:cNvPicPr>
                        </pic:nvPicPr>
                        <pic:blipFill>
                          <a:blip r:embed="rId162" cstate="print"/>
                          <a:srcRect/>
                          <a:stretch>
                            <a:fillRect/>
                          </a:stretch>
                        </pic:blipFill>
                        <pic:spPr bwMode="auto">
                          <a:xfrm>
                            <a:off x="0" y="0"/>
                            <a:ext cx="40386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594360" cy="175260"/>
                  <wp:effectExtent l="19050" t="0" r="0" b="0"/>
                  <wp:docPr id="914" name="Рисунок 914" descr="http://www.pandia.ru/text/77/216/images/image03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www.pandia.ru/text/77/216/images/image034_4.gif"/>
                          <pic:cNvPicPr>
                            <a:picLocks noChangeAspect="1" noChangeArrowheads="1"/>
                          </pic:cNvPicPr>
                        </pic:nvPicPr>
                        <pic:blipFill>
                          <a:blip r:embed="rId163" cstate="print"/>
                          <a:srcRect/>
                          <a:stretch>
                            <a:fillRect/>
                          </a:stretch>
                        </pic:blipFill>
                        <pic:spPr bwMode="auto">
                          <a:xfrm>
                            <a:off x="0" y="0"/>
                            <a:ext cx="59436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40080" cy="175260"/>
                  <wp:effectExtent l="19050" t="0" r="7620" b="0"/>
                  <wp:docPr id="915" name="Рисунок 915" descr="http://www.pandia.ru/text/77/216/images/image03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www.pandia.ru/text/77/216/images/image035_4.gif"/>
                          <pic:cNvPicPr>
                            <a:picLocks noChangeAspect="1" noChangeArrowheads="1"/>
                          </pic:cNvPicPr>
                        </pic:nvPicPr>
                        <pic:blipFill>
                          <a:blip r:embed="rId164" cstate="print"/>
                          <a:srcRect/>
                          <a:stretch>
                            <a:fillRect/>
                          </a:stretch>
                        </pic:blipFill>
                        <pic:spPr bwMode="auto">
                          <a:xfrm>
                            <a:off x="0" y="0"/>
                            <a:ext cx="6400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19050" t="0" r="0" b="0"/>
                  <wp:docPr id="916" name="Рисунок 916" descr="http://www.pandia.ru/text/77/216/images/image03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www.pandia.ru/text/77/216/images/image036_3.gif"/>
                          <pic:cNvPicPr>
                            <a:picLocks noChangeAspect="1" noChangeArrowheads="1"/>
                          </pic:cNvPicPr>
                        </pic:nvPicPr>
                        <pic:blipFill>
                          <a:blip r:embed="rId165"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bl>
    <w:p w:rsidR="00D233D7" w:rsidRPr="002235F7" w:rsidRDefault="00D233D7" w:rsidP="002235F7"/>
    <w:p w:rsidR="00D233D7" w:rsidRPr="002235F7" w:rsidRDefault="00D233D7" w:rsidP="002235F7">
      <w:pPr>
        <w:rPr>
          <w:b/>
          <w:bCs/>
        </w:rPr>
      </w:pPr>
      <w:r w:rsidRPr="002235F7">
        <w:rPr>
          <w:b/>
          <w:bCs/>
        </w:rPr>
        <w:t>Контрольные вопросы:</w:t>
      </w:r>
    </w:p>
    <w:p w:rsidR="00D233D7" w:rsidRPr="002235F7" w:rsidRDefault="00D233D7" w:rsidP="00CA4CD1">
      <w:pPr>
        <w:numPr>
          <w:ilvl w:val="0"/>
          <w:numId w:val="6"/>
        </w:numPr>
        <w:tabs>
          <w:tab w:val="clear" w:pos="1778"/>
          <w:tab w:val="num" w:pos="0"/>
        </w:tabs>
        <w:ind w:left="0" w:firstLine="709"/>
        <w:jc w:val="both"/>
      </w:pPr>
      <w:r w:rsidRPr="002235F7">
        <w:t>Как построить диаграмму?</w:t>
      </w:r>
    </w:p>
    <w:p w:rsidR="00D233D7" w:rsidRPr="002235F7" w:rsidRDefault="00D233D7" w:rsidP="00CA4CD1">
      <w:pPr>
        <w:numPr>
          <w:ilvl w:val="0"/>
          <w:numId w:val="6"/>
        </w:numPr>
        <w:tabs>
          <w:tab w:val="clear" w:pos="1778"/>
          <w:tab w:val="num" w:pos="0"/>
        </w:tabs>
        <w:ind w:left="0" w:firstLine="709"/>
        <w:jc w:val="both"/>
      </w:pPr>
      <w:r w:rsidRPr="002235F7">
        <w:t>Как производится форматирование диаграммы?</w:t>
      </w:r>
    </w:p>
    <w:p w:rsidR="00D233D7" w:rsidRPr="002235F7" w:rsidRDefault="00D233D7" w:rsidP="00CA4CD1">
      <w:pPr>
        <w:numPr>
          <w:ilvl w:val="0"/>
          <w:numId w:val="6"/>
        </w:numPr>
        <w:tabs>
          <w:tab w:val="clear" w:pos="1778"/>
          <w:tab w:val="num" w:pos="0"/>
        </w:tabs>
        <w:ind w:left="0" w:firstLine="709"/>
        <w:jc w:val="both"/>
      </w:pPr>
      <w:r w:rsidRPr="002235F7">
        <w:t>Как оформить область диаграммы рисунком?</w:t>
      </w:r>
    </w:p>
    <w:p w:rsidR="00D233D7" w:rsidRPr="002235F7" w:rsidRDefault="00D233D7" w:rsidP="00CA4CD1">
      <w:pPr>
        <w:numPr>
          <w:ilvl w:val="0"/>
          <w:numId w:val="6"/>
        </w:numPr>
        <w:tabs>
          <w:tab w:val="clear" w:pos="1778"/>
          <w:tab w:val="num" w:pos="0"/>
        </w:tabs>
        <w:ind w:left="0" w:firstLine="709"/>
        <w:jc w:val="both"/>
      </w:pPr>
      <w:r w:rsidRPr="002235F7">
        <w:t>Перечислите шаги построения графиков.</w:t>
      </w:r>
    </w:p>
    <w:p w:rsidR="00F30BC1" w:rsidRPr="00F30BC1" w:rsidRDefault="00F30BC1" w:rsidP="00F30BC1">
      <w:bookmarkStart w:id="35" w:name="_Toc26441257"/>
    </w:p>
    <w:p w:rsidR="00464E1B" w:rsidRPr="002235F7" w:rsidRDefault="00252A62" w:rsidP="002235F7">
      <w:pPr>
        <w:pStyle w:val="1"/>
        <w:spacing w:after="0"/>
        <w:rPr>
          <w:szCs w:val="24"/>
        </w:rPr>
      </w:pPr>
      <w:r w:rsidRPr="002235F7">
        <w:rPr>
          <w:szCs w:val="24"/>
        </w:rPr>
        <w:t>ПРАКТИЧЕСКОЕ ЗАНЯТИЕ №</w:t>
      </w:r>
      <w:r w:rsidR="00B83DB2">
        <w:rPr>
          <w:szCs w:val="24"/>
        </w:rPr>
        <w:t xml:space="preserve"> 8</w:t>
      </w:r>
      <w:bookmarkEnd w:id="35"/>
    </w:p>
    <w:p w:rsidR="00464E1B" w:rsidRPr="002235F7" w:rsidRDefault="00464E1B" w:rsidP="002235F7">
      <w:r w:rsidRPr="002235F7">
        <w:rPr>
          <w:b/>
          <w:color w:val="000000"/>
        </w:rPr>
        <w:t xml:space="preserve">Тема занятия: </w:t>
      </w:r>
      <w:r w:rsidR="00B83DB2">
        <w:t>Организация хранения данных в базе данных</w:t>
      </w:r>
      <w:r w:rsidRPr="002235F7">
        <w:t>.</w:t>
      </w:r>
    </w:p>
    <w:p w:rsidR="00464E1B" w:rsidRPr="002235F7" w:rsidRDefault="00464E1B" w:rsidP="002235F7">
      <w:pPr>
        <w:rPr>
          <w:b/>
          <w:bCs/>
        </w:rPr>
      </w:pPr>
      <w:r w:rsidRPr="002235F7">
        <w:rPr>
          <w:b/>
          <w:bCs/>
        </w:rPr>
        <w:t>Цель занятия:</w:t>
      </w:r>
      <w:r w:rsidR="00EE5F88" w:rsidRPr="002235F7">
        <w:rPr>
          <w:b/>
          <w:bCs/>
        </w:rPr>
        <w:t xml:space="preserve"> </w:t>
      </w:r>
      <w:r w:rsidR="00AC20FA" w:rsidRPr="002235F7">
        <w:t xml:space="preserve">научиться создавать таблицы </w:t>
      </w:r>
      <w:r w:rsidR="00B83DB2">
        <w:t xml:space="preserve">и формы для хранения данных </w:t>
      </w:r>
      <w:r w:rsidR="00AC20FA" w:rsidRPr="002235F7">
        <w:t>с помощью конструктора (создание макета таблицы с указанными полями, заполнение таблицы, использование мастера подстановок, установка поля первичного ключа), сортировать данные таблицы, связывать таблицы.</w:t>
      </w:r>
    </w:p>
    <w:p w:rsidR="00464E1B" w:rsidRPr="002235F7" w:rsidRDefault="00464E1B" w:rsidP="002235F7">
      <w:pPr>
        <w:jc w:val="center"/>
        <w:rPr>
          <w:b/>
        </w:rPr>
      </w:pPr>
      <w:r w:rsidRPr="002235F7">
        <w:rPr>
          <w:b/>
        </w:rPr>
        <w:t>Теоретические сведения</w:t>
      </w:r>
    </w:p>
    <w:p w:rsidR="00C217CD" w:rsidRPr="002235F7" w:rsidRDefault="00C217CD" w:rsidP="002235F7">
      <w:r w:rsidRPr="002235F7">
        <w:rPr>
          <w:b/>
          <w:bCs/>
        </w:rPr>
        <w:t>Создание новой таблицы с помощью Конструктора.</w:t>
      </w:r>
      <w:r w:rsidRPr="002235F7">
        <w:t xml:space="preserve"> Для создания новой таблицы на вкладке Создание Ленты выбрать пиктограмму Конструктор таблиц. </w:t>
      </w:r>
    </w:p>
    <w:p w:rsidR="00C217CD" w:rsidRPr="002235F7" w:rsidRDefault="00C217CD" w:rsidP="002235F7">
      <w:r w:rsidRPr="002235F7">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C217CD" w:rsidRPr="002235F7" w:rsidRDefault="00C217CD" w:rsidP="002235F7">
      <w:r w:rsidRPr="002235F7">
        <w:t xml:space="preserve">Каждая строка в столбце Тип данных является полем со списком, элементами которого являются типы данных </w:t>
      </w:r>
      <w:proofErr w:type="spellStart"/>
      <w:r w:rsidRPr="002235F7">
        <w:t>Access</w:t>
      </w:r>
      <w:proofErr w:type="spellEnd"/>
      <w:r w:rsidRPr="002235F7">
        <w:t xml:space="preserve">. Тип поля определяется характером </w:t>
      </w:r>
      <w:proofErr w:type="gramStart"/>
      <w:r w:rsidRPr="002235F7">
        <w:t>вводимых</w:t>
      </w:r>
      <w:proofErr w:type="gramEnd"/>
      <w:r w:rsidRPr="002235F7">
        <w:t xml:space="preserve"> в него данных (рис. 3).</w:t>
      </w:r>
    </w:p>
    <w:p w:rsidR="00C217CD" w:rsidRPr="002235F7" w:rsidRDefault="00C217CD" w:rsidP="002235F7">
      <w:r w:rsidRPr="002235F7">
        <w:rPr>
          <w:noProof/>
        </w:rPr>
        <w:drawing>
          <wp:inline distT="0" distB="0" distL="0" distR="0">
            <wp:extent cx="4572000" cy="2055303"/>
            <wp:effectExtent l="0" t="0" r="0" b="0"/>
            <wp:docPr id="2" name="Рисунок 2" descr="http://informatics.ssga.ru/_/rsrc/1320566867475/practics/lab-8/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formatics.ssga.ru/_/rsrc/1320566867475/practics/lab-8/124.png"/>
                    <pic:cNvPicPr>
                      <a:picLocks noChangeAspect="1" noChangeArrowheads="1"/>
                    </pic:cNvPicPr>
                  </pic:nvPicPr>
                  <pic:blipFill>
                    <a:blip r:embed="rId166" r:link="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2000" cy="2055303"/>
                    </a:xfrm>
                    <a:prstGeom prst="rect">
                      <a:avLst/>
                    </a:prstGeom>
                    <a:noFill/>
                    <a:ln>
                      <a:noFill/>
                    </a:ln>
                  </pic:spPr>
                </pic:pic>
              </a:graphicData>
            </a:graphic>
          </wp:inline>
        </w:drawing>
      </w:r>
    </w:p>
    <w:p w:rsidR="00C217CD" w:rsidRPr="002235F7" w:rsidRDefault="00C217CD" w:rsidP="002235F7">
      <w:r w:rsidRPr="002235F7">
        <w:t>Рис. 3. Создание таблицы в режиме конструктора</w:t>
      </w:r>
    </w:p>
    <w:p w:rsidR="00C217CD" w:rsidRPr="002235F7" w:rsidRDefault="00C217CD" w:rsidP="002235F7">
      <w:r w:rsidRPr="002235F7">
        <w:t xml:space="preserve">Среди типов данных </w:t>
      </w:r>
      <w:proofErr w:type="spellStart"/>
      <w:r w:rsidRPr="002235F7">
        <w:t>Access</w:t>
      </w:r>
      <w:proofErr w:type="spellEnd"/>
      <w:r w:rsidRPr="002235F7">
        <w:t xml:space="preserve"> есть специальный тип – Счетчик. В поле этого типа </w:t>
      </w:r>
      <w:proofErr w:type="spellStart"/>
      <w:r w:rsidRPr="002235F7">
        <w:t>Access</w:t>
      </w:r>
      <w:proofErr w:type="spellEnd"/>
      <w:r w:rsidRPr="002235F7">
        <w:t xml:space="preserve"> автоматически нумерует строки таблицы в возрастающей последовательности. Редактировать значения такого поля нельзя.</w:t>
      </w:r>
    </w:p>
    <w:p w:rsidR="00C217CD" w:rsidRPr="002235F7" w:rsidRDefault="00C217CD" w:rsidP="002235F7">
      <w:r w:rsidRPr="002235F7">
        <w:t>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w:t>
      </w:r>
      <w:r w:rsidR="00113477">
        <w:t xml:space="preserve"> </w:t>
      </w:r>
    </w:p>
    <w:p w:rsidR="00322E6D" w:rsidRPr="002235F7" w:rsidRDefault="00322E6D" w:rsidP="002235F7">
      <w:pPr>
        <w:jc w:val="both"/>
      </w:pPr>
      <w:proofErr w:type="spellStart"/>
      <w:r w:rsidRPr="002235F7">
        <w:t>Access</w:t>
      </w:r>
      <w:proofErr w:type="spellEnd"/>
      <w:r w:rsidRPr="002235F7">
        <w:t xml:space="preserve"> предлагает следующие способы создания форм:</w:t>
      </w:r>
    </w:p>
    <w:p w:rsidR="00322E6D" w:rsidRPr="002235F7" w:rsidRDefault="00322E6D" w:rsidP="002235F7">
      <w:pPr>
        <w:jc w:val="both"/>
      </w:pPr>
      <w:r w:rsidRPr="002235F7">
        <w:t>Конструктор форм – позволяет разрабатывать собственные экранные формы с заданными свойствами для просмотра, ввода и редактирования данных.</w:t>
      </w:r>
    </w:p>
    <w:p w:rsidR="00322E6D" w:rsidRPr="002235F7" w:rsidRDefault="00322E6D" w:rsidP="002235F7">
      <w:pPr>
        <w:jc w:val="both"/>
      </w:pPr>
      <w:r w:rsidRPr="002235F7">
        <w:t>Мастер форм – позволяет достаточно быстро создать форму на основе выбранных для нее данных.</w:t>
      </w:r>
    </w:p>
    <w:p w:rsidR="00322E6D" w:rsidRPr="002235F7" w:rsidRDefault="00322E6D" w:rsidP="002235F7">
      <w:pPr>
        <w:jc w:val="both"/>
      </w:pPr>
      <w:proofErr w:type="spellStart"/>
      <w:r w:rsidRPr="002235F7">
        <w:t>Автоформа</w:t>
      </w:r>
      <w:proofErr w:type="spellEnd"/>
      <w:r w:rsidRPr="002235F7">
        <w:t xml:space="preserve">: в столбец, </w:t>
      </w:r>
      <w:proofErr w:type="gramStart"/>
      <w:r w:rsidRPr="002235F7">
        <w:t>ленточная</w:t>
      </w:r>
      <w:proofErr w:type="gramEnd"/>
      <w:r w:rsidRPr="002235F7">
        <w:t>, табличная.</w:t>
      </w:r>
    </w:p>
    <w:p w:rsidR="00322E6D" w:rsidRPr="002235F7" w:rsidRDefault="00322E6D" w:rsidP="002235F7">
      <w:pPr>
        <w:jc w:val="both"/>
      </w:pPr>
      <w:r w:rsidRPr="002235F7">
        <w:t>Диаграмма – позволяет создавать форму, данные в которой представлены в виде диаграммы.</w:t>
      </w:r>
    </w:p>
    <w:p w:rsidR="00322E6D" w:rsidRPr="002235F7" w:rsidRDefault="00322E6D" w:rsidP="002235F7">
      <w:pPr>
        <w:jc w:val="both"/>
      </w:pPr>
      <w:r w:rsidRPr="002235F7">
        <w:t xml:space="preserve">По сравнению с простыми </w:t>
      </w:r>
      <w:proofErr w:type="spellStart"/>
      <w:r w:rsidRPr="002235F7">
        <w:t>автоформами</w:t>
      </w:r>
      <w:proofErr w:type="spellEnd"/>
      <w:r w:rsidRPr="002235F7">
        <w:t>,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322E6D" w:rsidRPr="002235F7" w:rsidRDefault="00322E6D" w:rsidP="002235F7">
      <w:pPr>
        <w:jc w:val="both"/>
      </w:pPr>
      <w:r w:rsidRPr="002235F7">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322E6D" w:rsidRPr="002235F7" w:rsidRDefault="00322E6D" w:rsidP="002235F7">
      <w:pPr>
        <w:jc w:val="both"/>
      </w:pPr>
      <w:r w:rsidRPr="002235F7">
        <w:t>На 2 шаге предлагается задать внешний вид формы: в один столбец, ленточный, табличный, выровненный.</w:t>
      </w:r>
      <w:r w:rsidR="00113477">
        <w:t xml:space="preserve"> </w:t>
      </w:r>
    </w:p>
    <w:p w:rsidR="00322E6D" w:rsidRPr="002235F7" w:rsidRDefault="00322E6D" w:rsidP="002235F7">
      <w:pPr>
        <w:jc w:val="both"/>
      </w:pPr>
      <w:r w:rsidRPr="002235F7">
        <w:t>На 3 шаге выбирается стиль формы из списка вариантов стилей.</w:t>
      </w:r>
    </w:p>
    <w:p w:rsidR="00322E6D" w:rsidRPr="002235F7" w:rsidRDefault="00322E6D" w:rsidP="002235F7">
      <w:pPr>
        <w:jc w:val="both"/>
      </w:pPr>
      <w:r w:rsidRPr="002235F7">
        <w:lastRenderedPageBreak/>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322E6D" w:rsidRPr="002235F7" w:rsidRDefault="00322E6D" w:rsidP="002235F7">
      <w:pPr>
        <w:jc w:val="both"/>
      </w:pPr>
      <w:r w:rsidRPr="002235F7">
        <w:t xml:space="preserve">Создавать и редактировать формы любой степени сложности позволяет только Конструктор форм. </w:t>
      </w:r>
    </w:p>
    <w:p w:rsidR="00322E6D" w:rsidRPr="002235F7" w:rsidRDefault="00322E6D" w:rsidP="002235F7">
      <w:pPr>
        <w:jc w:val="both"/>
      </w:pPr>
      <w:r w:rsidRPr="002235F7">
        <w:t xml:space="preserve">Также в режиме Конструктора можно отредактировать формы, созданные Мастером, или </w:t>
      </w:r>
      <w:proofErr w:type="spellStart"/>
      <w:r w:rsidRPr="002235F7">
        <w:t>автоформы</w:t>
      </w:r>
      <w:proofErr w:type="spellEnd"/>
      <w:r w:rsidRPr="002235F7">
        <w:t>.</w:t>
      </w:r>
    </w:p>
    <w:p w:rsidR="00322E6D" w:rsidRPr="002235F7" w:rsidRDefault="00322E6D" w:rsidP="002235F7">
      <w:pPr>
        <w:jc w:val="both"/>
      </w:pPr>
      <w:r w:rsidRPr="002235F7">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AC20FA" w:rsidRPr="002235F7" w:rsidRDefault="00AC20FA" w:rsidP="002235F7">
      <w:r w:rsidRPr="002235F7">
        <w:rPr>
          <w:b/>
        </w:rPr>
        <w:t>Задание 1.</w:t>
      </w:r>
      <w:r w:rsidRPr="002235F7">
        <w:t xml:space="preserve"> Создать базу данных, состоящую из двух таблиц, для хранения информации о студентах и их родителях вашей группы. </w:t>
      </w:r>
    </w:p>
    <w:p w:rsidR="00AC20FA" w:rsidRPr="002235F7" w:rsidRDefault="00AC20FA" w:rsidP="002235F7">
      <w:pPr>
        <w:jc w:val="center"/>
        <w:rPr>
          <w:b/>
        </w:rPr>
      </w:pPr>
      <w:r w:rsidRPr="002235F7">
        <w:rPr>
          <w:b/>
        </w:rPr>
        <w:t xml:space="preserve">Алгоритм выполнения </w:t>
      </w:r>
    </w:p>
    <w:p w:rsidR="00AC20FA" w:rsidRPr="002235F7" w:rsidRDefault="00AC20FA" w:rsidP="00CA4CD1">
      <w:pPr>
        <w:pStyle w:val="a4"/>
        <w:numPr>
          <w:ilvl w:val="1"/>
          <w:numId w:val="7"/>
        </w:numPr>
        <w:ind w:left="0" w:firstLine="0"/>
        <w:jc w:val="both"/>
      </w:pPr>
      <w:r w:rsidRPr="002235F7">
        <w:t xml:space="preserve">Откройте приложение </w:t>
      </w:r>
      <w:r w:rsidRPr="002235F7">
        <w:rPr>
          <w:lang w:val="en-US"/>
        </w:rPr>
        <w:t>MS Access.</w:t>
      </w:r>
    </w:p>
    <w:p w:rsidR="00AC20FA" w:rsidRPr="002235F7" w:rsidRDefault="00AC20FA" w:rsidP="00CA4CD1">
      <w:pPr>
        <w:pStyle w:val="a4"/>
        <w:numPr>
          <w:ilvl w:val="1"/>
          <w:numId w:val="7"/>
        </w:numPr>
        <w:ind w:left="0" w:firstLine="0"/>
        <w:jc w:val="both"/>
      </w:pPr>
      <w:r w:rsidRPr="002235F7">
        <w:t xml:space="preserve">Выберите пункт </w:t>
      </w:r>
      <w:r w:rsidRPr="002235F7">
        <w:rPr>
          <w:i/>
        </w:rPr>
        <w:t>Новая база данных.</w:t>
      </w:r>
    </w:p>
    <w:p w:rsidR="00AC20FA" w:rsidRPr="002235F7" w:rsidRDefault="00AC20FA" w:rsidP="00CA4CD1">
      <w:pPr>
        <w:pStyle w:val="a4"/>
        <w:numPr>
          <w:ilvl w:val="1"/>
          <w:numId w:val="7"/>
        </w:numPr>
        <w:ind w:left="0" w:firstLine="0"/>
        <w:jc w:val="both"/>
      </w:pPr>
      <w:r w:rsidRPr="002235F7">
        <w:t xml:space="preserve">На панели задач справа введите в окне </w:t>
      </w:r>
      <w:r w:rsidRPr="002235F7">
        <w:rPr>
          <w:i/>
        </w:rPr>
        <w:t>Имя файла</w:t>
      </w:r>
      <w:r w:rsidRPr="002235F7">
        <w:t xml:space="preserve"> имя файла базы данных – </w:t>
      </w:r>
      <w:r w:rsidRPr="002235F7">
        <w:rPr>
          <w:i/>
        </w:rPr>
        <w:t>ГРУППА</w:t>
      </w:r>
      <w:r w:rsidRPr="002235F7">
        <w:t>. Выполните щелчок на кнопке</w:t>
      </w:r>
      <w:proofErr w:type="gramStart"/>
      <w:r w:rsidR="0078207A" w:rsidRPr="002235F7">
        <w:t xml:space="preserve"> </w:t>
      </w:r>
      <w:r w:rsidRPr="002235F7">
        <w:rPr>
          <w:i/>
        </w:rPr>
        <w:t>С</w:t>
      </w:r>
      <w:proofErr w:type="gramEnd"/>
      <w:r w:rsidRPr="002235F7">
        <w:rPr>
          <w:i/>
        </w:rPr>
        <w:t>оздать</w:t>
      </w:r>
      <w:r w:rsidRPr="002235F7">
        <w:t>.</w:t>
      </w:r>
    </w:p>
    <w:p w:rsidR="00AC20FA" w:rsidRPr="002235F7" w:rsidRDefault="00AC20FA" w:rsidP="00CA4CD1">
      <w:pPr>
        <w:pStyle w:val="a4"/>
        <w:numPr>
          <w:ilvl w:val="1"/>
          <w:numId w:val="7"/>
        </w:numPr>
        <w:ind w:left="0" w:firstLine="0"/>
        <w:jc w:val="both"/>
      </w:pPr>
      <w:r w:rsidRPr="002235F7">
        <w:t xml:space="preserve">Создайте в этой базе данных в режиме Конструктор таблицу </w:t>
      </w:r>
      <w:r w:rsidRPr="002235F7">
        <w:rPr>
          <w:i/>
        </w:rPr>
        <w:t>«Сведения о студентах»</w:t>
      </w:r>
      <w:r w:rsidRPr="002235F7">
        <w:t xml:space="preserve"> командой </w:t>
      </w:r>
      <w:r w:rsidRPr="002235F7">
        <w:rPr>
          <w:i/>
        </w:rPr>
        <w:t>вкладка Создание – панель Таблицы – Конструктор таблиц.</w:t>
      </w:r>
    </w:p>
    <w:p w:rsidR="00AC20FA" w:rsidRPr="002235F7" w:rsidRDefault="00AC20FA" w:rsidP="00CA4CD1">
      <w:pPr>
        <w:pStyle w:val="a4"/>
        <w:numPr>
          <w:ilvl w:val="1"/>
          <w:numId w:val="7"/>
        </w:numPr>
        <w:ind w:left="0" w:firstLine="0"/>
        <w:jc w:val="both"/>
      </w:pPr>
      <w:r w:rsidRPr="002235F7">
        <w:t>В окне конструктора таблиц задаются поля</w:t>
      </w:r>
      <w:r w:rsidR="007E5A70" w:rsidRPr="002235F7">
        <w:t xml:space="preserve"> </w:t>
      </w:r>
      <w:r w:rsidRPr="002235F7">
        <w:t>таблицы и их свойства. Создайте структуру таблицы с полями, представленные ниже.</w:t>
      </w:r>
    </w:p>
    <w:tbl>
      <w:tblPr>
        <w:tblStyle w:val="a5"/>
        <w:tblW w:w="10173" w:type="dxa"/>
        <w:jc w:val="center"/>
        <w:tblLook w:val="04A0"/>
      </w:tblPr>
      <w:tblGrid>
        <w:gridCol w:w="2987"/>
        <w:gridCol w:w="1374"/>
        <w:gridCol w:w="5812"/>
      </w:tblGrid>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 xml:space="preserve">Имя поля </w:t>
            </w:r>
          </w:p>
        </w:tc>
        <w:tc>
          <w:tcPr>
            <w:tcW w:w="1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Тип данных</w:t>
            </w:r>
          </w:p>
        </w:tc>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Описание</w:t>
            </w: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Фамилия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Имя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406"/>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Код студента</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На первом месте этого поля указывается первая буква фамилии, затем цифры без пробела.</w:t>
            </w: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Пол</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Дата рождения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Время/Дата</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Район</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Адрес</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Улица, дом, квартира</w:t>
            </w: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Домашний телефон</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bl>
    <w:p w:rsidR="00AC20FA" w:rsidRPr="002235F7" w:rsidRDefault="00AC20FA" w:rsidP="002235F7">
      <w:pPr>
        <w:pStyle w:val="a4"/>
        <w:ind w:left="0"/>
        <w:rPr>
          <w:lang w:eastAsia="en-US"/>
        </w:rPr>
      </w:pPr>
    </w:p>
    <w:p w:rsidR="00AC20FA" w:rsidRPr="002235F7" w:rsidRDefault="00AC20FA" w:rsidP="00CA4CD1">
      <w:pPr>
        <w:pStyle w:val="a4"/>
        <w:numPr>
          <w:ilvl w:val="1"/>
          <w:numId w:val="7"/>
        </w:numPr>
        <w:ind w:left="0" w:firstLine="0"/>
        <w:jc w:val="both"/>
      </w:pPr>
      <w:r w:rsidRPr="002235F7">
        <w:rPr>
          <w:noProof/>
        </w:rPr>
        <w:drawing>
          <wp:anchor distT="0" distB="0" distL="114300" distR="114300" simplePos="0" relativeHeight="251665408" behindDoc="1" locked="0" layoutInCell="1" allowOverlap="1">
            <wp:simplePos x="0" y="0"/>
            <wp:positionH relativeFrom="column">
              <wp:posOffset>2314575</wp:posOffset>
            </wp:positionH>
            <wp:positionV relativeFrom="paragraph">
              <wp:posOffset>81915</wp:posOffset>
            </wp:positionV>
            <wp:extent cx="4095750" cy="990600"/>
            <wp:effectExtent l="0" t="0" r="0" b="0"/>
            <wp:wrapTight wrapText="bothSides">
              <wp:wrapPolygon edited="0">
                <wp:start x="0" y="0"/>
                <wp:lineTo x="0" y="21185"/>
                <wp:lineTo x="21500" y="21185"/>
                <wp:lineTo x="21500"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95750" cy="990600"/>
                    </a:xfrm>
                    <a:prstGeom prst="rect">
                      <a:avLst/>
                    </a:prstGeom>
                    <a:noFill/>
                  </pic:spPr>
                </pic:pic>
              </a:graphicData>
            </a:graphic>
          </wp:anchor>
        </w:drawing>
      </w:r>
      <w:r w:rsidRPr="002235F7">
        <w:t xml:space="preserve">Для поля Дата рождения </w:t>
      </w:r>
      <w:proofErr w:type="spellStart"/>
      <w:r w:rsidRPr="002235F7">
        <w:t>установитесвойства</w:t>
      </w:r>
      <w:proofErr w:type="spellEnd"/>
      <w:r w:rsidRPr="002235F7">
        <w:t xml:space="preserve"> поля – Краткий формат даты, для этого установите курсор в это поле и в свойства поля на вкладке общие выберите из раскрывающегося списка Краткий формат даты.</w:t>
      </w:r>
    </w:p>
    <w:p w:rsidR="00AC20FA" w:rsidRPr="002235F7" w:rsidRDefault="00AC20FA" w:rsidP="00CA4CD1">
      <w:pPr>
        <w:pStyle w:val="a4"/>
        <w:numPr>
          <w:ilvl w:val="1"/>
          <w:numId w:val="7"/>
        </w:numPr>
        <w:ind w:left="0" w:firstLine="0"/>
        <w:jc w:val="both"/>
      </w:pPr>
      <w:r w:rsidRPr="002235F7">
        <w:t xml:space="preserve">Объявите поле Код студента созданной таблицы ключевым полем командой </w:t>
      </w:r>
      <w:r w:rsidRPr="002235F7">
        <w:rPr>
          <w:i/>
        </w:rPr>
        <w:t>вкладка Работа с таблицами/Конструктор – панель Сервис – Ключевое поле.</w:t>
      </w:r>
    </w:p>
    <w:p w:rsidR="00AC20FA" w:rsidRPr="002235F7" w:rsidRDefault="00AC20FA" w:rsidP="00CA4CD1">
      <w:pPr>
        <w:pStyle w:val="a4"/>
        <w:numPr>
          <w:ilvl w:val="1"/>
          <w:numId w:val="7"/>
        </w:numPr>
        <w:ind w:left="0" w:firstLine="0"/>
        <w:jc w:val="both"/>
      </w:pPr>
      <w:r w:rsidRPr="002235F7">
        <w:t xml:space="preserve">Сохраните структуру таблицы командой кнопка </w:t>
      </w:r>
      <w:r w:rsidRPr="002235F7">
        <w:rPr>
          <w:lang w:val="en-US"/>
        </w:rPr>
        <w:t>Office</w:t>
      </w:r>
      <w:r w:rsidRPr="002235F7">
        <w:t xml:space="preserve"> – Сохранить. </w:t>
      </w:r>
      <w:proofErr w:type="spellStart"/>
      <w:r w:rsidRPr="002235F7">
        <w:t>Дайтеей</w:t>
      </w:r>
      <w:proofErr w:type="spellEnd"/>
      <w:r w:rsidRPr="002235F7">
        <w:t xml:space="preserve"> имя </w:t>
      </w:r>
      <w:r w:rsidRPr="002235F7">
        <w:rPr>
          <w:i/>
        </w:rPr>
        <w:t>«Сведения о студентах»</w:t>
      </w:r>
      <w:r w:rsidRPr="002235F7">
        <w:t>.</w:t>
      </w:r>
    </w:p>
    <w:p w:rsidR="00AC20FA" w:rsidRPr="002235F7" w:rsidRDefault="00AC20FA" w:rsidP="00CA4CD1">
      <w:pPr>
        <w:pStyle w:val="a4"/>
        <w:numPr>
          <w:ilvl w:val="1"/>
          <w:numId w:val="7"/>
        </w:numPr>
        <w:ind w:left="0" w:firstLine="0"/>
        <w:jc w:val="both"/>
      </w:pPr>
      <w:r w:rsidRPr="002235F7">
        <w:t xml:space="preserve">Создайте для поля </w:t>
      </w:r>
      <w:r w:rsidRPr="002235F7">
        <w:rPr>
          <w:i/>
        </w:rPr>
        <w:t>Район</w:t>
      </w:r>
      <w:r w:rsidRPr="002235F7">
        <w:t xml:space="preserve"> таблицы </w:t>
      </w:r>
      <w:r w:rsidRPr="002235F7">
        <w:rPr>
          <w:i/>
        </w:rPr>
        <w:t>«Сведения о студентах»</w:t>
      </w:r>
      <w:r w:rsidRPr="002235F7">
        <w:t xml:space="preserve"> список значений, используя мастер подстановок. Для этого:</w:t>
      </w:r>
    </w:p>
    <w:p w:rsidR="00AC20FA" w:rsidRPr="002235F7" w:rsidRDefault="00AC20FA" w:rsidP="00CA4CD1">
      <w:pPr>
        <w:pStyle w:val="a4"/>
        <w:numPr>
          <w:ilvl w:val="1"/>
          <w:numId w:val="8"/>
        </w:numPr>
        <w:ind w:left="0" w:firstLine="0"/>
        <w:jc w:val="both"/>
      </w:pPr>
      <w:r w:rsidRPr="002235F7">
        <w:t xml:space="preserve">В режиме конструктора для поля </w:t>
      </w:r>
      <w:r w:rsidRPr="002235F7">
        <w:rPr>
          <w:i/>
        </w:rPr>
        <w:t>Район</w:t>
      </w:r>
      <w:r w:rsidRPr="002235F7">
        <w:t xml:space="preserve"> выберите тип данных </w:t>
      </w:r>
      <w:r w:rsidRPr="002235F7">
        <w:rPr>
          <w:i/>
        </w:rPr>
        <w:t>Мастер подстановок</w:t>
      </w:r>
      <w:r w:rsidRPr="002235F7">
        <w:t>.</w:t>
      </w:r>
    </w:p>
    <w:p w:rsidR="00AC20FA" w:rsidRPr="002235F7" w:rsidRDefault="00AC20FA" w:rsidP="00CA4CD1">
      <w:pPr>
        <w:pStyle w:val="a4"/>
        <w:numPr>
          <w:ilvl w:val="1"/>
          <w:numId w:val="8"/>
        </w:numPr>
        <w:ind w:left="0" w:firstLine="0"/>
        <w:jc w:val="both"/>
      </w:pPr>
      <w:proofErr w:type="gramStart"/>
      <w:r w:rsidRPr="002235F7">
        <w:t xml:space="preserve">Укажите пункт </w:t>
      </w:r>
      <w:r w:rsidRPr="002235F7">
        <w:rPr>
          <w:i/>
        </w:rPr>
        <w:t>будет</w:t>
      </w:r>
      <w:proofErr w:type="gramEnd"/>
      <w:r w:rsidRPr="002235F7">
        <w:rPr>
          <w:i/>
        </w:rPr>
        <w:t xml:space="preserve"> введ</w:t>
      </w:r>
      <w:r w:rsidR="0021601E" w:rsidRPr="002235F7">
        <w:rPr>
          <w:i/>
        </w:rPr>
        <w:t>е</w:t>
      </w:r>
      <w:r w:rsidRPr="002235F7">
        <w:rPr>
          <w:i/>
        </w:rPr>
        <w:t>н фиксированный набор значений</w:t>
      </w:r>
      <w:r w:rsidRPr="002235F7">
        <w:t xml:space="preserve"> и </w:t>
      </w:r>
      <w:proofErr w:type="spellStart"/>
      <w:r w:rsidRPr="002235F7">
        <w:t>нажмите</w:t>
      </w:r>
      <w:r w:rsidRPr="002235F7">
        <w:rPr>
          <w:i/>
        </w:rPr>
        <w:t>Далее</w:t>
      </w:r>
      <w:proofErr w:type="spellEnd"/>
      <w:r w:rsidRPr="002235F7">
        <w:t>.</w:t>
      </w:r>
    </w:p>
    <w:p w:rsidR="00AC20FA" w:rsidRPr="002235F7" w:rsidRDefault="00AC20FA" w:rsidP="00CA4CD1">
      <w:pPr>
        <w:pStyle w:val="a4"/>
        <w:numPr>
          <w:ilvl w:val="1"/>
          <w:numId w:val="8"/>
        </w:numPr>
        <w:ind w:left="0" w:firstLine="0"/>
        <w:jc w:val="both"/>
      </w:pPr>
      <w:r w:rsidRPr="002235F7">
        <w:t xml:space="preserve">Введите </w:t>
      </w:r>
      <w:proofErr w:type="spellStart"/>
      <w:r w:rsidRPr="002235F7">
        <w:t>встолбец</w:t>
      </w:r>
      <w:proofErr w:type="spellEnd"/>
      <w:r w:rsidRPr="002235F7">
        <w:t xml:space="preserve"> все </w:t>
      </w:r>
      <w:proofErr w:type="spellStart"/>
      <w:r w:rsidRPr="002235F7">
        <w:t>районынашего</w:t>
      </w:r>
      <w:proofErr w:type="spellEnd"/>
      <w:r w:rsidRPr="002235F7">
        <w:t xml:space="preserve"> города и </w:t>
      </w:r>
      <w:proofErr w:type="spellStart"/>
      <w:r w:rsidRPr="002235F7">
        <w:t>нажмите</w:t>
      </w:r>
      <w:r w:rsidRPr="002235F7">
        <w:rPr>
          <w:i/>
        </w:rPr>
        <w:t>Далее</w:t>
      </w:r>
      <w:proofErr w:type="spellEnd"/>
      <w:r w:rsidRPr="002235F7">
        <w:t xml:space="preserve"> и </w:t>
      </w:r>
      <w:r w:rsidRPr="002235F7">
        <w:rPr>
          <w:i/>
        </w:rPr>
        <w:t>Готово</w:t>
      </w:r>
      <w:r w:rsidRPr="002235F7">
        <w:t>.</w:t>
      </w:r>
    </w:p>
    <w:p w:rsidR="00AC20FA" w:rsidRPr="002235F7" w:rsidRDefault="00AC20FA" w:rsidP="00CA4CD1">
      <w:pPr>
        <w:pStyle w:val="a4"/>
        <w:numPr>
          <w:ilvl w:val="1"/>
          <w:numId w:val="7"/>
        </w:numPr>
        <w:ind w:left="0" w:firstLine="0"/>
        <w:jc w:val="both"/>
      </w:pPr>
      <w:r w:rsidRPr="002235F7">
        <w:t>Сохраните ещ</w:t>
      </w:r>
      <w:r w:rsidR="0021601E" w:rsidRPr="002235F7">
        <w:t>е</w:t>
      </w:r>
      <w:r w:rsidRPr="002235F7">
        <w:t xml:space="preserve"> раз </w:t>
      </w:r>
      <w:proofErr w:type="spellStart"/>
      <w:r w:rsidRPr="002235F7">
        <w:t>структурутаблицы</w:t>
      </w:r>
      <w:proofErr w:type="spellEnd"/>
      <w:r w:rsidRPr="002235F7">
        <w:t>.</w:t>
      </w:r>
    </w:p>
    <w:p w:rsidR="00AC20FA" w:rsidRPr="002235F7" w:rsidRDefault="00AC20FA" w:rsidP="00CA4CD1">
      <w:pPr>
        <w:pStyle w:val="a4"/>
        <w:numPr>
          <w:ilvl w:val="1"/>
          <w:numId w:val="7"/>
        </w:numPr>
        <w:ind w:left="0" w:firstLine="0"/>
        <w:jc w:val="both"/>
      </w:pPr>
      <w:r w:rsidRPr="002235F7">
        <w:t xml:space="preserve">Перейдите в режим таблицы и заполните таблицу </w:t>
      </w:r>
      <w:r w:rsidRPr="002235F7">
        <w:rPr>
          <w:i/>
        </w:rPr>
        <w:t xml:space="preserve">«Сведения о студентах» </w:t>
      </w:r>
      <w:r w:rsidRPr="002235F7">
        <w:t xml:space="preserve">(8 записей). </w:t>
      </w:r>
    </w:p>
    <w:p w:rsidR="00AC20FA" w:rsidRPr="002235F7" w:rsidRDefault="00AC20FA" w:rsidP="002235F7">
      <w:pPr>
        <w:pStyle w:val="a4"/>
        <w:ind w:left="0"/>
      </w:pPr>
      <w:r w:rsidRPr="002235F7">
        <w:t xml:space="preserve">При заполнении поля </w:t>
      </w:r>
      <w:r w:rsidRPr="002235F7">
        <w:rPr>
          <w:i/>
        </w:rPr>
        <w:t>Район</w:t>
      </w:r>
      <w:r w:rsidRPr="002235F7">
        <w:t xml:space="preserve"> воспользуйтесь созданным списком. (</w:t>
      </w:r>
      <w:proofErr w:type="gramStart"/>
      <w:r w:rsidRPr="002235F7">
        <w:t>См</w:t>
      </w:r>
      <w:proofErr w:type="gramEnd"/>
      <w:r w:rsidRPr="002235F7">
        <w:t>. образец):</w:t>
      </w:r>
    </w:p>
    <w:p w:rsidR="00AC20FA" w:rsidRPr="002235F7" w:rsidRDefault="00AC20FA" w:rsidP="002235F7">
      <w:r w:rsidRPr="002235F7">
        <w:rPr>
          <w:noProof/>
        </w:rPr>
        <w:lastRenderedPageBreak/>
        <w:drawing>
          <wp:inline distT="0" distB="0" distL="0" distR="0">
            <wp:extent cx="5229225" cy="1435821"/>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29225" cy="1435821"/>
                    </a:xfrm>
                    <a:prstGeom prst="rect">
                      <a:avLst/>
                    </a:prstGeom>
                    <a:noFill/>
                    <a:ln>
                      <a:noFill/>
                    </a:ln>
                  </pic:spPr>
                </pic:pic>
              </a:graphicData>
            </a:graphic>
          </wp:inline>
        </w:drawing>
      </w:r>
    </w:p>
    <w:p w:rsidR="00AC20FA" w:rsidRPr="002235F7" w:rsidRDefault="00AC20FA" w:rsidP="00CA4CD1">
      <w:pPr>
        <w:pStyle w:val="a4"/>
        <w:numPr>
          <w:ilvl w:val="1"/>
          <w:numId w:val="7"/>
        </w:numPr>
        <w:ind w:left="0" w:firstLine="0"/>
        <w:jc w:val="both"/>
      </w:pPr>
      <w:r w:rsidRPr="002235F7">
        <w:t xml:space="preserve">Произвести сортировку записей в таблице по полю Фамилия по возрастанию. Для этого поставьте курсор в поле Фамилия и выполните команду </w:t>
      </w:r>
      <w:r w:rsidRPr="002235F7">
        <w:rPr>
          <w:i/>
        </w:rPr>
        <w:t>вкладка Главная – панель Сортировка и фильтр – Сортировка по возрастанию</w:t>
      </w:r>
      <w:r w:rsidRPr="002235F7">
        <w:t>.</w:t>
      </w:r>
    </w:p>
    <w:p w:rsidR="00AC20FA" w:rsidRPr="002235F7" w:rsidRDefault="00AC20FA" w:rsidP="00CA4CD1">
      <w:pPr>
        <w:pStyle w:val="a4"/>
        <w:numPr>
          <w:ilvl w:val="1"/>
          <w:numId w:val="7"/>
        </w:numPr>
        <w:ind w:left="0" w:firstLine="0"/>
        <w:jc w:val="both"/>
      </w:pPr>
      <w:r w:rsidRPr="002235F7">
        <w:t>Создайте в этой же базе данных еще одну таблицу «Сведения о родителях» с помощью конструктора с полями, представленные в следующей таблице:</w:t>
      </w:r>
    </w:p>
    <w:tbl>
      <w:tblPr>
        <w:tblStyle w:val="a5"/>
        <w:tblW w:w="10173" w:type="dxa"/>
        <w:tblLook w:val="04A0"/>
      </w:tblPr>
      <w:tblGrid>
        <w:gridCol w:w="1951"/>
        <w:gridCol w:w="2496"/>
        <w:gridCol w:w="481"/>
        <w:gridCol w:w="1999"/>
        <w:gridCol w:w="3246"/>
      </w:tblGrid>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2235F7">
            <w:pPr>
              <w:rPr>
                <w:sz w:val="20"/>
                <w:szCs w:val="20"/>
              </w:rPr>
            </w:pPr>
            <w:r w:rsidRPr="00B83DB2">
              <w:rPr>
                <w:sz w:val="20"/>
                <w:szCs w:val="20"/>
              </w:rPr>
              <w:t>Имя поля</w:t>
            </w:r>
          </w:p>
        </w:tc>
        <w:tc>
          <w:tcPr>
            <w:tcW w:w="1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2235F7">
            <w:pPr>
              <w:rPr>
                <w:sz w:val="20"/>
                <w:szCs w:val="20"/>
              </w:rPr>
            </w:pPr>
            <w:r w:rsidRPr="00B83DB2">
              <w:rPr>
                <w:sz w:val="20"/>
                <w:szCs w:val="20"/>
              </w:rPr>
              <w:t>Тип данных</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Код студента</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Сведения о матери</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Сведения об отце</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47" w:type="dxa"/>
            <w:gridSpan w:val="2"/>
          </w:tcPr>
          <w:p w:rsidR="00AC20FA" w:rsidRPr="00B83DB2" w:rsidRDefault="00AC20FA" w:rsidP="00CA4CD1">
            <w:pPr>
              <w:pStyle w:val="a4"/>
              <w:numPr>
                <w:ilvl w:val="1"/>
                <w:numId w:val="7"/>
              </w:numPr>
              <w:ind w:left="0" w:firstLine="0"/>
              <w:jc w:val="both"/>
              <w:rPr>
                <w:sz w:val="20"/>
                <w:szCs w:val="20"/>
                <w:lang w:eastAsia="en-US"/>
              </w:rPr>
            </w:pPr>
            <w:r w:rsidRPr="00B83DB2">
              <w:rPr>
                <w:sz w:val="20"/>
                <w:szCs w:val="20"/>
              </w:rPr>
              <w:t xml:space="preserve">Создайте для поля </w:t>
            </w:r>
            <w:r w:rsidRPr="00B83DB2">
              <w:rPr>
                <w:i/>
                <w:sz w:val="20"/>
                <w:szCs w:val="20"/>
              </w:rPr>
              <w:t>Код студента</w:t>
            </w:r>
            <w:r w:rsidRPr="00B83DB2">
              <w:rPr>
                <w:sz w:val="20"/>
                <w:szCs w:val="20"/>
              </w:rPr>
              <w:t xml:space="preserve"> поле со списком Код студента, Фамилии, Имя, используя мастер подстановок. См. выполнение задания 9, только указать пункт </w:t>
            </w:r>
            <w:r w:rsidRPr="00B83DB2">
              <w:rPr>
                <w:i/>
                <w:sz w:val="20"/>
                <w:szCs w:val="20"/>
              </w:rPr>
              <w:t>Объект будет использовать значение из таблицы</w:t>
            </w:r>
            <w:r w:rsidRPr="00B83DB2">
              <w:rPr>
                <w:sz w:val="20"/>
                <w:szCs w:val="20"/>
              </w:rPr>
              <w:t xml:space="preserve">, добавить указанные поля, используя одинарную стрелку, ключевое поле не скрывать. </w:t>
            </w:r>
          </w:p>
          <w:p w:rsidR="00AC20FA" w:rsidRPr="00B83DB2" w:rsidRDefault="00AC20FA" w:rsidP="002235F7">
            <w:pPr>
              <w:pStyle w:val="a4"/>
              <w:ind w:left="0"/>
              <w:jc w:val="both"/>
              <w:rPr>
                <w:sz w:val="20"/>
                <w:szCs w:val="20"/>
                <w:lang w:eastAsia="en-US"/>
              </w:rPr>
            </w:pPr>
          </w:p>
        </w:tc>
        <w:tc>
          <w:tcPr>
            <w:tcW w:w="5726" w:type="dxa"/>
            <w:gridSpan w:val="3"/>
          </w:tcPr>
          <w:p w:rsidR="00AC20FA" w:rsidRPr="00B83DB2" w:rsidRDefault="00AC20FA" w:rsidP="002235F7">
            <w:pPr>
              <w:pStyle w:val="a4"/>
              <w:ind w:left="0"/>
              <w:jc w:val="both"/>
              <w:rPr>
                <w:sz w:val="20"/>
                <w:szCs w:val="20"/>
                <w:lang w:eastAsia="en-US"/>
              </w:rPr>
            </w:pPr>
            <w:r w:rsidRPr="00B83DB2">
              <w:rPr>
                <w:noProof/>
                <w:sz w:val="20"/>
                <w:szCs w:val="20"/>
              </w:rPr>
              <w:drawing>
                <wp:anchor distT="0" distB="0" distL="114300" distR="114300" simplePos="0" relativeHeight="251672576" behindDoc="1" locked="0" layoutInCell="1" allowOverlap="1">
                  <wp:simplePos x="0" y="0"/>
                  <wp:positionH relativeFrom="column">
                    <wp:posOffset>66040</wp:posOffset>
                  </wp:positionH>
                  <wp:positionV relativeFrom="paragraph">
                    <wp:posOffset>52705</wp:posOffset>
                  </wp:positionV>
                  <wp:extent cx="3208020" cy="1438275"/>
                  <wp:effectExtent l="0" t="0" r="0" b="0"/>
                  <wp:wrapTight wrapText="bothSides">
                    <wp:wrapPolygon edited="0">
                      <wp:start x="0" y="0"/>
                      <wp:lineTo x="0" y="21457"/>
                      <wp:lineTo x="21420" y="21457"/>
                      <wp:lineTo x="21420"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418" t="33957" r="1241"/>
                          <a:stretch>
                            <a:fillRect/>
                          </a:stretch>
                        </pic:blipFill>
                        <pic:spPr bwMode="auto">
                          <a:xfrm>
                            <a:off x="0" y="0"/>
                            <a:ext cx="3208020" cy="1438275"/>
                          </a:xfrm>
                          <a:prstGeom prst="rect">
                            <a:avLst/>
                          </a:prstGeom>
                          <a:noFill/>
                        </pic:spPr>
                      </pic:pic>
                    </a:graphicData>
                  </a:graphic>
                </wp:anchor>
              </w:drawing>
            </w:r>
          </w:p>
        </w:tc>
      </w:tr>
    </w:tbl>
    <w:p w:rsidR="00AC20FA" w:rsidRPr="002235F7" w:rsidRDefault="00AC20FA" w:rsidP="00CA4CD1">
      <w:pPr>
        <w:pStyle w:val="a4"/>
        <w:numPr>
          <w:ilvl w:val="0"/>
          <w:numId w:val="18"/>
        </w:numPr>
        <w:ind w:left="567" w:hanging="567"/>
        <w:jc w:val="both"/>
      </w:pPr>
      <w:r w:rsidRPr="002235F7">
        <w:t xml:space="preserve">В качестве ключевого поля выберите </w:t>
      </w:r>
      <w:r w:rsidRPr="002235F7">
        <w:rPr>
          <w:i/>
        </w:rPr>
        <w:t>Код студента</w:t>
      </w:r>
      <w:r w:rsidRPr="002235F7">
        <w:t>.</w:t>
      </w:r>
    </w:p>
    <w:p w:rsidR="00AC20FA" w:rsidRPr="002235F7" w:rsidRDefault="00AC20FA" w:rsidP="00CA4CD1">
      <w:pPr>
        <w:pStyle w:val="a4"/>
        <w:numPr>
          <w:ilvl w:val="0"/>
          <w:numId w:val="18"/>
        </w:numPr>
        <w:ind w:left="0" w:firstLine="0"/>
        <w:jc w:val="both"/>
      </w:pPr>
      <w:r w:rsidRPr="002235F7">
        <w:t>Заполните таблицу данными</w:t>
      </w:r>
      <w:proofErr w:type="gramStart"/>
      <w:r w:rsidRPr="002235F7">
        <w:t>.</w:t>
      </w:r>
      <w:proofErr w:type="gramEnd"/>
      <w:r w:rsidRPr="002235F7">
        <w:t xml:space="preserve"> (</w:t>
      </w:r>
      <w:proofErr w:type="gramStart"/>
      <w:r w:rsidRPr="002235F7">
        <w:t>с</w:t>
      </w:r>
      <w:proofErr w:type="gramEnd"/>
      <w:r w:rsidRPr="002235F7">
        <w:t>м. образец)</w:t>
      </w:r>
    </w:p>
    <w:p w:rsidR="00AC20FA" w:rsidRPr="002235F7" w:rsidRDefault="00AC20FA" w:rsidP="002235F7">
      <w:r w:rsidRPr="002235F7">
        <w:rPr>
          <w:noProof/>
        </w:rPr>
        <w:drawing>
          <wp:inline distT="0" distB="0" distL="0" distR="0">
            <wp:extent cx="5886450" cy="7715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86450" cy="771525"/>
                    </a:xfrm>
                    <a:prstGeom prst="rect">
                      <a:avLst/>
                    </a:prstGeom>
                    <a:noFill/>
                    <a:ln>
                      <a:noFill/>
                    </a:ln>
                  </pic:spPr>
                </pic:pic>
              </a:graphicData>
            </a:graphic>
          </wp:inline>
        </w:drawing>
      </w:r>
    </w:p>
    <w:p w:rsidR="00AC20FA" w:rsidRPr="002235F7" w:rsidRDefault="00AC20FA" w:rsidP="002235F7">
      <w:pPr>
        <w:pStyle w:val="a4"/>
        <w:ind w:left="0"/>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C20FA" w:rsidRPr="002235F7" w:rsidTr="00AC20FA">
        <w:tc>
          <w:tcPr>
            <w:tcW w:w="4927" w:type="dxa"/>
          </w:tcPr>
          <w:p w:rsidR="00AC20FA" w:rsidRPr="002235F7" w:rsidRDefault="00AC20FA" w:rsidP="002235F7">
            <w:pPr>
              <w:pStyle w:val="a4"/>
              <w:ind w:left="0"/>
              <w:jc w:val="both"/>
              <w:rPr>
                <w:sz w:val="24"/>
                <w:szCs w:val="24"/>
                <w:lang w:eastAsia="en-US"/>
              </w:rPr>
            </w:pPr>
            <w:r w:rsidRPr="002235F7">
              <w:rPr>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111760</wp:posOffset>
                  </wp:positionV>
                  <wp:extent cx="2262505" cy="1447800"/>
                  <wp:effectExtent l="0" t="0" r="0" b="0"/>
                  <wp:wrapTight wrapText="bothSides">
                    <wp:wrapPolygon edited="0">
                      <wp:start x="0" y="0"/>
                      <wp:lineTo x="0" y="21316"/>
                      <wp:lineTo x="21461" y="21316"/>
                      <wp:lineTo x="21461" y="0"/>
                      <wp:lineTo x="0"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62505" cy="1447800"/>
                          </a:xfrm>
                          <a:prstGeom prst="rect">
                            <a:avLst/>
                          </a:prstGeom>
                          <a:noFill/>
                        </pic:spPr>
                      </pic:pic>
                    </a:graphicData>
                  </a:graphic>
                </wp:anchor>
              </w:drawing>
            </w:r>
          </w:p>
        </w:tc>
        <w:tc>
          <w:tcPr>
            <w:tcW w:w="4927" w:type="dxa"/>
          </w:tcPr>
          <w:p w:rsidR="00AC20FA" w:rsidRPr="002235F7" w:rsidRDefault="00AC20FA" w:rsidP="00CA4CD1">
            <w:pPr>
              <w:pStyle w:val="a4"/>
              <w:numPr>
                <w:ilvl w:val="0"/>
                <w:numId w:val="18"/>
              </w:numPr>
              <w:ind w:left="0" w:firstLine="0"/>
              <w:jc w:val="both"/>
              <w:rPr>
                <w:sz w:val="24"/>
                <w:szCs w:val="24"/>
              </w:rPr>
            </w:pPr>
            <w:r w:rsidRPr="002235F7">
              <w:rPr>
                <w:sz w:val="24"/>
                <w:szCs w:val="24"/>
              </w:rPr>
              <w:t xml:space="preserve">Установить связь «один к одному» между таблицами «Сведения о студентах» и «Сведения о родителях» по полю </w:t>
            </w:r>
            <w:r w:rsidRPr="002235F7">
              <w:rPr>
                <w:i/>
                <w:sz w:val="24"/>
                <w:szCs w:val="24"/>
              </w:rPr>
              <w:t>Код студента</w:t>
            </w:r>
            <w:r w:rsidRPr="002235F7">
              <w:rPr>
                <w:sz w:val="24"/>
                <w:szCs w:val="24"/>
              </w:rPr>
              <w:t xml:space="preserve"> командой </w:t>
            </w:r>
            <w:r w:rsidRPr="002235F7">
              <w:rPr>
                <w:i/>
                <w:sz w:val="24"/>
                <w:szCs w:val="24"/>
              </w:rPr>
              <w:t>вкладка Работа с таблицами/ Режим таблицы – панель Связи – команда Схема данных</w:t>
            </w:r>
            <w:r w:rsidRPr="002235F7">
              <w:rPr>
                <w:sz w:val="24"/>
                <w:szCs w:val="24"/>
              </w:rPr>
              <w:t>.</w:t>
            </w:r>
          </w:p>
          <w:p w:rsidR="00AC20FA" w:rsidRPr="002235F7" w:rsidRDefault="00AC20FA" w:rsidP="002235F7">
            <w:pPr>
              <w:pStyle w:val="a4"/>
              <w:ind w:left="0"/>
              <w:jc w:val="both"/>
              <w:rPr>
                <w:sz w:val="24"/>
                <w:szCs w:val="24"/>
                <w:lang w:eastAsia="en-US"/>
              </w:rPr>
            </w:pPr>
          </w:p>
        </w:tc>
      </w:tr>
    </w:tbl>
    <w:p w:rsidR="009D73B3" w:rsidRDefault="009D73B3" w:rsidP="002235F7">
      <w:pPr>
        <w:rPr>
          <w:b/>
        </w:rPr>
      </w:pPr>
    </w:p>
    <w:p w:rsidR="00AC20FA" w:rsidRPr="002235F7" w:rsidRDefault="00AC20FA" w:rsidP="002235F7">
      <w:pPr>
        <w:rPr>
          <w:b/>
        </w:rPr>
      </w:pPr>
      <w:r w:rsidRPr="002235F7">
        <w:rPr>
          <w:b/>
        </w:rPr>
        <w:t>Контрольные вопросы:</w:t>
      </w:r>
    </w:p>
    <w:p w:rsidR="00AC20FA" w:rsidRPr="002235F7" w:rsidRDefault="00AC20FA" w:rsidP="00CA4CD1">
      <w:pPr>
        <w:pStyle w:val="a4"/>
        <w:numPr>
          <w:ilvl w:val="0"/>
          <w:numId w:val="9"/>
        </w:numPr>
        <w:ind w:left="0" w:firstLine="0"/>
        <w:jc w:val="both"/>
      </w:pPr>
      <w:r w:rsidRPr="002235F7">
        <w:t>Какие основанные операции необходимо выполнить при создании таблицы с помощью конструктора?</w:t>
      </w:r>
    </w:p>
    <w:p w:rsidR="00AC20FA" w:rsidRPr="002235F7" w:rsidRDefault="00AC20FA" w:rsidP="00CA4CD1">
      <w:pPr>
        <w:pStyle w:val="a4"/>
        <w:numPr>
          <w:ilvl w:val="0"/>
          <w:numId w:val="9"/>
        </w:numPr>
        <w:ind w:left="0" w:firstLine="0"/>
        <w:jc w:val="both"/>
      </w:pPr>
      <w:r w:rsidRPr="002235F7">
        <w:t>Для чего предназначено ключевое поле? Как его установить?</w:t>
      </w:r>
    </w:p>
    <w:p w:rsidR="00AC20FA" w:rsidRPr="002235F7" w:rsidRDefault="00AC20FA" w:rsidP="00CA4CD1">
      <w:pPr>
        <w:pStyle w:val="a4"/>
        <w:numPr>
          <w:ilvl w:val="0"/>
          <w:numId w:val="9"/>
        </w:numPr>
        <w:ind w:left="0" w:firstLine="0"/>
        <w:jc w:val="both"/>
      </w:pPr>
      <w:r w:rsidRPr="002235F7">
        <w:t xml:space="preserve"> Какого типа могут быть данные в таблицах? Для чего используются мастер подстановок?</w:t>
      </w:r>
    </w:p>
    <w:p w:rsidR="00AC20FA" w:rsidRPr="002235F7" w:rsidRDefault="00AC20FA" w:rsidP="00CA4CD1">
      <w:pPr>
        <w:pStyle w:val="a4"/>
        <w:numPr>
          <w:ilvl w:val="0"/>
          <w:numId w:val="9"/>
        </w:numPr>
        <w:ind w:left="0" w:firstLine="0"/>
        <w:jc w:val="both"/>
      </w:pPr>
      <w:r w:rsidRPr="002235F7">
        <w:t>Как установить связь между таблицами?</w:t>
      </w:r>
    </w:p>
    <w:p w:rsidR="00322E6D" w:rsidRPr="002235F7" w:rsidRDefault="00AC20FA" w:rsidP="00CA4CD1">
      <w:pPr>
        <w:pStyle w:val="a4"/>
        <w:numPr>
          <w:ilvl w:val="0"/>
          <w:numId w:val="9"/>
        </w:numPr>
        <w:ind w:left="0" w:firstLine="0"/>
        <w:jc w:val="both"/>
      </w:pPr>
      <w:r w:rsidRPr="002235F7">
        <w:t xml:space="preserve">Как производится сортировка данных в таблицы? </w:t>
      </w:r>
    </w:p>
    <w:p w:rsidR="00C217CD" w:rsidRPr="002235F7" w:rsidRDefault="00C217CD" w:rsidP="00CA4CD1">
      <w:pPr>
        <w:numPr>
          <w:ilvl w:val="0"/>
          <w:numId w:val="9"/>
        </w:numPr>
        <w:ind w:left="0" w:firstLine="0"/>
        <w:jc w:val="both"/>
      </w:pPr>
      <w:r w:rsidRPr="002235F7">
        <w:t>Для какой цели используются формы в MS ACCESS?</w:t>
      </w:r>
    </w:p>
    <w:p w:rsidR="00C217CD" w:rsidRDefault="00C217CD" w:rsidP="00CA4CD1">
      <w:pPr>
        <w:numPr>
          <w:ilvl w:val="0"/>
          <w:numId w:val="9"/>
        </w:numPr>
        <w:ind w:left="0" w:firstLine="0"/>
        <w:jc w:val="both"/>
      </w:pPr>
      <w:r w:rsidRPr="002235F7">
        <w:t>Какие основанные операции необходимо выполнить при создании формы с помощью конструктора?</w:t>
      </w:r>
    </w:p>
    <w:p w:rsidR="00404B6D" w:rsidRPr="002235F7" w:rsidRDefault="00404B6D" w:rsidP="00404B6D">
      <w:pPr>
        <w:jc w:val="both"/>
      </w:pPr>
    </w:p>
    <w:p w:rsidR="00464E1B" w:rsidRPr="002235F7" w:rsidRDefault="00282DA9" w:rsidP="002235F7">
      <w:pPr>
        <w:pStyle w:val="1"/>
        <w:spacing w:after="0"/>
        <w:rPr>
          <w:szCs w:val="24"/>
        </w:rPr>
      </w:pPr>
      <w:bookmarkStart w:id="36" w:name="_Toc26441258"/>
      <w:r w:rsidRPr="002235F7">
        <w:rPr>
          <w:szCs w:val="24"/>
        </w:rPr>
        <w:lastRenderedPageBreak/>
        <w:t>ПРАКТИЧЕСКОЕ ЗАНЯТИЕ №</w:t>
      </w:r>
      <w:r w:rsidR="00A21BE9">
        <w:rPr>
          <w:szCs w:val="24"/>
        </w:rPr>
        <w:t xml:space="preserve"> 9</w:t>
      </w:r>
      <w:bookmarkEnd w:id="36"/>
    </w:p>
    <w:p w:rsidR="00464E1B" w:rsidRPr="002235F7" w:rsidRDefault="00464E1B" w:rsidP="009D73B3">
      <w:pPr>
        <w:jc w:val="both"/>
      </w:pPr>
      <w:r w:rsidRPr="002235F7">
        <w:rPr>
          <w:b/>
          <w:color w:val="000000"/>
        </w:rPr>
        <w:t xml:space="preserve">Тема занятия: </w:t>
      </w:r>
      <w:r w:rsidRPr="002235F7">
        <w:t xml:space="preserve">Организация </w:t>
      </w:r>
      <w:r w:rsidR="00B83DB2">
        <w:t>поиска в базе</w:t>
      </w:r>
    </w:p>
    <w:p w:rsidR="0021601E" w:rsidRPr="002235F7" w:rsidRDefault="00464E1B" w:rsidP="009D73B3">
      <w:pPr>
        <w:tabs>
          <w:tab w:val="left" w:pos="851"/>
        </w:tabs>
        <w:jc w:val="both"/>
      </w:pPr>
      <w:r w:rsidRPr="002235F7">
        <w:rPr>
          <w:b/>
          <w:bCs/>
        </w:rPr>
        <w:t>Цель занятия:</w:t>
      </w:r>
      <w:r w:rsidR="00B83DB2">
        <w:rPr>
          <w:b/>
          <w:bCs/>
        </w:rPr>
        <w:t xml:space="preserve"> </w:t>
      </w:r>
      <w:r w:rsidR="0021601E" w:rsidRPr="002235F7">
        <w:t xml:space="preserve">научить </w:t>
      </w:r>
      <w:r w:rsidR="00B83DB2">
        <w:t>о</w:t>
      </w:r>
      <w:r w:rsidR="00B83DB2" w:rsidRPr="002235F7">
        <w:t>рганиз</w:t>
      </w:r>
      <w:r w:rsidR="00B83DB2">
        <w:t>овывать</w:t>
      </w:r>
      <w:r w:rsidR="00B83DB2" w:rsidRPr="002235F7">
        <w:t xml:space="preserve"> </w:t>
      </w:r>
      <w:r w:rsidR="00B83DB2">
        <w:t>поиск в базе путем</w:t>
      </w:r>
      <w:r w:rsidR="00B83DB2" w:rsidRPr="002235F7">
        <w:t xml:space="preserve"> </w:t>
      </w:r>
      <w:r w:rsidR="0021601E" w:rsidRPr="002235F7">
        <w:t>созда</w:t>
      </w:r>
      <w:r w:rsidR="00B83DB2">
        <w:t>ния</w:t>
      </w:r>
      <w:r w:rsidR="0021601E" w:rsidRPr="002235F7">
        <w:t xml:space="preserve"> запрос</w:t>
      </w:r>
      <w:r w:rsidR="00B83DB2">
        <w:t>ов</w:t>
      </w:r>
      <w:r w:rsidR="0021601E" w:rsidRPr="002235F7">
        <w:t xml:space="preserve"> разных типов с помощью мастера и конструктора, добавлять данные в таблицу, используя формы; выполнять фильтрацию записей в таблице, создавать отчеты с помощью мастера отчетов и «вручную», представляет в удобной для чтения и анализа форме.</w:t>
      </w:r>
    </w:p>
    <w:p w:rsidR="0021601E" w:rsidRPr="002235F7" w:rsidRDefault="0021601E" w:rsidP="009D73B3">
      <w:pPr>
        <w:jc w:val="both"/>
        <w:rPr>
          <w:b/>
        </w:rPr>
      </w:pPr>
      <w:r w:rsidRPr="002235F7">
        <w:rPr>
          <w:b/>
        </w:rPr>
        <w:t>Теоретические сведения</w:t>
      </w:r>
    </w:p>
    <w:p w:rsidR="00282DA9" w:rsidRPr="002235F7" w:rsidRDefault="00282DA9" w:rsidP="009D73B3">
      <w:pPr>
        <w:jc w:val="both"/>
      </w:pPr>
      <w:r w:rsidRPr="002235F7">
        <w:t xml:space="preserve">В СУБД </w:t>
      </w:r>
      <w:proofErr w:type="spellStart"/>
      <w:r w:rsidRPr="002235F7">
        <w:t>MS</w:t>
      </w:r>
      <w:proofErr w:type="spellEnd"/>
      <w:r w:rsidRPr="002235F7">
        <w:t xml:space="preserve"> </w:t>
      </w:r>
      <w:proofErr w:type="spellStart"/>
      <w:r w:rsidRPr="002235F7">
        <w:t>Access</w:t>
      </w:r>
      <w:proofErr w:type="spellEnd"/>
      <w:r w:rsidRPr="002235F7">
        <w:t xml:space="preserve"> существуют </w:t>
      </w:r>
      <w:r w:rsidRPr="002235F7">
        <w:rPr>
          <w:b/>
        </w:rPr>
        <w:t>простые и перекрестные запросы</w:t>
      </w:r>
      <w:r w:rsidRPr="002235F7">
        <w:t>.</w:t>
      </w:r>
    </w:p>
    <w:p w:rsidR="00282DA9" w:rsidRPr="002235F7" w:rsidRDefault="00282DA9" w:rsidP="009D73B3">
      <w:pPr>
        <w:jc w:val="both"/>
      </w:pPr>
      <w:r w:rsidRPr="002235F7">
        <w:rPr>
          <w:b/>
        </w:rPr>
        <w:t>Простой запрос</w:t>
      </w:r>
      <w:r w:rsidRPr="002235F7">
        <w:t xml:space="preserve"> создает простой запрос из определенных полей.</w:t>
      </w:r>
    </w:p>
    <w:p w:rsidR="00282DA9" w:rsidRPr="002235F7" w:rsidRDefault="00282DA9" w:rsidP="009D73B3">
      <w:pPr>
        <w:jc w:val="both"/>
      </w:pPr>
      <w:r w:rsidRPr="002235F7">
        <w:rPr>
          <w:b/>
        </w:rPr>
        <w:t>Перекрестный запрос</w:t>
      </w:r>
      <w:r w:rsidRPr="002235F7">
        <w:t xml:space="preserve"> создает запрос, данные в котором имеют компактный формат, подобный формату сводных таблиц в </w:t>
      </w:r>
      <w:proofErr w:type="spellStart"/>
      <w:r w:rsidRPr="002235F7">
        <w:t>Excel</w:t>
      </w:r>
      <w:proofErr w:type="spellEnd"/>
      <w:r w:rsidRPr="002235F7">
        <w:t>.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w:t>
      </w:r>
      <w:proofErr w:type="gramStart"/>
      <w:r w:rsidRPr="002235F7">
        <w:t>.В</w:t>
      </w:r>
      <w:proofErr w:type="gramEnd"/>
      <w:r w:rsidRPr="002235F7">
        <w:t xml:space="preserve"> этом случае значение полей по первому признаку группировки могут стать заголовками строк, а по второму - заголовками столбцов.</w:t>
      </w:r>
    </w:p>
    <w:p w:rsidR="00282DA9" w:rsidRPr="002235F7" w:rsidRDefault="00282DA9" w:rsidP="009D73B3">
      <w:pPr>
        <w:jc w:val="both"/>
      </w:pPr>
      <w:r w:rsidRPr="002235F7">
        <w:rPr>
          <w:b/>
        </w:rPr>
        <w:t>Запросы имеют три режима отображения</w:t>
      </w:r>
      <w:r w:rsidRPr="002235F7">
        <w:t>:</w:t>
      </w:r>
    </w:p>
    <w:p w:rsidR="00282DA9" w:rsidRPr="002235F7" w:rsidRDefault="00282DA9" w:rsidP="009D73B3">
      <w:pPr>
        <w:jc w:val="both"/>
      </w:pPr>
      <w:r w:rsidRPr="002235F7">
        <w:rPr>
          <w:b/>
        </w:rPr>
        <w:t>режим конструктора</w:t>
      </w:r>
      <w:r w:rsidRPr="002235F7">
        <w:t xml:space="preserve">– </w:t>
      </w:r>
      <w:proofErr w:type="gramStart"/>
      <w:r w:rsidRPr="002235F7">
        <w:t>пр</w:t>
      </w:r>
      <w:proofErr w:type="gramEnd"/>
      <w:r w:rsidRPr="002235F7">
        <w:t>имер представлен выше. Этот режим рекомендуется для создания запросов. Запрос в этом режиме существует только в оперативной памяти;</w:t>
      </w:r>
    </w:p>
    <w:p w:rsidR="00282DA9" w:rsidRPr="002235F7" w:rsidRDefault="00282DA9" w:rsidP="009D73B3">
      <w:pPr>
        <w:jc w:val="both"/>
      </w:pPr>
      <w:r w:rsidRPr="002235F7">
        <w:rPr>
          <w:b/>
        </w:rPr>
        <w:t>режим SQL</w:t>
      </w:r>
      <w:r w:rsidRPr="002235F7">
        <w:t xml:space="preserve">– содержит команды на языке </w:t>
      </w:r>
      <w:proofErr w:type="spellStart"/>
      <w:r w:rsidRPr="002235F7">
        <w:t>SQL</w:t>
      </w:r>
      <w:proofErr w:type="spellEnd"/>
      <w:r w:rsidRPr="002235F7">
        <w:t xml:space="preserve"> (</w:t>
      </w:r>
      <w:proofErr w:type="spellStart"/>
      <w:r w:rsidRPr="002235F7">
        <w:t>StructuredQueryLanguage</w:t>
      </w:r>
      <w:proofErr w:type="spellEnd"/>
      <w:r w:rsidRPr="002235F7">
        <w:t xml:space="preserve"> – структурированный язык запросов) и указания, в каких таблицах и какие данные нужны пользователю.</w:t>
      </w:r>
    </w:p>
    <w:p w:rsidR="00282DA9" w:rsidRPr="002235F7" w:rsidRDefault="00282DA9" w:rsidP="009D73B3">
      <w:pPr>
        <w:jc w:val="both"/>
      </w:pPr>
      <w:r w:rsidRPr="002235F7">
        <w:rPr>
          <w:bCs/>
        </w:rPr>
        <w:t>Пример</w:t>
      </w:r>
      <w:r w:rsidRPr="002235F7">
        <w:t xml:space="preserve"> запись SQL-запроса, в котором производится выбор поля1и поля</w:t>
      </w:r>
      <w:proofErr w:type="gramStart"/>
      <w:r w:rsidRPr="002235F7">
        <w:t>2</w:t>
      </w:r>
      <w:proofErr w:type="gramEnd"/>
      <w:r w:rsidRPr="002235F7">
        <w:t xml:space="preserve"> из таблицы с заданным именем для записей, если поле2 равно 0.</w:t>
      </w:r>
    </w:p>
    <w:p w:rsidR="00282DA9" w:rsidRPr="002235F7" w:rsidRDefault="00282DA9" w:rsidP="009D73B3">
      <w:pPr>
        <w:jc w:val="both"/>
      </w:pPr>
      <w:r w:rsidRPr="002235F7">
        <w:t>SELECT имя таблицы</w:t>
      </w:r>
      <w:proofErr w:type="gramStart"/>
      <w:r w:rsidRPr="002235F7">
        <w:t>.[</w:t>
      </w:r>
      <w:proofErr w:type="gramEnd"/>
      <w:r w:rsidRPr="002235F7">
        <w:t>поле1], имя таблицы.[поле2]</w:t>
      </w:r>
    </w:p>
    <w:p w:rsidR="00282DA9" w:rsidRPr="002235F7" w:rsidRDefault="00282DA9" w:rsidP="009D73B3">
      <w:pPr>
        <w:jc w:val="both"/>
      </w:pPr>
      <w:r w:rsidRPr="002235F7">
        <w:t>FROM имя таблицы</w:t>
      </w:r>
    </w:p>
    <w:p w:rsidR="00282DA9" w:rsidRPr="002235F7" w:rsidRDefault="00282DA9" w:rsidP="009D73B3">
      <w:pPr>
        <w:jc w:val="both"/>
      </w:pPr>
      <w:r w:rsidRPr="002235F7">
        <w:t>WHERE(имя таблицы</w:t>
      </w:r>
      <w:proofErr w:type="gramStart"/>
      <w:r w:rsidRPr="002235F7">
        <w:t>.[</w:t>
      </w:r>
      <w:proofErr w:type="gramEnd"/>
      <w:r w:rsidRPr="002235F7">
        <w:t>поле2]=0);</w:t>
      </w:r>
    </w:p>
    <w:p w:rsidR="00282DA9" w:rsidRPr="002235F7" w:rsidRDefault="00282DA9" w:rsidP="009D73B3">
      <w:pPr>
        <w:jc w:val="both"/>
      </w:pPr>
      <w:r w:rsidRPr="002235F7">
        <w:t>В таком виде запрос сохраняется в файле БД.</w:t>
      </w:r>
    </w:p>
    <w:p w:rsidR="00282DA9" w:rsidRPr="002235F7" w:rsidRDefault="00282DA9" w:rsidP="009D73B3">
      <w:pPr>
        <w:jc w:val="both"/>
      </w:pPr>
      <w:r w:rsidRPr="002235F7">
        <w:rPr>
          <w:b/>
        </w:rPr>
        <w:t>режим таблицы</w:t>
      </w:r>
      <w:r w:rsidRPr="002235F7">
        <w:t xml:space="preserve">– </w:t>
      </w:r>
      <w:proofErr w:type="gramStart"/>
      <w:r w:rsidRPr="002235F7">
        <w:t xml:space="preserve">в </w:t>
      </w:r>
      <w:proofErr w:type="gramEnd"/>
      <w:r w:rsidRPr="002235F7">
        <w:t>этом режиме отображаются данные, отобранные с помощью запроса. На экране монитора данные, отвечающие условиям запроса, представлены в форме таблицы.</w:t>
      </w:r>
    </w:p>
    <w:p w:rsidR="00282DA9" w:rsidRPr="002235F7" w:rsidRDefault="00282DA9" w:rsidP="009D73B3">
      <w:pPr>
        <w:jc w:val="both"/>
      </w:pPr>
      <w:r w:rsidRPr="002235F7">
        <w:rPr>
          <w:b/>
        </w:rPr>
        <w:t xml:space="preserve">Вычисляемые поля. </w:t>
      </w:r>
      <w:r w:rsidRPr="002235F7">
        <w:t>Можно задать вычисления над любыми полями таблицы и сделать вычисляемое значение новым полем в запросе.</w:t>
      </w:r>
    </w:p>
    <w:p w:rsidR="00282DA9" w:rsidRPr="002235F7" w:rsidRDefault="00282DA9" w:rsidP="009D73B3">
      <w:pPr>
        <w:jc w:val="both"/>
      </w:pPr>
      <w:r w:rsidRPr="002235F7">
        <w:t xml:space="preserve">Для этого в строке Поле </w:t>
      </w:r>
      <w:proofErr w:type="spellStart"/>
      <w:r w:rsidRPr="002235F7">
        <w:t>бланкаQBE</w:t>
      </w:r>
      <w:proofErr w:type="spellEnd"/>
      <w:r w:rsidRPr="002235F7">
        <w:t>(бланк запроса) вводится формула для вычисления, причем имена полей, которые участвуют в вычислениях</w:t>
      </w:r>
      <w:r w:rsidR="009300D0" w:rsidRPr="002235F7">
        <w:t>,</w:t>
      </w:r>
      <w:r w:rsidRPr="002235F7">
        <w:t xml:space="preserve"> заключаются в квадратные </w:t>
      </w:r>
      <w:proofErr w:type="spellStart"/>
      <w:r w:rsidRPr="002235F7">
        <w:t>скобки</w:t>
      </w:r>
      <w:proofErr w:type="gramStart"/>
      <w:r w:rsidRPr="002235F7">
        <w:t>.Н</w:t>
      </w:r>
      <w:proofErr w:type="gramEnd"/>
      <w:r w:rsidRPr="002235F7">
        <w:t>апример:=</w:t>
      </w:r>
      <w:proofErr w:type="spellEnd"/>
      <w:r w:rsidRPr="002235F7">
        <w:t>[ Оклад]*0.15.</w:t>
      </w:r>
    </w:p>
    <w:p w:rsidR="00282DA9" w:rsidRPr="002235F7" w:rsidRDefault="00282DA9" w:rsidP="009D73B3">
      <w:pPr>
        <w:jc w:val="both"/>
      </w:pPr>
      <w:r w:rsidRPr="002235F7">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w:t>
      </w:r>
      <w:proofErr w:type="gramStart"/>
      <w:r w:rsidRPr="002235F7">
        <w:t xml:space="preserve"> П</w:t>
      </w:r>
      <w:proofErr w:type="gramEnd"/>
      <w:r w:rsidRPr="002235F7">
        <w:t>остроить, откроется окно Построитель выражений.</w:t>
      </w:r>
    </w:p>
    <w:p w:rsidR="00282DA9" w:rsidRPr="002235F7" w:rsidRDefault="00282DA9" w:rsidP="009D73B3">
      <w:pPr>
        <w:jc w:val="both"/>
      </w:pPr>
      <w:r w:rsidRPr="002235F7">
        <w:t xml:space="preserve">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w:t>
      </w:r>
      <w:proofErr w:type="spellStart"/>
      <w:r w:rsidRPr="002235F7">
        <w:t>таблицы</w:t>
      </w:r>
      <w:proofErr w:type="gramStart"/>
      <w:r w:rsidRPr="002235F7">
        <w:t>.В</w:t>
      </w:r>
      <w:proofErr w:type="gramEnd"/>
      <w:r w:rsidRPr="002235F7">
        <w:t>ыражение</w:t>
      </w:r>
      <w:proofErr w:type="spellEnd"/>
      <w:r w:rsidRPr="002235F7">
        <w:t xml:space="preserve"> создается в верхней части окна. Можно самим ввести выражение, но проще использовать различные кнопки, расположенные под областью ввода.</w:t>
      </w:r>
    </w:p>
    <w:p w:rsidR="00282DA9" w:rsidRPr="002235F7" w:rsidRDefault="00282DA9" w:rsidP="009D73B3">
      <w:pPr>
        <w:jc w:val="both"/>
      </w:pPr>
      <w:r w:rsidRPr="002235F7">
        <w:rPr>
          <w:b/>
          <w:bCs/>
        </w:rPr>
        <w:t xml:space="preserve">Составление отчетов. </w:t>
      </w:r>
      <w:r w:rsidRPr="002235F7">
        <w:t xml:space="preserve">Анализ данных в </w:t>
      </w:r>
      <w:proofErr w:type="spellStart"/>
      <w:r w:rsidRPr="002235F7">
        <w:t>MS</w:t>
      </w:r>
      <w:proofErr w:type="spellEnd"/>
      <w:r w:rsidRPr="002235F7">
        <w:t xml:space="preserve"> </w:t>
      </w:r>
      <w:proofErr w:type="spellStart"/>
      <w:r w:rsidRPr="002235F7">
        <w:t>Access</w:t>
      </w:r>
      <w:proofErr w:type="spellEnd"/>
      <w:r w:rsidRPr="002235F7">
        <w:t xml:space="preserve">, </w:t>
      </w:r>
      <w:proofErr w:type="gramStart"/>
      <w:r w:rsidRPr="002235F7">
        <w:t>может быть выполнен</w:t>
      </w:r>
      <w:proofErr w:type="gramEnd"/>
      <w:r w:rsidRPr="002235F7">
        <w:t xml:space="preserve"> с помощью отчетов.</w:t>
      </w:r>
      <w:r w:rsidR="009D73B3">
        <w:t xml:space="preserve"> </w:t>
      </w:r>
      <w:r w:rsidRPr="002235F7">
        <w:t xml:space="preserve">Основным предназначением отчетов, является представление данных для их </w:t>
      </w:r>
      <w:proofErr w:type="gramStart"/>
      <w:r w:rsidRPr="002235F7">
        <w:t>просмотра</w:t>
      </w:r>
      <w:proofErr w:type="gramEnd"/>
      <w:r w:rsidRPr="002235F7">
        <w:t xml:space="preserve">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282DA9" w:rsidRPr="002235F7" w:rsidRDefault="00282DA9" w:rsidP="009D73B3">
      <w:pPr>
        <w:jc w:val="both"/>
      </w:pPr>
      <w:r w:rsidRPr="002235F7">
        <w:t xml:space="preserve">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w:t>
      </w:r>
      <w:proofErr w:type="spellStart"/>
      <w:r w:rsidRPr="002235F7">
        <w:t>отчетможно</w:t>
      </w:r>
      <w:proofErr w:type="spellEnd"/>
      <w:r w:rsidRPr="002235F7">
        <w:t xml:space="preserve"> в режиме Конструктора и в режиме Мастера создания отчетов.</w:t>
      </w:r>
    </w:p>
    <w:p w:rsidR="00464E1B" w:rsidRPr="002235F7" w:rsidRDefault="0021601E" w:rsidP="00404B6D">
      <w:pPr>
        <w:jc w:val="center"/>
        <w:rPr>
          <w:b/>
          <w:bCs/>
        </w:rPr>
      </w:pPr>
      <w:r w:rsidRPr="002235F7">
        <w:rPr>
          <w:b/>
          <w:bCs/>
        </w:rPr>
        <w:t>Практическая часть</w:t>
      </w:r>
    </w:p>
    <w:p w:rsidR="0021601E" w:rsidRPr="002235F7" w:rsidRDefault="0021601E" w:rsidP="009D73B3">
      <w:pPr>
        <w:jc w:val="both"/>
      </w:pPr>
      <w:r w:rsidRPr="002235F7">
        <w:rPr>
          <w:b/>
        </w:rPr>
        <w:t>Задание</w:t>
      </w:r>
      <w:proofErr w:type="gramStart"/>
      <w:r w:rsidRPr="002235F7">
        <w:rPr>
          <w:b/>
        </w:rPr>
        <w:t>1</w:t>
      </w:r>
      <w:proofErr w:type="gramEnd"/>
      <w:r w:rsidRPr="002235F7">
        <w:rPr>
          <w:b/>
        </w:rPr>
        <w:t>.</w:t>
      </w:r>
      <w:r w:rsidRPr="002235F7">
        <w:t xml:space="preserve"> Создать запросы разных типов в БД ГРУППА.</w:t>
      </w:r>
    </w:p>
    <w:p w:rsidR="0021601E" w:rsidRPr="002235F7" w:rsidRDefault="0021601E" w:rsidP="009D73B3">
      <w:pPr>
        <w:jc w:val="both"/>
        <w:rPr>
          <w:b/>
        </w:rPr>
      </w:pPr>
      <w:r w:rsidRPr="002235F7">
        <w:rPr>
          <w:b/>
        </w:rPr>
        <w:t xml:space="preserve">Алгоритм выполнения </w:t>
      </w:r>
    </w:p>
    <w:p w:rsidR="0021601E" w:rsidRPr="002235F7" w:rsidRDefault="0021601E" w:rsidP="009D73B3">
      <w:pPr>
        <w:pStyle w:val="a4"/>
        <w:numPr>
          <w:ilvl w:val="0"/>
          <w:numId w:val="10"/>
        </w:numPr>
        <w:ind w:left="0" w:firstLine="0"/>
        <w:jc w:val="both"/>
      </w:pPr>
      <w:r w:rsidRPr="002235F7">
        <w:t>Откройте базу данных ГРУППА, созданную в практической работе № 10.</w:t>
      </w:r>
    </w:p>
    <w:p w:rsidR="0021601E" w:rsidRPr="002235F7" w:rsidRDefault="0021601E" w:rsidP="009D73B3">
      <w:pPr>
        <w:pStyle w:val="a4"/>
        <w:numPr>
          <w:ilvl w:val="0"/>
          <w:numId w:val="10"/>
        </w:numPr>
        <w:ind w:left="0" w:firstLine="0"/>
        <w:jc w:val="both"/>
      </w:pPr>
      <w:r w:rsidRPr="002235F7">
        <w:lastRenderedPageBreak/>
        <w:t xml:space="preserve">Создайте для таблицы </w:t>
      </w:r>
      <w:r w:rsidRPr="002235F7">
        <w:rPr>
          <w:i/>
        </w:rPr>
        <w:t>«Сведения о студентах»</w:t>
      </w:r>
      <w:r w:rsidRPr="002235F7">
        <w:t xml:space="preserve"> форму командой </w:t>
      </w:r>
      <w:r w:rsidRPr="002235F7">
        <w:rPr>
          <w:i/>
        </w:rPr>
        <w:t>вкладка Создание – группа Форма – Форма.</w:t>
      </w:r>
    </w:p>
    <w:p w:rsidR="0021601E" w:rsidRPr="002235F7" w:rsidRDefault="0021601E" w:rsidP="009D73B3">
      <w:pPr>
        <w:pStyle w:val="a4"/>
        <w:numPr>
          <w:ilvl w:val="0"/>
          <w:numId w:val="10"/>
        </w:numPr>
        <w:ind w:left="0" w:firstLine="0"/>
        <w:jc w:val="both"/>
      </w:pPr>
      <w:r w:rsidRPr="002235F7">
        <w:t>Используя созданную форму, добавьте в таблицу данные еще о двух студентах. Для этого нужно:</w:t>
      </w:r>
    </w:p>
    <w:p w:rsidR="0021601E" w:rsidRPr="002235F7" w:rsidRDefault="0021601E" w:rsidP="009D73B3">
      <w:pPr>
        <w:pStyle w:val="a4"/>
        <w:numPr>
          <w:ilvl w:val="1"/>
          <w:numId w:val="10"/>
        </w:numPr>
        <w:ind w:left="0" w:firstLine="0"/>
        <w:jc w:val="both"/>
        <w:rPr>
          <w:i/>
        </w:rPr>
      </w:pPr>
      <w:proofErr w:type="spellStart"/>
      <w:r w:rsidRPr="002235F7">
        <w:t>Перейтиврежим</w:t>
      </w:r>
      <w:proofErr w:type="spellEnd"/>
      <w:r w:rsidRPr="002235F7">
        <w:t xml:space="preserve"> </w:t>
      </w:r>
      <w:proofErr w:type="spellStart"/>
      <w:r w:rsidRPr="002235F7">
        <w:t>формы</w:t>
      </w:r>
      <w:proofErr w:type="gramStart"/>
      <w:r w:rsidRPr="002235F7">
        <w:t>,и</w:t>
      </w:r>
      <w:proofErr w:type="gramEnd"/>
      <w:r w:rsidRPr="002235F7">
        <w:t>спользуякоманду</w:t>
      </w:r>
      <w:proofErr w:type="spellEnd"/>
      <w:r w:rsidRPr="002235F7">
        <w:t xml:space="preserve"> </w:t>
      </w:r>
      <w:proofErr w:type="spellStart"/>
      <w:r w:rsidRPr="002235F7">
        <w:rPr>
          <w:i/>
        </w:rPr>
        <w:t>вкладкиГлавная</w:t>
      </w:r>
      <w:proofErr w:type="spellEnd"/>
      <w:r w:rsidRPr="002235F7">
        <w:rPr>
          <w:i/>
        </w:rPr>
        <w:t>— панель Режимы.</w:t>
      </w:r>
    </w:p>
    <w:p w:rsidR="0021601E" w:rsidRPr="002235F7" w:rsidRDefault="0021601E" w:rsidP="009D73B3">
      <w:pPr>
        <w:pStyle w:val="a4"/>
        <w:numPr>
          <w:ilvl w:val="1"/>
          <w:numId w:val="10"/>
        </w:numPr>
        <w:ind w:left="0" w:firstLine="0"/>
        <w:jc w:val="both"/>
      </w:pPr>
      <w:r w:rsidRPr="002235F7">
        <w:rPr>
          <w:noProof/>
        </w:rPr>
        <w:drawing>
          <wp:anchor distT="0" distB="0" distL="114300" distR="114300" simplePos="0" relativeHeight="251674624" behindDoc="1" locked="0" layoutInCell="1" allowOverlap="1">
            <wp:simplePos x="0" y="0"/>
            <wp:positionH relativeFrom="column">
              <wp:posOffset>3747770</wp:posOffset>
            </wp:positionH>
            <wp:positionV relativeFrom="paragraph">
              <wp:posOffset>19685</wp:posOffset>
            </wp:positionV>
            <wp:extent cx="2568575" cy="499110"/>
            <wp:effectExtent l="0" t="0" r="0" b="0"/>
            <wp:wrapTight wrapText="bothSides">
              <wp:wrapPolygon edited="0">
                <wp:start x="0" y="0"/>
                <wp:lineTo x="0" y="20611"/>
                <wp:lineTo x="21467" y="20611"/>
                <wp:lineTo x="2146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68575" cy="499110"/>
                    </a:xfrm>
                    <a:prstGeom prst="rect">
                      <a:avLst/>
                    </a:prstGeom>
                    <a:noFill/>
                  </pic:spPr>
                </pic:pic>
              </a:graphicData>
            </a:graphic>
          </wp:anchor>
        </w:drawing>
      </w:r>
      <w:r w:rsidR="005A20BF">
        <w:pict>
          <v:shapetype id="_x0000_t32" coordsize="21600,21600" o:spt="32" o:oned="t" path="m,l21600,21600e" filled="f">
            <v:path arrowok="t" fillok="f" o:connecttype="none"/>
            <o:lock v:ext="edit" shapetype="t"/>
          </v:shapetype>
          <v:shape id="_x0000_s1046" type="#_x0000_t32" style="position:absolute;left:0;text-align:left;margin-left:407.85pt;margin-top:15.7pt;width:4.7pt;height:10.3pt;flip:x y;z-index:251675648;mso-position-horizontal-relative:text;mso-position-vertical-relative:text" o:connectortype="straight">
            <v:stroke endarrow="block"/>
          </v:shape>
        </w:pict>
      </w:r>
      <w:r w:rsidRPr="002235F7">
        <w:t xml:space="preserve">с помощью поля для отображения номера записи, нажав на кнопку </w:t>
      </w:r>
      <w:r w:rsidRPr="002235F7">
        <w:rPr>
          <w:i/>
        </w:rPr>
        <w:t>Новая (пустая запись)</w:t>
      </w:r>
      <w:r w:rsidRPr="002235F7">
        <w:t xml:space="preserve"> и ввести данные одного студента. Таким же образом добавить сведения о двух других.</w:t>
      </w:r>
    </w:p>
    <w:p w:rsidR="0021601E" w:rsidRPr="002235F7" w:rsidRDefault="0021601E" w:rsidP="009D73B3">
      <w:pPr>
        <w:pStyle w:val="a4"/>
        <w:numPr>
          <w:ilvl w:val="0"/>
          <w:numId w:val="10"/>
        </w:numPr>
        <w:ind w:left="0" w:firstLine="0"/>
        <w:jc w:val="both"/>
      </w:pPr>
      <w:r w:rsidRPr="002235F7">
        <w:t xml:space="preserve">Сохраните форму под именем </w:t>
      </w:r>
      <w:r w:rsidRPr="002235F7">
        <w:rPr>
          <w:i/>
        </w:rPr>
        <w:t>Сведения о студентах.</w:t>
      </w:r>
    </w:p>
    <w:p w:rsidR="0021601E" w:rsidRPr="002235F7" w:rsidRDefault="0021601E" w:rsidP="009D73B3">
      <w:pPr>
        <w:pStyle w:val="a4"/>
        <w:numPr>
          <w:ilvl w:val="0"/>
          <w:numId w:val="10"/>
        </w:numPr>
        <w:ind w:left="0" w:firstLine="0"/>
        <w:jc w:val="both"/>
      </w:pPr>
      <w:r w:rsidRPr="002235F7">
        <w:t xml:space="preserve">Посмотрите страницу </w:t>
      </w:r>
      <w:r w:rsidRPr="002235F7">
        <w:rPr>
          <w:i/>
        </w:rPr>
        <w:t>«Сведения о студентах»</w:t>
      </w:r>
      <w:r w:rsidRPr="002235F7">
        <w:t xml:space="preserve"> и убедитесь, что в нее дополнились новые данные.</w:t>
      </w:r>
    </w:p>
    <w:p w:rsidR="0021601E" w:rsidRPr="002235F7" w:rsidRDefault="0021601E" w:rsidP="009D73B3">
      <w:pPr>
        <w:pStyle w:val="a4"/>
        <w:numPr>
          <w:ilvl w:val="0"/>
          <w:numId w:val="10"/>
        </w:numPr>
        <w:ind w:left="0" w:firstLine="0"/>
        <w:jc w:val="both"/>
      </w:pPr>
      <w:r w:rsidRPr="002235F7">
        <w:t xml:space="preserve">Создайте для таблицы </w:t>
      </w:r>
      <w:r w:rsidRPr="002235F7">
        <w:rPr>
          <w:i/>
        </w:rPr>
        <w:t>«Сведения о родителях»</w:t>
      </w:r>
      <w:r w:rsidRPr="002235F7">
        <w:t xml:space="preserve"> форму такой же командой и, используя ее в режиме формы, добавьте следующие сведения о родителях новых двух добавленных студентов.</w:t>
      </w:r>
    </w:p>
    <w:p w:rsidR="0021601E" w:rsidRPr="002235F7" w:rsidRDefault="0021601E" w:rsidP="009D73B3">
      <w:pPr>
        <w:pStyle w:val="a4"/>
        <w:numPr>
          <w:ilvl w:val="0"/>
          <w:numId w:val="10"/>
        </w:numPr>
        <w:ind w:left="0" w:firstLine="0"/>
        <w:jc w:val="both"/>
      </w:pPr>
      <w:r w:rsidRPr="002235F7">
        <w:t xml:space="preserve">Сохраните форму под именем </w:t>
      </w:r>
      <w:r w:rsidRPr="002235F7">
        <w:rPr>
          <w:i/>
        </w:rPr>
        <w:t>Сведения о родителях.</w:t>
      </w:r>
    </w:p>
    <w:p w:rsidR="0021601E" w:rsidRPr="002235F7" w:rsidRDefault="0021601E" w:rsidP="009D73B3">
      <w:pPr>
        <w:pStyle w:val="a4"/>
        <w:numPr>
          <w:ilvl w:val="0"/>
          <w:numId w:val="10"/>
        </w:numPr>
        <w:ind w:left="0" w:firstLine="0"/>
        <w:jc w:val="both"/>
      </w:pPr>
      <w:r w:rsidRPr="002235F7">
        <w:t xml:space="preserve">Просмотрите страницу </w:t>
      </w:r>
      <w:r w:rsidRPr="002235F7">
        <w:rPr>
          <w:i/>
        </w:rPr>
        <w:t>«Сведения о родителях»</w:t>
      </w:r>
      <w:r w:rsidRPr="002235F7">
        <w:t xml:space="preserve"> и убедитесь, что в нее дополнились новые данные.</w:t>
      </w:r>
    </w:p>
    <w:p w:rsidR="0021601E" w:rsidRPr="002235F7" w:rsidRDefault="0021601E" w:rsidP="009D73B3">
      <w:pPr>
        <w:pStyle w:val="a4"/>
        <w:numPr>
          <w:ilvl w:val="0"/>
          <w:numId w:val="10"/>
        </w:numPr>
        <w:ind w:left="0" w:firstLine="0"/>
        <w:jc w:val="both"/>
      </w:pPr>
      <w:r w:rsidRPr="002235F7">
        <w:t xml:space="preserve">Создайте с помощью мастера простой запрос </w:t>
      </w:r>
      <w:r w:rsidRPr="002235F7">
        <w:rPr>
          <w:u w:val="single"/>
        </w:rPr>
        <w:t>Адреса</w:t>
      </w:r>
      <w:r w:rsidRPr="002235F7">
        <w:t xml:space="preserve"> для вывода фамилий, имен и адресов студентов. Для этого:</w:t>
      </w:r>
    </w:p>
    <w:p w:rsidR="0021601E" w:rsidRPr="002235F7" w:rsidRDefault="0021601E" w:rsidP="009D73B3">
      <w:pPr>
        <w:pStyle w:val="a4"/>
        <w:numPr>
          <w:ilvl w:val="1"/>
          <w:numId w:val="11"/>
        </w:numPr>
        <w:ind w:left="0" w:firstLine="0"/>
        <w:jc w:val="both"/>
      </w:pPr>
      <w:r w:rsidRPr="002235F7">
        <w:t xml:space="preserve">Выполнить команду </w:t>
      </w:r>
      <w:r w:rsidRPr="002235F7">
        <w:rPr>
          <w:i/>
        </w:rPr>
        <w:t>вкладка Создание – панель Другие – Мастер запросов;</w:t>
      </w:r>
    </w:p>
    <w:p w:rsidR="0021601E" w:rsidRPr="002235F7" w:rsidRDefault="0021601E" w:rsidP="009D73B3">
      <w:pPr>
        <w:pStyle w:val="a4"/>
        <w:numPr>
          <w:ilvl w:val="1"/>
          <w:numId w:val="11"/>
        </w:numPr>
        <w:ind w:left="0" w:firstLine="0"/>
        <w:jc w:val="both"/>
      </w:pPr>
      <w:r w:rsidRPr="002235F7">
        <w:t xml:space="preserve">В появившемся диалоговом окне </w:t>
      </w:r>
      <w:r w:rsidRPr="002235F7">
        <w:rPr>
          <w:i/>
        </w:rPr>
        <w:t>Новый запрос</w:t>
      </w:r>
      <w:r w:rsidRPr="002235F7">
        <w:t xml:space="preserve">, предназначенным для выбора способа построения запроса, выбрать значение </w:t>
      </w:r>
      <w:r w:rsidRPr="002235F7">
        <w:rPr>
          <w:i/>
        </w:rPr>
        <w:t xml:space="preserve">Простой запрос </w:t>
      </w:r>
      <w:r w:rsidRPr="002235F7">
        <w:t xml:space="preserve">и нажать </w:t>
      </w:r>
      <w:r w:rsidRPr="002235F7">
        <w:rPr>
          <w:i/>
        </w:rPr>
        <w:t>ОК</w:t>
      </w:r>
      <w:r w:rsidRPr="002235F7">
        <w:t>.</w:t>
      </w:r>
    </w:p>
    <w:p w:rsidR="0021601E" w:rsidRPr="002235F7" w:rsidRDefault="0021601E" w:rsidP="009D73B3">
      <w:pPr>
        <w:pStyle w:val="a4"/>
        <w:numPr>
          <w:ilvl w:val="1"/>
          <w:numId w:val="11"/>
        </w:numPr>
        <w:ind w:left="0" w:firstLine="0"/>
        <w:jc w:val="both"/>
      </w:pPr>
      <w:r w:rsidRPr="002235F7">
        <w:t xml:space="preserve">В диалоговом окне </w:t>
      </w:r>
      <w:r w:rsidRPr="002235F7">
        <w:rPr>
          <w:i/>
        </w:rPr>
        <w:t>Создание простых запросов</w:t>
      </w:r>
      <w:r w:rsidRPr="002235F7">
        <w:t xml:space="preserve"> в списке </w:t>
      </w:r>
      <w:r w:rsidRPr="002235F7">
        <w:rPr>
          <w:i/>
        </w:rPr>
        <w:t>Таблицы/Запросы</w:t>
      </w:r>
      <w:r w:rsidRPr="002235F7">
        <w:t xml:space="preserve"> выбрать таблицу, поля которой будут анализироваться </w:t>
      </w:r>
      <w:proofErr w:type="gramStart"/>
      <w:r w:rsidRPr="002235F7">
        <w:t>при</w:t>
      </w:r>
      <w:proofErr w:type="gramEnd"/>
      <w:r w:rsidRPr="002235F7">
        <w:t xml:space="preserve"> выполнение запроса, это – </w:t>
      </w:r>
      <w:r w:rsidRPr="002235F7">
        <w:rPr>
          <w:i/>
        </w:rPr>
        <w:t>«Сведения о студентах»</w:t>
      </w:r>
      <w:r w:rsidRPr="002235F7">
        <w:t>;</w:t>
      </w:r>
    </w:p>
    <w:p w:rsidR="0021601E" w:rsidRPr="002235F7" w:rsidRDefault="0021601E" w:rsidP="009D73B3">
      <w:pPr>
        <w:pStyle w:val="a4"/>
        <w:numPr>
          <w:ilvl w:val="1"/>
          <w:numId w:val="11"/>
        </w:numPr>
        <w:ind w:left="0" w:firstLine="0"/>
        <w:jc w:val="both"/>
      </w:pPr>
      <w:r w:rsidRPr="002235F7">
        <w:rPr>
          <w:noProof/>
        </w:rPr>
        <w:drawing>
          <wp:anchor distT="0" distB="0" distL="114300" distR="114300" simplePos="0" relativeHeight="251676672" behindDoc="1" locked="0" layoutInCell="1" allowOverlap="1">
            <wp:simplePos x="0" y="0"/>
            <wp:positionH relativeFrom="column">
              <wp:posOffset>3166110</wp:posOffset>
            </wp:positionH>
            <wp:positionV relativeFrom="paragraph">
              <wp:posOffset>198120</wp:posOffset>
            </wp:positionV>
            <wp:extent cx="3009900" cy="2143760"/>
            <wp:effectExtent l="0" t="0" r="0" b="0"/>
            <wp:wrapTight wrapText="bothSides">
              <wp:wrapPolygon edited="0">
                <wp:start x="0" y="0"/>
                <wp:lineTo x="0" y="21498"/>
                <wp:lineTo x="21463" y="21498"/>
                <wp:lineTo x="21463"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09900" cy="2143760"/>
                    </a:xfrm>
                    <a:prstGeom prst="rect">
                      <a:avLst/>
                    </a:prstGeom>
                    <a:noFill/>
                  </pic:spPr>
                </pic:pic>
              </a:graphicData>
            </a:graphic>
          </wp:anchor>
        </w:drawing>
      </w:r>
      <w:r w:rsidRPr="002235F7">
        <w:t xml:space="preserve">В списке </w:t>
      </w:r>
      <w:r w:rsidRPr="002235F7">
        <w:rPr>
          <w:i/>
        </w:rPr>
        <w:t>Допустимые поля</w:t>
      </w:r>
      <w:r w:rsidRPr="002235F7">
        <w:t xml:space="preserve"> выбрать поле </w:t>
      </w:r>
      <w:r w:rsidRPr="002235F7">
        <w:rPr>
          <w:i/>
        </w:rPr>
        <w:t>Фамилия</w:t>
      </w:r>
      <w:r w:rsidRPr="002235F7">
        <w:t xml:space="preserve"> и перенести его в список </w:t>
      </w:r>
      <w:r w:rsidRPr="002235F7">
        <w:rPr>
          <w:i/>
        </w:rPr>
        <w:t xml:space="preserve">Выбранные поля </w:t>
      </w:r>
      <w:r w:rsidRPr="002235F7">
        <w:t>с помощью одиночной стрелки</w:t>
      </w:r>
      <w:proofErr w:type="gramStart"/>
      <w:r w:rsidRPr="002235F7">
        <w:t xml:space="preserve"> (&gt;);</w:t>
      </w:r>
      <w:proofErr w:type="gramEnd"/>
    </w:p>
    <w:p w:rsidR="0021601E" w:rsidRPr="002235F7" w:rsidRDefault="0021601E" w:rsidP="009D73B3">
      <w:pPr>
        <w:pStyle w:val="a4"/>
        <w:numPr>
          <w:ilvl w:val="1"/>
          <w:numId w:val="11"/>
        </w:numPr>
        <w:ind w:left="0" w:firstLine="0"/>
        <w:jc w:val="both"/>
      </w:pPr>
      <w:r w:rsidRPr="002235F7">
        <w:t xml:space="preserve">Те же действия выполнить для полей </w:t>
      </w:r>
      <w:r w:rsidRPr="002235F7">
        <w:rPr>
          <w:i/>
        </w:rPr>
        <w:t>Имя</w:t>
      </w:r>
      <w:r w:rsidRPr="002235F7">
        <w:t xml:space="preserve"> и </w:t>
      </w:r>
      <w:r w:rsidRPr="002235F7">
        <w:rPr>
          <w:i/>
        </w:rPr>
        <w:t>Адрес</w:t>
      </w:r>
      <w:r w:rsidRPr="002235F7">
        <w:t xml:space="preserve">. Нажать </w:t>
      </w:r>
      <w:proofErr w:type="spellStart"/>
      <w:r w:rsidRPr="002235F7">
        <w:t>кнопку</w:t>
      </w:r>
      <w:r w:rsidRPr="002235F7">
        <w:rPr>
          <w:i/>
        </w:rPr>
        <w:t>Далее</w:t>
      </w:r>
      <w:proofErr w:type="spellEnd"/>
      <w:r w:rsidRPr="002235F7">
        <w:t>;</w:t>
      </w:r>
    </w:p>
    <w:p w:rsidR="0021601E" w:rsidRPr="002235F7" w:rsidRDefault="0021601E" w:rsidP="009D73B3">
      <w:pPr>
        <w:pStyle w:val="a4"/>
        <w:numPr>
          <w:ilvl w:val="1"/>
          <w:numId w:val="11"/>
        </w:numPr>
        <w:ind w:left="0" w:firstLine="0"/>
        <w:jc w:val="both"/>
      </w:pPr>
      <w:r w:rsidRPr="002235F7">
        <w:t xml:space="preserve">В последнем окне присвоить запросу имя </w:t>
      </w:r>
      <w:r w:rsidRPr="002235F7">
        <w:rPr>
          <w:i/>
        </w:rPr>
        <w:t>Адреса</w:t>
      </w:r>
      <w:r w:rsidRPr="002235F7">
        <w:t xml:space="preserve"> и указать </w:t>
      </w:r>
      <w:proofErr w:type="spellStart"/>
      <w:r w:rsidRPr="002235F7">
        <w:t>пункт</w:t>
      </w:r>
      <w:r w:rsidRPr="002235F7">
        <w:rPr>
          <w:i/>
        </w:rPr>
        <w:t>Открыть</w:t>
      </w:r>
      <w:proofErr w:type="spellEnd"/>
      <w:r w:rsidRPr="002235F7">
        <w:rPr>
          <w:i/>
        </w:rPr>
        <w:t xml:space="preserve"> запрос для просмотра данных</w:t>
      </w:r>
      <w:r w:rsidRPr="002235F7">
        <w:t xml:space="preserve">. После этого нажать кнопку </w:t>
      </w:r>
      <w:r w:rsidRPr="002235F7">
        <w:rPr>
          <w:i/>
        </w:rPr>
        <w:t>Готово</w:t>
      </w:r>
      <w:r w:rsidRPr="002235F7">
        <w:t>.</w:t>
      </w:r>
    </w:p>
    <w:p w:rsidR="0021601E" w:rsidRPr="002235F7" w:rsidRDefault="0021601E" w:rsidP="009D73B3">
      <w:pPr>
        <w:pStyle w:val="a4"/>
        <w:numPr>
          <w:ilvl w:val="0"/>
          <w:numId w:val="10"/>
        </w:numPr>
        <w:ind w:left="0" w:firstLine="0"/>
        <w:jc w:val="both"/>
      </w:pPr>
      <w:r w:rsidRPr="002235F7">
        <w:t xml:space="preserve">Создайте с помощью мастера простой запрос </w:t>
      </w:r>
      <w:r w:rsidRPr="002235F7">
        <w:rPr>
          <w:u w:val="single"/>
        </w:rPr>
        <w:t>Телефоны</w:t>
      </w:r>
      <w:r w:rsidRPr="002235F7">
        <w:t>, позволяющий выводить фамилии, имена, телефоны студентов. Отсортируйте данные в запросе по возрастанию.</w:t>
      </w:r>
    </w:p>
    <w:p w:rsidR="0021601E" w:rsidRPr="002235F7" w:rsidRDefault="0021601E" w:rsidP="009D73B3">
      <w:pPr>
        <w:pStyle w:val="a4"/>
        <w:numPr>
          <w:ilvl w:val="0"/>
          <w:numId w:val="10"/>
        </w:numPr>
        <w:ind w:left="0" w:firstLine="0"/>
        <w:jc w:val="both"/>
      </w:pPr>
      <w:r w:rsidRPr="002235F7">
        <w:t xml:space="preserve">Создайте простой запрос </w:t>
      </w:r>
      <w:r w:rsidRPr="002235F7">
        <w:rPr>
          <w:u w:val="single"/>
        </w:rPr>
        <w:t>Дата Рождения</w:t>
      </w:r>
      <w:r w:rsidRPr="002235F7">
        <w:t>, позволяющий выводить фамилии, имена, даты рождения студентов.</w:t>
      </w:r>
    </w:p>
    <w:p w:rsidR="0021601E" w:rsidRPr="002235F7" w:rsidRDefault="0021601E" w:rsidP="009D73B3">
      <w:pPr>
        <w:pStyle w:val="a4"/>
        <w:numPr>
          <w:ilvl w:val="0"/>
          <w:numId w:val="10"/>
        </w:numPr>
        <w:ind w:left="0" w:firstLine="0"/>
        <w:jc w:val="both"/>
      </w:pPr>
      <w:r w:rsidRPr="002235F7">
        <w:t xml:space="preserve">Создайте с помощью мастера простой запрос </w:t>
      </w:r>
      <w:r w:rsidRPr="002235F7">
        <w:rPr>
          <w:u w:val="single"/>
        </w:rPr>
        <w:t>Сводные данные</w:t>
      </w:r>
      <w:r w:rsidRPr="002235F7">
        <w:t>, позволяющий выводить фамилии, имена, адреса, телефоны студентов, а так же сведения об их родителях.</w:t>
      </w:r>
    </w:p>
    <w:p w:rsidR="0021601E" w:rsidRPr="002235F7" w:rsidRDefault="0021601E" w:rsidP="009D73B3">
      <w:pPr>
        <w:pStyle w:val="a4"/>
        <w:numPr>
          <w:ilvl w:val="0"/>
          <w:numId w:val="10"/>
        </w:numPr>
        <w:ind w:left="0" w:firstLine="0"/>
        <w:jc w:val="both"/>
      </w:pPr>
      <w:r w:rsidRPr="002235F7">
        <w:t xml:space="preserve">Создайте в режиме конструктора запрос </w:t>
      </w:r>
      <w:r w:rsidRPr="002235F7">
        <w:rPr>
          <w:u w:val="single"/>
        </w:rPr>
        <w:t>Дата рождения девушек</w:t>
      </w:r>
      <w:r w:rsidRPr="002235F7">
        <w:t>, позволяющий выводить фамилии, имена, дата рождения девушек группы. Для этого:</w:t>
      </w:r>
    </w:p>
    <w:p w:rsidR="0021601E" w:rsidRPr="002235F7" w:rsidRDefault="0021601E" w:rsidP="009D73B3">
      <w:pPr>
        <w:pStyle w:val="a4"/>
        <w:numPr>
          <w:ilvl w:val="1"/>
          <w:numId w:val="12"/>
        </w:numPr>
        <w:ind w:left="0" w:firstLine="0"/>
        <w:jc w:val="both"/>
      </w:pPr>
      <w:r w:rsidRPr="002235F7">
        <w:t xml:space="preserve">Выполнить команду </w:t>
      </w:r>
      <w:r w:rsidRPr="002235F7">
        <w:rPr>
          <w:i/>
        </w:rPr>
        <w:t>вкладка Создание – панель Другие – Конструктор запросов;</w:t>
      </w:r>
    </w:p>
    <w:p w:rsidR="0021601E" w:rsidRPr="002235F7" w:rsidRDefault="0021601E" w:rsidP="009D73B3">
      <w:pPr>
        <w:pStyle w:val="a4"/>
        <w:numPr>
          <w:ilvl w:val="1"/>
          <w:numId w:val="12"/>
        </w:numPr>
        <w:ind w:left="0" w:firstLine="0"/>
        <w:jc w:val="both"/>
      </w:pPr>
      <w:r w:rsidRPr="002235F7">
        <w:t xml:space="preserve">В диалоговом окне </w:t>
      </w:r>
      <w:r w:rsidRPr="002235F7">
        <w:rPr>
          <w:i/>
        </w:rPr>
        <w:t>Добавление таблицы</w:t>
      </w:r>
      <w:r w:rsidRPr="002235F7">
        <w:t xml:space="preserve"> выбрать таблицу </w:t>
      </w:r>
      <w:r w:rsidRPr="002235F7">
        <w:rPr>
          <w:i/>
        </w:rPr>
        <w:t>«Сведения о студентах»</w:t>
      </w:r>
      <w:r w:rsidRPr="002235F7">
        <w:t xml:space="preserve"> и нажать кнопку</w:t>
      </w:r>
      <w:proofErr w:type="gramStart"/>
      <w:r w:rsidRPr="002235F7">
        <w:t xml:space="preserve"> Д</w:t>
      </w:r>
      <w:proofErr w:type="gramEnd"/>
      <w:r w:rsidRPr="002235F7">
        <w:t xml:space="preserve">обавить. Закрыть окно </w:t>
      </w:r>
      <w:r w:rsidRPr="002235F7">
        <w:rPr>
          <w:i/>
        </w:rPr>
        <w:t>Добавление таблицы</w:t>
      </w:r>
      <w:r w:rsidRPr="002235F7">
        <w:t xml:space="preserve">, нажав на </w:t>
      </w:r>
      <w:proofErr w:type="spellStart"/>
      <w:r w:rsidRPr="002235F7">
        <w:t>кнопку</w:t>
      </w:r>
      <w:r w:rsidRPr="002235F7">
        <w:rPr>
          <w:i/>
        </w:rPr>
        <w:t>Закрыть</w:t>
      </w:r>
      <w:proofErr w:type="spellEnd"/>
      <w:r w:rsidRPr="002235F7">
        <w:rPr>
          <w:i/>
        </w:rPr>
        <w:t>;</w:t>
      </w:r>
    </w:p>
    <w:p w:rsidR="0021601E" w:rsidRPr="002235F7" w:rsidRDefault="0021601E" w:rsidP="009D73B3">
      <w:pPr>
        <w:pStyle w:val="a4"/>
        <w:numPr>
          <w:ilvl w:val="1"/>
          <w:numId w:val="12"/>
        </w:numPr>
        <w:ind w:left="0" w:firstLine="0"/>
        <w:jc w:val="both"/>
      </w:pPr>
      <w:r w:rsidRPr="002235F7">
        <w:t xml:space="preserve">Добавить из таблицы поля </w:t>
      </w:r>
      <w:r w:rsidRPr="002235F7">
        <w:rPr>
          <w:i/>
        </w:rPr>
        <w:t>Фамилия, Имя, Пол и Дата рождения</w:t>
      </w:r>
      <w:r w:rsidRPr="002235F7">
        <w:t xml:space="preserve">, выполнив ДЩМ по имени поля в добавленной таблице либо выбрать соответствующее поле из раскрывающегося списка каждого столбца строки </w:t>
      </w:r>
      <w:r w:rsidRPr="002235F7">
        <w:rPr>
          <w:i/>
        </w:rPr>
        <w:t>Поле</w:t>
      </w:r>
      <w:r w:rsidRPr="002235F7">
        <w:t>;</w:t>
      </w:r>
    </w:p>
    <w:p w:rsidR="0021601E" w:rsidRPr="002235F7" w:rsidRDefault="0021601E" w:rsidP="009D73B3">
      <w:pPr>
        <w:pStyle w:val="a4"/>
        <w:numPr>
          <w:ilvl w:val="1"/>
          <w:numId w:val="12"/>
        </w:numPr>
        <w:ind w:left="0" w:firstLine="0"/>
        <w:jc w:val="both"/>
      </w:pPr>
      <w:r w:rsidRPr="002235F7">
        <w:t xml:space="preserve">В строке Условие отбора для поля Пол указать значение </w:t>
      </w:r>
      <w:r w:rsidRPr="002235F7">
        <w:rPr>
          <w:i/>
        </w:rPr>
        <w:t>«Ж»</w:t>
      </w:r>
      <w:r w:rsidRPr="002235F7">
        <w:t>;</w:t>
      </w:r>
    </w:p>
    <w:p w:rsidR="0021601E" w:rsidRPr="002235F7" w:rsidRDefault="0021601E" w:rsidP="009D73B3">
      <w:pPr>
        <w:pStyle w:val="a4"/>
        <w:numPr>
          <w:ilvl w:val="1"/>
          <w:numId w:val="12"/>
        </w:numPr>
        <w:ind w:left="0" w:firstLine="0"/>
        <w:jc w:val="both"/>
      </w:pPr>
      <w:r w:rsidRPr="002235F7">
        <w:t xml:space="preserve">Запустить запрос на выполнение, </w:t>
      </w:r>
      <w:proofErr w:type="gramStart"/>
      <w:r w:rsidRPr="002235F7">
        <w:t xml:space="preserve">нажав на </w:t>
      </w:r>
      <w:proofErr w:type="spellStart"/>
      <w:r w:rsidRPr="002235F7">
        <w:t>кнопку</w:t>
      </w:r>
      <w:r w:rsidRPr="002235F7">
        <w:rPr>
          <w:i/>
        </w:rPr>
        <w:t>Выполнить</w:t>
      </w:r>
      <w:proofErr w:type="spellEnd"/>
      <w:r w:rsidRPr="002235F7">
        <w:t xml:space="preserve"> на </w:t>
      </w:r>
      <w:r w:rsidRPr="002235F7">
        <w:rPr>
          <w:i/>
        </w:rPr>
        <w:t>панели Результаты вкладки Работа с запросами</w:t>
      </w:r>
      <w:proofErr w:type="gramEnd"/>
      <w:r w:rsidRPr="002235F7">
        <w:rPr>
          <w:i/>
        </w:rPr>
        <w:t>/Конструктор.</w:t>
      </w:r>
    </w:p>
    <w:p w:rsidR="0021601E" w:rsidRPr="002235F7" w:rsidRDefault="0021601E" w:rsidP="009D73B3">
      <w:pPr>
        <w:pStyle w:val="a4"/>
        <w:numPr>
          <w:ilvl w:val="1"/>
          <w:numId w:val="12"/>
        </w:numPr>
        <w:ind w:left="0" w:firstLine="0"/>
        <w:jc w:val="both"/>
      </w:pPr>
      <w:r w:rsidRPr="002235F7">
        <w:lastRenderedPageBreak/>
        <w:t xml:space="preserve">Сохранить запрос под именем </w:t>
      </w:r>
      <w:r w:rsidRPr="002235F7">
        <w:rPr>
          <w:i/>
        </w:rPr>
        <w:t>Дата рождения девушек</w:t>
      </w:r>
      <w:r w:rsidRPr="002235F7">
        <w:t>.</w:t>
      </w:r>
    </w:p>
    <w:p w:rsidR="0021601E" w:rsidRPr="002235F7" w:rsidRDefault="0021601E" w:rsidP="009D73B3">
      <w:pPr>
        <w:pStyle w:val="a4"/>
        <w:numPr>
          <w:ilvl w:val="0"/>
          <w:numId w:val="10"/>
        </w:numPr>
        <w:ind w:left="0" w:firstLine="0"/>
        <w:jc w:val="both"/>
      </w:pPr>
      <w:proofErr w:type="gramStart"/>
      <w:r w:rsidRPr="002235F7">
        <w:t xml:space="preserve">Создайте в режиме конструктора запрос </w:t>
      </w:r>
      <w:r w:rsidRPr="002235F7">
        <w:rPr>
          <w:u w:val="single"/>
        </w:rPr>
        <w:t>Район</w:t>
      </w:r>
      <w:r w:rsidRPr="002235F7">
        <w:t>, позволяющий выводить фамилии, имена, адреса студентов, проживающих в центральном или заводском районах.</w:t>
      </w:r>
      <w:proofErr w:type="gramEnd"/>
    </w:p>
    <w:p w:rsidR="0021601E" w:rsidRPr="002235F7" w:rsidRDefault="0021601E" w:rsidP="009D73B3">
      <w:pPr>
        <w:pStyle w:val="a4"/>
        <w:numPr>
          <w:ilvl w:val="0"/>
          <w:numId w:val="10"/>
        </w:numPr>
        <w:ind w:left="0" w:firstLine="0"/>
        <w:jc w:val="both"/>
      </w:pPr>
      <w:r w:rsidRPr="002235F7">
        <w:t xml:space="preserve">Создайте в режиме конструктора запрос </w:t>
      </w:r>
      <w:r w:rsidRPr="002235F7">
        <w:rPr>
          <w:u w:val="single"/>
        </w:rPr>
        <w:t>Телефоны на 45</w:t>
      </w:r>
      <w:r w:rsidRPr="002235F7">
        <w:t>, позволяющий выводить Фамилии, имена, адреса студентов и сведения об их родителях, телефон которых начинаются на 45.</w:t>
      </w:r>
    </w:p>
    <w:p w:rsidR="0021601E" w:rsidRPr="002235F7" w:rsidRDefault="0021601E" w:rsidP="009D73B3">
      <w:pPr>
        <w:pStyle w:val="a4"/>
        <w:numPr>
          <w:ilvl w:val="0"/>
          <w:numId w:val="10"/>
        </w:numPr>
        <w:ind w:left="0" w:firstLine="0"/>
        <w:jc w:val="both"/>
      </w:pPr>
      <w:r w:rsidRPr="002235F7">
        <w:t xml:space="preserve">Создайте в режиме конструктора запрос </w:t>
      </w:r>
      <w:r w:rsidRPr="002235F7">
        <w:rPr>
          <w:u w:val="single"/>
        </w:rPr>
        <w:t>Фамилия</w:t>
      </w:r>
      <w:r w:rsidRPr="002235F7">
        <w:t>, позволяющий выводить фамилии, имена, адреса и телефоны студентов, фамилии которых начинаются на букву М.</w:t>
      </w:r>
    </w:p>
    <w:p w:rsidR="0021601E" w:rsidRPr="002235F7" w:rsidRDefault="0021601E" w:rsidP="009D73B3">
      <w:pPr>
        <w:pStyle w:val="a4"/>
        <w:numPr>
          <w:ilvl w:val="0"/>
          <w:numId w:val="10"/>
        </w:numPr>
        <w:ind w:left="0" w:firstLine="0"/>
        <w:jc w:val="both"/>
      </w:pPr>
      <w:r w:rsidRPr="002235F7">
        <w:t xml:space="preserve">Измените запрос </w:t>
      </w:r>
      <w:r w:rsidRPr="002235F7">
        <w:rPr>
          <w:i/>
        </w:rPr>
        <w:t>Дата рождения</w:t>
      </w:r>
      <w:r w:rsidRPr="002235F7">
        <w:t xml:space="preserve"> так, чтобы выводить фамилии, имена студентов, родившихся в ноябре месяце. Сохранить запрос под именем </w:t>
      </w:r>
      <w:r w:rsidRPr="002235F7">
        <w:rPr>
          <w:u w:val="single"/>
        </w:rPr>
        <w:t>Именинники</w:t>
      </w:r>
      <w:r w:rsidRPr="002235F7">
        <w:t>.</w:t>
      </w:r>
    </w:p>
    <w:p w:rsidR="0021601E" w:rsidRPr="002235F7" w:rsidRDefault="0021601E" w:rsidP="009D73B3">
      <w:pPr>
        <w:pStyle w:val="a4"/>
        <w:numPr>
          <w:ilvl w:val="0"/>
          <w:numId w:val="10"/>
        </w:numPr>
        <w:ind w:left="0" w:firstLine="0"/>
        <w:jc w:val="both"/>
      </w:pPr>
      <w:r w:rsidRPr="002235F7">
        <w:t xml:space="preserve">Создайте параметрический запрос </w:t>
      </w:r>
      <w:r w:rsidRPr="002235F7">
        <w:rPr>
          <w:u w:val="single"/>
        </w:rPr>
        <w:t>Выбор района</w:t>
      </w:r>
      <w:r w:rsidRPr="002235F7">
        <w:t>, выдающий фамилия, имена, телефоны студентов, проживающих в каком – либо районе. Для этого:</w:t>
      </w:r>
    </w:p>
    <w:p w:rsidR="0021601E" w:rsidRPr="002235F7" w:rsidRDefault="0021601E" w:rsidP="009D73B3">
      <w:pPr>
        <w:pStyle w:val="a4"/>
        <w:numPr>
          <w:ilvl w:val="1"/>
          <w:numId w:val="13"/>
        </w:numPr>
        <w:ind w:left="0" w:firstLine="0"/>
        <w:jc w:val="both"/>
      </w:pPr>
      <w:r w:rsidRPr="002235F7">
        <w:t>Создайте запрос на выборку в режиме Конструктора;</w:t>
      </w:r>
    </w:p>
    <w:p w:rsidR="0021601E" w:rsidRPr="002235F7" w:rsidRDefault="0021601E" w:rsidP="009D73B3">
      <w:pPr>
        <w:pStyle w:val="a4"/>
        <w:numPr>
          <w:ilvl w:val="1"/>
          <w:numId w:val="13"/>
        </w:numPr>
        <w:ind w:left="0" w:firstLine="0"/>
        <w:jc w:val="both"/>
      </w:pPr>
      <w:r w:rsidRPr="002235F7">
        <w:t xml:space="preserve">В строке </w:t>
      </w:r>
      <w:r w:rsidRPr="002235F7">
        <w:rPr>
          <w:i/>
        </w:rPr>
        <w:t>Условие отбора</w:t>
      </w:r>
      <w:r w:rsidRPr="002235F7">
        <w:t xml:space="preserve"> поля </w:t>
      </w:r>
      <w:r w:rsidRPr="002235F7">
        <w:rPr>
          <w:i/>
        </w:rPr>
        <w:t>Район</w:t>
      </w:r>
      <w:r w:rsidRPr="002235F7">
        <w:t xml:space="preserve"> введите подсказку в виде </w:t>
      </w:r>
      <w:r w:rsidRPr="002235F7">
        <w:rPr>
          <w:i/>
        </w:rPr>
        <w:t>[Введите название района]</w:t>
      </w:r>
      <w:r w:rsidRPr="002235F7">
        <w:t>.</w:t>
      </w:r>
    </w:p>
    <w:p w:rsidR="0021601E" w:rsidRPr="002235F7" w:rsidRDefault="0021601E" w:rsidP="009D73B3">
      <w:pPr>
        <w:pStyle w:val="a4"/>
        <w:numPr>
          <w:ilvl w:val="0"/>
          <w:numId w:val="10"/>
        </w:numPr>
        <w:ind w:left="0" w:firstLine="0"/>
        <w:jc w:val="both"/>
      </w:pPr>
      <w:r w:rsidRPr="002235F7">
        <w:t xml:space="preserve">Создайте параметрический запрос </w:t>
      </w:r>
      <w:r w:rsidRPr="002235F7">
        <w:rPr>
          <w:u w:val="single"/>
        </w:rPr>
        <w:t>Студент</w:t>
      </w:r>
      <w:r w:rsidRPr="002235F7">
        <w:t>, позволяющий выводить все сведения какого-либо одного студента.</w:t>
      </w:r>
    </w:p>
    <w:p w:rsidR="0021601E" w:rsidRPr="002235F7" w:rsidRDefault="0021601E" w:rsidP="009D73B3">
      <w:pPr>
        <w:pStyle w:val="a4"/>
        <w:numPr>
          <w:ilvl w:val="0"/>
          <w:numId w:val="10"/>
        </w:numPr>
        <w:ind w:left="0" w:firstLine="0"/>
        <w:jc w:val="both"/>
      </w:pPr>
      <w:r w:rsidRPr="002235F7">
        <w:t xml:space="preserve">С помощью запроса </w:t>
      </w:r>
      <w:r w:rsidRPr="002235F7">
        <w:rPr>
          <w:i/>
        </w:rPr>
        <w:t>Дата рождения девушек</w:t>
      </w:r>
      <w:r w:rsidRPr="002235F7">
        <w:t xml:space="preserve"> и запроса на создание таблицы создайте таблицу </w:t>
      </w:r>
      <w:r w:rsidRPr="002235F7">
        <w:rPr>
          <w:u w:val="single"/>
        </w:rPr>
        <w:t>Выборка дней рождения студентов</w:t>
      </w:r>
      <w:r w:rsidRPr="002235F7">
        <w:t>. Для этого:</w:t>
      </w:r>
    </w:p>
    <w:p w:rsidR="0021601E" w:rsidRPr="002235F7" w:rsidRDefault="0021601E" w:rsidP="009D73B3">
      <w:pPr>
        <w:pStyle w:val="a4"/>
        <w:numPr>
          <w:ilvl w:val="1"/>
          <w:numId w:val="14"/>
        </w:numPr>
        <w:ind w:left="0" w:firstLine="0"/>
        <w:jc w:val="both"/>
      </w:pPr>
      <w:r w:rsidRPr="002235F7">
        <w:t>Откройте запрос Дата рождения девушек в режиме конструктора;</w:t>
      </w:r>
    </w:p>
    <w:p w:rsidR="0021601E" w:rsidRPr="002235F7" w:rsidRDefault="0021601E" w:rsidP="009D73B3">
      <w:pPr>
        <w:pStyle w:val="a4"/>
        <w:numPr>
          <w:ilvl w:val="1"/>
          <w:numId w:val="14"/>
        </w:numPr>
        <w:ind w:left="0" w:firstLine="0"/>
        <w:jc w:val="both"/>
      </w:pPr>
      <w:r w:rsidRPr="002235F7">
        <w:t xml:space="preserve">На вкладке </w:t>
      </w:r>
      <w:r w:rsidRPr="002235F7">
        <w:rPr>
          <w:i/>
        </w:rPr>
        <w:t>Работа с запросами/Конструктор на панели Тип запроса</w:t>
      </w:r>
      <w:r w:rsidRPr="002235F7">
        <w:t xml:space="preserve"> выбрать </w:t>
      </w:r>
      <w:r w:rsidRPr="002235F7">
        <w:rPr>
          <w:i/>
        </w:rPr>
        <w:t>Создание таблицы</w:t>
      </w:r>
      <w:r w:rsidRPr="002235F7">
        <w:t>.</w:t>
      </w:r>
    </w:p>
    <w:p w:rsidR="0021601E" w:rsidRPr="002235F7" w:rsidRDefault="0021601E" w:rsidP="009D73B3">
      <w:pPr>
        <w:pStyle w:val="a4"/>
        <w:numPr>
          <w:ilvl w:val="1"/>
          <w:numId w:val="14"/>
        </w:numPr>
        <w:ind w:left="0" w:firstLine="0"/>
        <w:jc w:val="both"/>
      </w:pPr>
      <w:r w:rsidRPr="002235F7">
        <w:t>Задать имя таблицы в текущей безе данных</w:t>
      </w:r>
      <w:proofErr w:type="gramStart"/>
      <w:r w:rsidRPr="002235F7">
        <w:t>.Н</w:t>
      </w:r>
      <w:proofErr w:type="gramEnd"/>
      <w:r w:rsidRPr="002235F7">
        <w:t>ажать ОК.</w:t>
      </w:r>
    </w:p>
    <w:p w:rsidR="0021601E" w:rsidRPr="002235F7" w:rsidRDefault="0021601E" w:rsidP="009D73B3">
      <w:pPr>
        <w:tabs>
          <w:tab w:val="left" w:pos="851"/>
        </w:tabs>
        <w:jc w:val="both"/>
      </w:pPr>
      <w:r w:rsidRPr="002235F7">
        <w:rPr>
          <w:b/>
        </w:rPr>
        <w:t>Задание 2</w:t>
      </w:r>
      <w:r w:rsidRPr="002235F7">
        <w:t>. Выполнить фильтрацию записей в таблицах БД ГРУППА. Создать отчеты</w:t>
      </w:r>
    </w:p>
    <w:p w:rsidR="0021601E" w:rsidRPr="002235F7" w:rsidRDefault="0021601E" w:rsidP="00404B6D">
      <w:pPr>
        <w:jc w:val="center"/>
        <w:rPr>
          <w:b/>
        </w:rPr>
      </w:pPr>
      <w:r w:rsidRPr="002235F7">
        <w:rPr>
          <w:b/>
        </w:rPr>
        <w:t>Алгоритм выполнения</w:t>
      </w:r>
    </w:p>
    <w:p w:rsidR="0021601E" w:rsidRPr="002235F7" w:rsidRDefault="0021601E" w:rsidP="009D73B3">
      <w:pPr>
        <w:pStyle w:val="a4"/>
        <w:numPr>
          <w:ilvl w:val="0"/>
          <w:numId w:val="15"/>
        </w:numPr>
        <w:ind w:left="0" w:firstLine="0"/>
        <w:jc w:val="both"/>
      </w:pPr>
      <w:r w:rsidRPr="002235F7">
        <w:t>Откройте базу данных ГРУППА, созданную в практических работах №№ 10-11.</w:t>
      </w:r>
    </w:p>
    <w:p w:rsidR="0021601E" w:rsidRPr="002235F7" w:rsidRDefault="0021601E" w:rsidP="009D73B3">
      <w:pPr>
        <w:pStyle w:val="a4"/>
        <w:numPr>
          <w:ilvl w:val="0"/>
          <w:numId w:val="15"/>
        </w:numPr>
        <w:ind w:left="0" w:firstLine="0"/>
        <w:jc w:val="both"/>
      </w:pPr>
      <w:r w:rsidRPr="002235F7">
        <w:t xml:space="preserve">Используйте таблицу </w:t>
      </w:r>
      <w:r w:rsidRPr="002235F7">
        <w:rPr>
          <w:i/>
        </w:rPr>
        <w:t>Сведения о студентах</w:t>
      </w:r>
      <w:r w:rsidRPr="002235F7">
        <w:t xml:space="preserve"> отфильтровать следующие данные. Каждый выполненный фильтр сохранить как запрос под именами Фильтр</w:t>
      </w:r>
      <w:proofErr w:type="gramStart"/>
      <w:r w:rsidRPr="002235F7">
        <w:t xml:space="preserve"> А</w:t>
      </w:r>
      <w:proofErr w:type="gramEnd"/>
      <w:r w:rsidRPr="002235F7">
        <w:t xml:space="preserve">, Фильтр Б и т.д. командой </w:t>
      </w:r>
      <w:r w:rsidRPr="002235F7">
        <w:rPr>
          <w:i/>
        </w:rPr>
        <w:t xml:space="preserve">Сохранить как, </w:t>
      </w:r>
      <w:r w:rsidRPr="002235F7">
        <w:t xml:space="preserve">нажав на кнопку </w:t>
      </w:r>
      <w:r w:rsidRPr="002235F7">
        <w:rPr>
          <w:i/>
          <w:lang w:val="en-US"/>
        </w:rPr>
        <w:t>Office</w:t>
      </w:r>
      <w:r w:rsidRPr="002235F7">
        <w:t>.</w:t>
      </w:r>
    </w:p>
    <w:p w:rsidR="0021601E" w:rsidRPr="002235F7" w:rsidRDefault="0021601E" w:rsidP="009D73B3">
      <w:pPr>
        <w:pStyle w:val="a4"/>
        <w:numPr>
          <w:ilvl w:val="1"/>
          <w:numId w:val="16"/>
        </w:numPr>
        <w:ind w:left="0" w:firstLine="0"/>
        <w:jc w:val="both"/>
      </w:pPr>
      <w:r w:rsidRPr="002235F7">
        <w:t xml:space="preserve">Используя </w:t>
      </w:r>
      <w:r w:rsidRPr="002235F7">
        <w:rPr>
          <w:i/>
          <w:u w:val="single"/>
        </w:rPr>
        <w:t>обычный фильтр</w:t>
      </w:r>
      <w:r w:rsidRPr="002235F7">
        <w:t>, вывести студентов мужского пола. Для этого:</w:t>
      </w:r>
    </w:p>
    <w:p w:rsidR="0021601E" w:rsidRPr="002235F7" w:rsidRDefault="0021601E" w:rsidP="009D73B3">
      <w:pPr>
        <w:pStyle w:val="a4"/>
        <w:numPr>
          <w:ilvl w:val="2"/>
          <w:numId w:val="15"/>
        </w:numPr>
        <w:ind w:left="0" w:firstLine="0"/>
        <w:jc w:val="both"/>
      </w:pPr>
      <w:r w:rsidRPr="002235F7">
        <w:t>Открыть таблицу Сведения о студентах.</w:t>
      </w:r>
    </w:p>
    <w:p w:rsidR="0021601E" w:rsidRPr="002235F7" w:rsidRDefault="0021601E" w:rsidP="009D73B3">
      <w:pPr>
        <w:pStyle w:val="a4"/>
        <w:numPr>
          <w:ilvl w:val="2"/>
          <w:numId w:val="15"/>
        </w:numPr>
        <w:ind w:left="0" w:firstLine="0"/>
        <w:jc w:val="both"/>
      </w:pPr>
      <w:r w:rsidRPr="002235F7">
        <w:t xml:space="preserve">Выполнить команду </w:t>
      </w:r>
      <w:r w:rsidRPr="002235F7">
        <w:rPr>
          <w:i/>
        </w:rPr>
        <w:t>вкладку Главная – панель Сортировка и фильтр – кнопка Дополнительно</w:t>
      </w:r>
      <w:r w:rsidRPr="002235F7">
        <w:t xml:space="preserve"> – выбрать </w:t>
      </w:r>
      <w:proofErr w:type="spellStart"/>
      <w:r w:rsidRPr="002235F7">
        <w:t>пункт</w:t>
      </w:r>
      <w:r w:rsidRPr="002235F7">
        <w:rPr>
          <w:i/>
        </w:rPr>
        <w:t>Изменить</w:t>
      </w:r>
      <w:proofErr w:type="spellEnd"/>
      <w:r w:rsidRPr="002235F7">
        <w:rPr>
          <w:i/>
        </w:rPr>
        <w:t xml:space="preserve"> фильтр</w:t>
      </w:r>
      <w:r w:rsidRPr="002235F7">
        <w:t>.</w:t>
      </w:r>
    </w:p>
    <w:p w:rsidR="0021601E" w:rsidRPr="002235F7" w:rsidRDefault="0021601E" w:rsidP="009D73B3">
      <w:pPr>
        <w:pStyle w:val="a4"/>
        <w:numPr>
          <w:ilvl w:val="2"/>
          <w:numId w:val="15"/>
        </w:numPr>
        <w:ind w:left="0" w:firstLine="0"/>
        <w:jc w:val="both"/>
      </w:pPr>
      <w:r w:rsidRPr="002235F7">
        <w:t>В появившейся пустой таблице на вкладке</w:t>
      </w:r>
      <w:proofErr w:type="gramStart"/>
      <w:r w:rsidRPr="002235F7">
        <w:t xml:space="preserve"> Н</w:t>
      </w:r>
      <w:proofErr w:type="gramEnd"/>
      <w:r w:rsidRPr="002235F7">
        <w:t xml:space="preserve">айти в поле </w:t>
      </w:r>
      <w:r w:rsidRPr="002235F7">
        <w:rPr>
          <w:i/>
        </w:rPr>
        <w:t>Пол</w:t>
      </w:r>
      <w:r w:rsidRPr="002235F7">
        <w:t xml:space="preserve"> ввести значение </w:t>
      </w:r>
      <w:r w:rsidRPr="002235F7">
        <w:rPr>
          <w:i/>
        </w:rPr>
        <w:t>М</w:t>
      </w:r>
    </w:p>
    <w:p w:rsidR="0021601E" w:rsidRPr="002235F7" w:rsidRDefault="0021601E" w:rsidP="009D73B3">
      <w:pPr>
        <w:pStyle w:val="a4"/>
        <w:numPr>
          <w:ilvl w:val="2"/>
          <w:numId w:val="15"/>
        </w:numPr>
        <w:ind w:left="0" w:firstLine="0"/>
        <w:jc w:val="both"/>
      </w:pPr>
      <w:r w:rsidRPr="002235F7">
        <w:t xml:space="preserve">Выбрать </w:t>
      </w:r>
      <w:proofErr w:type="spellStart"/>
      <w:r w:rsidRPr="002235F7">
        <w:t>команду</w:t>
      </w:r>
      <w:r w:rsidRPr="002235F7">
        <w:rPr>
          <w:i/>
        </w:rPr>
        <w:t>Применить</w:t>
      </w:r>
      <w:proofErr w:type="spellEnd"/>
      <w:r w:rsidRPr="002235F7">
        <w:rPr>
          <w:i/>
        </w:rPr>
        <w:t xml:space="preserve"> фильтр</w:t>
      </w:r>
      <w:r w:rsidRPr="002235F7">
        <w:t xml:space="preserve"> на </w:t>
      </w:r>
      <w:r w:rsidRPr="002235F7">
        <w:rPr>
          <w:i/>
        </w:rPr>
        <w:t>вкладке Главная</w:t>
      </w:r>
      <w:r w:rsidRPr="002235F7">
        <w:t xml:space="preserve"> – </w:t>
      </w:r>
      <w:r w:rsidRPr="002235F7">
        <w:rPr>
          <w:i/>
        </w:rPr>
        <w:t>панель Сортировка и фильтр.</w:t>
      </w:r>
    </w:p>
    <w:p w:rsidR="0021601E" w:rsidRPr="002235F7" w:rsidRDefault="0021601E" w:rsidP="009D73B3">
      <w:pPr>
        <w:pStyle w:val="a4"/>
        <w:numPr>
          <w:ilvl w:val="1"/>
          <w:numId w:val="16"/>
        </w:numPr>
        <w:ind w:left="0" w:firstLine="0"/>
        <w:jc w:val="both"/>
      </w:pPr>
      <w:r w:rsidRPr="002235F7">
        <w:t>Используя обычный фильтр, вывести студентов, проживающих в Центральном и Заводском районах.</w:t>
      </w:r>
    </w:p>
    <w:p w:rsidR="0021601E" w:rsidRPr="002235F7" w:rsidRDefault="0021601E" w:rsidP="009D73B3">
      <w:pPr>
        <w:pStyle w:val="a4"/>
        <w:numPr>
          <w:ilvl w:val="1"/>
          <w:numId w:val="16"/>
        </w:numPr>
        <w:ind w:left="0" w:firstLine="0"/>
        <w:jc w:val="both"/>
      </w:pPr>
      <w:r w:rsidRPr="002235F7">
        <w:t>Используя обычный фильтр, вывести студентов, фамилия которых начинается на букву Т.</w:t>
      </w:r>
    </w:p>
    <w:p w:rsidR="0021601E" w:rsidRPr="002235F7" w:rsidRDefault="0021601E" w:rsidP="009D73B3">
      <w:pPr>
        <w:pStyle w:val="a4"/>
        <w:numPr>
          <w:ilvl w:val="1"/>
          <w:numId w:val="16"/>
        </w:numPr>
        <w:ind w:left="0" w:firstLine="0"/>
        <w:jc w:val="both"/>
      </w:pPr>
      <w:r w:rsidRPr="002235F7">
        <w:t xml:space="preserve">Используя </w:t>
      </w:r>
      <w:r w:rsidRPr="002235F7">
        <w:rPr>
          <w:i/>
          <w:u w:val="single"/>
        </w:rPr>
        <w:t xml:space="preserve">фильтр по </w:t>
      </w:r>
      <w:proofErr w:type="gramStart"/>
      <w:r w:rsidRPr="002235F7">
        <w:rPr>
          <w:i/>
          <w:u w:val="single"/>
        </w:rPr>
        <w:t>выделенному</w:t>
      </w:r>
      <w:proofErr w:type="gramEnd"/>
      <w:r w:rsidRPr="002235F7">
        <w:t>, вывести студентов, телефон которых начинается на 61. Для этого:</w:t>
      </w:r>
    </w:p>
    <w:p w:rsidR="0021601E" w:rsidRPr="002235F7" w:rsidRDefault="0021601E" w:rsidP="009D73B3">
      <w:pPr>
        <w:pStyle w:val="a4"/>
        <w:numPr>
          <w:ilvl w:val="2"/>
          <w:numId w:val="17"/>
        </w:numPr>
        <w:ind w:left="0" w:firstLine="0"/>
        <w:jc w:val="both"/>
      </w:pPr>
      <w:r w:rsidRPr="002235F7">
        <w:t>Выделить цифры 61 в поле Телефон одного студента.</w:t>
      </w:r>
    </w:p>
    <w:p w:rsidR="0021601E" w:rsidRPr="002235F7" w:rsidRDefault="0021601E" w:rsidP="009D73B3">
      <w:pPr>
        <w:pStyle w:val="a4"/>
        <w:numPr>
          <w:ilvl w:val="2"/>
          <w:numId w:val="17"/>
        </w:numPr>
        <w:ind w:left="0" w:firstLine="0"/>
        <w:jc w:val="both"/>
      </w:pPr>
      <w:r w:rsidRPr="002235F7">
        <w:t>Выбрать команду на вкладке Главная – панель Сортировка и фильтр – Выделение и выбрать пункт</w:t>
      </w:r>
      <w:proofErr w:type="gramStart"/>
      <w:r w:rsidRPr="002235F7">
        <w:t xml:space="preserve"> Н</w:t>
      </w:r>
      <w:proofErr w:type="gramEnd"/>
      <w:r w:rsidRPr="002235F7">
        <w:t>ачинается 61.</w:t>
      </w:r>
    </w:p>
    <w:p w:rsidR="0021601E" w:rsidRPr="002235F7" w:rsidRDefault="0021601E" w:rsidP="009D73B3">
      <w:pPr>
        <w:pStyle w:val="a4"/>
        <w:numPr>
          <w:ilvl w:val="1"/>
          <w:numId w:val="16"/>
        </w:numPr>
        <w:ind w:left="0" w:firstLine="0"/>
        <w:jc w:val="both"/>
      </w:pPr>
      <w:r w:rsidRPr="002235F7">
        <w:t>Используя фильтр по выделенному, вывести студентов, которые родились только в 1986 году.</w:t>
      </w:r>
    </w:p>
    <w:p w:rsidR="0021601E" w:rsidRPr="002235F7" w:rsidRDefault="0021601E" w:rsidP="009D73B3">
      <w:pPr>
        <w:pStyle w:val="a4"/>
        <w:numPr>
          <w:ilvl w:val="1"/>
          <w:numId w:val="16"/>
        </w:numPr>
        <w:ind w:left="0" w:firstLine="0"/>
        <w:jc w:val="both"/>
      </w:pPr>
      <w:r w:rsidRPr="002235F7">
        <w:t xml:space="preserve">Используя фильтр по </w:t>
      </w:r>
      <w:proofErr w:type="gramStart"/>
      <w:r w:rsidRPr="002235F7">
        <w:t>выделенному</w:t>
      </w:r>
      <w:proofErr w:type="gramEnd"/>
      <w:r w:rsidRPr="002235F7">
        <w:t xml:space="preserve">, вывести студентов, код которых </w:t>
      </w:r>
      <w:proofErr w:type="spellStart"/>
      <w:r w:rsidRPr="002235F7">
        <w:t>содержитцифру</w:t>
      </w:r>
      <w:proofErr w:type="spellEnd"/>
      <w:r w:rsidRPr="002235F7">
        <w:t xml:space="preserve"> 4.</w:t>
      </w:r>
    </w:p>
    <w:p w:rsidR="0021601E" w:rsidRPr="002235F7" w:rsidRDefault="0021601E" w:rsidP="009D73B3">
      <w:pPr>
        <w:pStyle w:val="a4"/>
        <w:numPr>
          <w:ilvl w:val="0"/>
          <w:numId w:val="16"/>
        </w:numPr>
        <w:ind w:left="0" w:firstLine="0"/>
        <w:jc w:val="both"/>
      </w:pPr>
      <w:r w:rsidRPr="002235F7">
        <w:t xml:space="preserve">Создайте отчет </w:t>
      </w:r>
      <w:r w:rsidRPr="002235F7">
        <w:rPr>
          <w:u w:val="single"/>
        </w:rPr>
        <w:t>Дата рождения</w:t>
      </w:r>
      <w:r w:rsidRPr="002235F7">
        <w:t xml:space="preserve"> по запросу </w:t>
      </w:r>
      <w:r w:rsidRPr="002235F7">
        <w:rPr>
          <w:i/>
        </w:rPr>
        <w:t>Дата рождения</w:t>
      </w:r>
      <w:r w:rsidRPr="002235F7">
        <w:t xml:space="preserve"> командой </w:t>
      </w:r>
      <w:r w:rsidRPr="002235F7">
        <w:rPr>
          <w:i/>
        </w:rPr>
        <w:t xml:space="preserve">Отчет на </w:t>
      </w:r>
      <w:proofErr w:type="spellStart"/>
      <w:r w:rsidRPr="002235F7">
        <w:rPr>
          <w:i/>
        </w:rPr>
        <w:t>вкладкеСоздание</w:t>
      </w:r>
      <w:proofErr w:type="spellEnd"/>
      <w:r w:rsidRPr="002235F7">
        <w:rPr>
          <w:i/>
        </w:rPr>
        <w:t xml:space="preserve"> на панели Отчеты</w:t>
      </w:r>
      <w:r w:rsidRPr="002235F7">
        <w:t>.</w:t>
      </w:r>
    </w:p>
    <w:p w:rsidR="0021601E" w:rsidRPr="002235F7" w:rsidRDefault="0021601E" w:rsidP="009D73B3">
      <w:pPr>
        <w:pStyle w:val="a4"/>
        <w:numPr>
          <w:ilvl w:val="0"/>
          <w:numId w:val="16"/>
        </w:numPr>
        <w:ind w:left="0" w:firstLine="0"/>
        <w:jc w:val="both"/>
      </w:pPr>
      <w:r w:rsidRPr="002235F7">
        <w:t xml:space="preserve">Создайте отчет </w:t>
      </w:r>
      <w:r w:rsidRPr="002235F7">
        <w:rPr>
          <w:u w:val="single"/>
        </w:rPr>
        <w:t>Сведения о студентах</w:t>
      </w:r>
      <w:r w:rsidRPr="002235F7">
        <w:t xml:space="preserve"> по таблице </w:t>
      </w:r>
      <w:r w:rsidRPr="002235F7">
        <w:rPr>
          <w:i/>
        </w:rPr>
        <w:t>Сведения о студенте</w:t>
      </w:r>
      <w:r w:rsidRPr="002235F7">
        <w:t xml:space="preserve"> таким же образом.</w:t>
      </w:r>
    </w:p>
    <w:p w:rsidR="0021601E" w:rsidRPr="002235F7" w:rsidRDefault="0021601E" w:rsidP="009D73B3">
      <w:pPr>
        <w:pStyle w:val="a4"/>
        <w:numPr>
          <w:ilvl w:val="0"/>
          <w:numId w:val="16"/>
        </w:numPr>
        <w:ind w:left="0" w:firstLine="0"/>
        <w:jc w:val="both"/>
      </w:pPr>
      <w:r w:rsidRPr="002235F7">
        <w:t xml:space="preserve">Создайте отчет </w:t>
      </w:r>
      <w:r w:rsidRPr="002235F7">
        <w:rPr>
          <w:u w:val="single"/>
        </w:rPr>
        <w:t>Телефоны</w:t>
      </w:r>
      <w:r w:rsidRPr="002235F7">
        <w:t xml:space="preserve"> с помощью мастера по запросу Телефоны. </w:t>
      </w:r>
    </w:p>
    <w:p w:rsidR="0021601E" w:rsidRPr="002235F7" w:rsidRDefault="0021601E" w:rsidP="009D73B3">
      <w:pPr>
        <w:pStyle w:val="a4"/>
        <w:ind w:left="0"/>
        <w:jc w:val="both"/>
      </w:pPr>
      <w:r w:rsidRPr="002235F7">
        <w:t>Для этого:</w:t>
      </w:r>
    </w:p>
    <w:p w:rsidR="0021601E" w:rsidRPr="002235F7" w:rsidRDefault="0021601E" w:rsidP="009D73B3">
      <w:pPr>
        <w:pStyle w:val="a4"/>
        <w:numPr>
          <w:ilvl w:val="1"/>
          <w:numId w:val="16"/>
        </w:numPr>
        <w:ind w:left="0" w:firstLine="0"/>
        <w:jc w:val="both"/>
      </w:pPr>
      <w:r w:rsidRPr="002235F7">
        <w:t xml:space="preserve">Нажать </w:t>
      </w:r>
      <w:r w:rsidRPr="002235F7">
        <w:rPr>
          <w:i/>
        </w:rPr>
        <w:t>кнопку Мастер отчетов</w:t>
      </w:r>
      <w:r w:rsidRPr="002235F7">
        <w:t xml:space="preserve"> на </w:t>
      </w:r>
      <w:r w:rsidRPr="002235F7">
        <w:rPr>
          <w:i/>
        </w:rPr>
        <w:t>вкладке Создание на панели Отчеты</w:t>
      </w:r>
      <w:r w:rsidRPr="002235F7">
        <w:t>;</w:t>
      </w:r>
    </w:p>
    <w:p w:rsidR="0021601E" w:rsidRPr="002235F7" w:rsidRDefault="0021601E" w:rsidP="009D73B3">
      <w:pPr>
        <w:pStyle w:val="a4"/>
        <w:numPr>
          <w:ilvl w:val="1"/>
          <w:numId w:val="16"/>
        </w:numPr>
        <w:ind w:left="0" w:firstLine="0"/>
        <w:jc w:val="both"/>
      </w:pPr>
      <w:r w:rsidRPr="002235F7">
        <w:t>Выбрать в качестве источника данных запрос Телефоны;</w:t>
      </w:r>
    </w:p>
    <w:p w:rsidR="0021601E" w:rsidRPr="002235F7" w:rsidRDefault="0021601E" w:rsidP="009D73B3">
      <w:pPr>
        <w:pStyle w:val="a4"/>
        <w:numPr>
          <w:ilvl w:val="1"/>
          <w:numId w:val="16"/>
        </w:numPr>
        <w:ind w:left="0" w:firstLine="0"/>
        <w:jc w:val="both"/>
      </w:pPr>
      <w:r w:rsidRPr="002235F7">
        <w:lastRenderedPageBreak/>
        <w:t xml:space="preserve">Здесь же перенесите из списка </w:t>
      </w:r>
      <w:r w:rsidRPr="002235F7">
        <w:rPr>
          <w:i/>
        </w:rPr>
        <w:t>Допустимые поля</w:t>
      </w:r>
      <w:r w:rsidRPr="002235F7">
        <w:t xml:space="preserve"> в список </w:t>
      </w:r>
      <w:r w:rsidRPr="002235F7">
        <w:rPr>
          <w:i/>
        </w:rPr>
        <w:t xml:space="preserve">Выбранные поля </w:t>
      </w:r>
      <w:r w:rsidRPr="002235F7">
        <w:t>все поля: переместите все поля из одного списка в другой кнопкой с двойной стрелкой</w:t>
      </w:r>
      <w:proofErr w:type="gramStart"/>
      <w:r w:rsidRPr="002235F7">
        <w:t xml:space="preserve"> (&gt;&gt;), </w:t>
      </w:r>
      <w:proofErr w:type="gramEnd"/>
      <w:r w:rsidRPr="002235F7">
        <w:t xml:space="preserve">нажать </w:t>
      </w:r>
      <w:proofErr w:type="spellStart"/>
      <w:r w:rsidRPr="002235F7">
        <w:t>кнопку</w:t>
      </w:r>
      <w:r w:rsidRPr="002235F7">
        <w:rPr>
          <w:i/>
        </w:rPr>
        <w:t>Далее</w:t>
      </w:r>
      <w:proofErr w:type="spellEnd"/>
      <w:r w:rsidRPr="002235F7">
        <w:t>;</w:t>
      </w:r>
    </w:p>
    <w:p w:rsidR="0021601E" w:rsidRPr="002235F7" w:rsidRDefault="0021601E" w:rsidP="009D73B3">
      <w:pPr>
        <w:pStyle w:val="a4"/>
        <w:numPr>
          <w:ilvl w:val="1"/>
          <w:numId w:val="16"/>
        </w:numPr>
        <w:ind w:left="0" w:firstLine="0"/>
        <w:jc w:val="both"/>
      </w:pPr>
      <w:r w:rsidRPr="002235F7">
        <w:t xml:space="preserve">Уровни группировки не добавлять, нажать </w:t>
      </w:r>
      <w:proofErr w:type="spellStart"/>
      <w:r w:rsidRPr="002235F7">
        <w:t>кнопку</w:t>
      </w:r>
      <w:r w:rsidRPr="002235F7">
        <w:rPr>
          <w:i/>
        </w:rPr>
        <w:t>Далее</w:t>
      </w:r>
      <w:proofErr w:type="spellEnd"/>
      <w:r w:rsidRPr="002235F7">
        <w:t>;</w:t>
      </w:r>
    </w:p>
    <w:p w:rsidR="0021601E" w:rsidRPr="002235F7" w:rsidRDefault="0021601E" w:rsidP="009D73B3">
      <w:pPr>
        <w:pStyle w:val="a4"/>
        <w:numPr>
          <w:ilvl w:val="1"/>
          <w:numId w:val="16"/>
        </w:numPr>
        <w:ind w:left="0" w:firstLine="0"/>
        <w:jc w:val="both"/>
      </w:pPr>
      <w:r w:rsidRPr="002235F7">
        <w:t xml:space="preserve">В следующем диалоговом окне задать способ сортировки данных, выбрать поле Фамилия и сортировка по возрастанию, нажать </w:t>
      </w:r>
      <w:proofErr w:type="spellStart"/>
      <w:r w:rsidRPr="002235F7">
        <w:t>кнопку</w:t>
      </w:r>
      <w:r w:rsidRPr="002235F7">
        <w:rPr>
          <w:i/>
        </w:rPr>
        <w:t>Далее</w:t>
      </w:r>
      <w:proofErr w:type="spellEnd"/>
      <w:r w:rsidRPr="002235F7">
        <w:t>;</w:t>
      </w:r>
    </w:p>
    <w:p w:rsidR="0021601E" w:rsidRPr="002235F7" w:rsidRDefault="0021601E" w:rsidP="009D73B3">
      <w:pPr>
        <w:pStyle w:val="a4"/>
        <w:numPr>
          <w:ilvl w:val="1"/>
          <w:numId w:val="16"/>
        </w:numPr>
        <w:ind w:left="0" w:firstLine="0"/>
        <w:jc w:val="both"/>
      </w:pPr>
      <w:r w:rsidRPr="002235F7">
        <w:t xml:space="preserve">Выбрать вид макета для отчета </w:t>
      </w:r>
      <w:r w:rsidRPr="002235F7">
        <w:rPr>
          <w:i/>
        </w:rPr>
        <w:t>Табличный</w:t>
      </w:r>
      <w:r w:rsidRPr="002235F7">
        <w:t xml:space="preserve">, выведите </w:t>
      </w:r>
      <w:r w:rsidRPr="002235F7">
        <w:rPr>
          <w:i/>
        </w:rPr>
        <w:t>альбомную ориентацию</w:t>
      </w:r>
      <w:r w:rsidRPr="002235F7">
        <w:t>.</w:t>
      </w:r>
    </w:p>
    <w:p w:rsidR="0021601E" w:rsidRPr="002235F7" w:rsidRDefault="0021601E" w:rsidP="009D73B3">
      <w:pPr>
        <w:pStyle w:val="a4"/>
        <w:numPr>
          <w:ilvl w:val="1"/>
          <w:numId w:val="16"/>
        </w:numPr>
        <w:ind w:left="0" w:firstLine="0"/>
        <w:jc w:val="both"/>
      </w:pPr>
      <w:r w:rsidRPr="002235F7">
        <w:t xml:space="preserve">Далее выберем стиль оформление отчета – </w:t>
      </w:r>
      <w:proofErr w:type="gramStart"/>
      <w:r w:rsidRPr="002235F7">
        <w:rPr>
          <w:i/>
        </w:rPr>
        <w:t>Модульная</w:t>
      </w:r>
      <w:proofErr w:type="gramEnd"/>
      <w:r w:rsidRPr="002235F7">
        <w:t xml:space="preserve">, нажать </w:t>
      </w:r>
      <w:proofErr w:type="spellStart"/>
      <w:r w:rsidRPr="002235F7">
        <w:t>кнопку</w:t>
      </w:r>
      <w:r w:rsidRPr="002235F7">
        <w:rPr>
          <w:i/>
        </w:rPr>
        <w:t>Далее</w:t>
      </w:r>
      <w:proofErr w:type="spellEnd"/>
      <w:r w:rsidRPr="002235F7">
        <w:t>;</w:t>
      </w:r>
    </w:p>
    <w:p w:rsidR="0021601E" w:rsidRPr="002235F7" w:rsidRDefault="0021601E" w:rsidP="009D73B3">
      <w:pPr>
        <w:pStyle w:val="a4"/>
        <w:numPr>
          <w:ilvl w:val="1"/>
          <w:numId w:val="16"/>
        </w:numPr>
        <w:ind w:left="0" w:firstLine="0"/>
        <w:jc w:val="both"/>
      </w:pPr>
      <w:r w:rsidRPr="002235F7">
        <w:t xml:space="preserve">В поле задания имени отчета присвоим отчету имя </w:t>
      </w:r>
      <w:r w:rsidRPr="002235F7">
        <w:rPr>
          <w:i/>
        </w:rPr>
        <w:t>Адреса</w:t>
      </w:r>
      <w:r w:rsidRPr="002235F7">
        <w:t xml:space="preserve">, установите </w:t>
      </w:r>
      <w:proofErr w:type="spellStart"/>
      <w:r w:rsidRPr="002235F7">
        <w:t>переключатель</w:t>
      </w:r>
      <w:r w:rsidRPr="002235F7">
        <w:rPr>
          <w:i/>
        </w:rPr>
        <w:t>Просмотреть</w:t>
      </w:r>
      <w:proofErr w:type="spellEnd"/>
      <w:r w:rsidRPr="002235F7">
        <w:rPr>
          <w:i/>
        </w:rPr>
        <w:t xml:space="preserve"> отчет</w:t>
      </w:r>
      <w:r w:rsidRPr="002235F7">
        <w:t xml:space="preserve">. </w:t>
      </w:r>
    </w:p>
    <w:p w:rsidR="0021601E" w:rsidRPr="002235F7" w:rsidRDefault="0021601E" w:rsidP="009D73B3">
      <w:pPr>
        <w:pStyle w:val="a4"/>
        <w:numPr>
          <w:ilvl w:val="1"/>
          <w:numId w:val="16"/>
        </w:numPr>
        <w:ind w:left="0" w:firstLine="0"/>
        <w:jc w:val="both"/>
      </w:pPr>
      <w:r w:rsidRPr="002235F7">
        <w:t>Щелкнем кнопку ГОТОВО.</w:t>
      </w:r>
    </w:p>
    <w:p w:rsidR="0021601E" w:rsidRPr="002235F7" w:rsidRDefault="0021601E" w:rsidP="009D73B3">
      <w:pPr>
        <w:pStyle w:val="a4"/>
        <w:numPr>
          <w:ilvl w:val="0"/>
          <w:numId w:val="16"/>
        </w:numPr>
        <w:ind w:left="0" w:firstLine="0"/>
        <w:jc w:val="both"/>
      </w:pPr>
      <w:r w:rsidRPr="002235F7">
        <w:t xml:space="preserve">Создайте с помощью мастера отчет </w:t>
      </w:r>
      <w:r w:rsidRPr="002235F7">
        <w:rPr>
          <w:u w:val="single"/>
        </w:rPr>
        <w:t>Родители</w:t>
      </w:r>
      <w:r w:rsidRPr="002235F7">
        <w:t xml:space="preserve">, в котором указаны следующие сведения: фамилия, имя из таблицы Сведения о студентах и Сведения о матери и Сведения об отце из таблицы Сведения о родителях. Группировку не выполнять, сортировку </w:t>
      </w:r>
      <w:r w:rsidRPr="002235F7">
        <w:rPr>
          <w:i/>
        </w:rPr>
        <w:t>по фамилиям по возрастанию</w:t>
      </w:r>
      <w:r w:rsidRPr="002235F7">
        <w:t xml:space="preserve">, вид макета – </w:t>
      </w:r>
      <w:r w:rsidRPr="002235F7">
        <w:rPr>
          <w:i/>
        </w:rPr>
        <w:t>В столбец</w:t>
      </w:r>
      <w:r w:rsidRPr="002235F7">
        <w:t xml:space="preserve">, ориентацию – </w:t>
      </w:r>
      <w:proofErr w:type="gramStart"/>
      <w:r w:rsidRPr="002235F7">
        <w:rPr>
          <w:i/>
        </w:rPr>
        <w:t>альбомная</w:t>
      </w:r>
      <w:proofErr w:type="gramEnd"/>
      <w:r w:rsidRPr="002235F7">
        <w:t xml:space="preserve">, стиль оформление отчета – </w:t>
      </w:r>
      <w:r w:rsidRPr="002235F7">
        <w:rPr>
          <w:i/>
        </w:rPr>
        <w:t>бумажная</w:t>
      </w:r>
      <w:r w:rsidRPr="002235F7">
        <w:t>.</w:t>
      </w:r>
    </w:p>
    <w:p w:rsidR="0021601E" w:rsidRPr="002235F7" w:rsidRDefault="0021601E" w:rsidP="009D73B3">
      <w:pPr>
        <w:pStyle w:val="a4"/>
        <w:numPr>
          <w:ilvl w:val="0"/>
          <w:numId w:val="16"/>
        </w:numPr>
        <w:ind w:left="0" w:firstLine="0"/>
        <w:jc w:val="both"/>
      </w:pPr>
      <w:r w:rsidRPr="002235F7">
        <w:t xml:space="preserve">Создайте с помощью мастера отчет </w:t>
      </w:r>
      <w:r w:rsidRPr="002235F7">
        <w:rPr>
          <w:u w:val="single"/>
        </w:rPr>
        <w:t>Группа</w:t>
      </w:r>
      <w:r w:rsidRPr="002235F7">
        <w:t xml:space="preserve">, в котором бы отражались сведения из таблицы Сведения о студентах (код студента, фамилия, имя, Дата рождения), данные которого группировались по дате </w:t>
      </w:r>
      <w:proofErr w:type="spellStart"/>
      <w:r w:rsidRPr="002235F7">
        <w:t>рождения</w:t>
      </w:r>
      <w:proofErr w:type="gramStart"/>
      <w:r w:rsidRPr="002235F7">
        <w:t>,с</w:t>
      </w:r>
      <w:proofErr w:type="gramEnd"/>
      <w:r w:rsidRPr="002235F7">
        <w:t>ортировка</w:t>
      </w:r>
      <w:proofErr w:type="spellEnd"/>
      <w:r w:rsidRPr="002235F7">
        <w:t xml:space="preserve"> </w:t>
      </w:r>
      <w:r w:rsidRPr="002235F7">
        <w:rPr>
          <w:i/>
        </w:rPr>
        <w:t>по фамилии по возрастанию</w:t>
      </w:r>
      <w:r w:rsidRPr="002235F7">
        <w:t xml:space="preserve">, вид макета – </w:t>
      </w:r>
      <w:r w:rsidRPr="002235F7">
        <w:rPr>
          <w:i/>
        </w:rPr>
        <w:t>структура</w:t>
      </w:r>
      <w:r w:rsidRPr="002235F7">
        <w:t xml:space="preserve">, ориентация листа – </w:t>
      </w:r>
      <w:r w:rsidRPr="002235F7">
        <w:rPr>
          <w:i/>
        </w:rPr>
        <w:t>альбомная</w:t>
      </w:r>
      <w:r w:rsidRPr="002235F7">
        <w:t xml:space="preserve">, стиль – </w:t>
      </w:r>
      <w:r w:rsidRPr="002235F7">
        <w:rPr>
          <w:i/>
        </w:rPr>
        <w:t>стандартная</w:t>
      </w:r>
      <w:r w:rsidRPr="002235F7">
        <w:t>.</w:t>
      </w:r>
    </w:p>
    <w:p w:rsidR="0021601E" w:rsidRPr="002235F7" w:rsidRDefault="0021601E" w:rsidP="009D73B3">
      <w:pPr>
        <w:pStyle w:val="a4"/>
        <w:numPr>
          <w:ilvl w:val="0"/>
          <w:numId w:val="16"/>
        </w:numPr>
        <w:ind w:left="0" w:firstLine="0"/>
        <w:jc w:val="both"/>
      </w:pPr>
      <w:r w:rsidRPr="002235F7">
        <w:t xml:space="preserve">Создайте с помощью мастера отчет </w:t>
      </w:r>
      <w:r w:rsidRPr="002235F7">
        <w:rPr>
          <w:u w:val="single"/>
        </w:rPr>
        <w:t>Итоговый</w:t>
      </w:r>
      <w:r w:rsidRPr="002235F7">
        <w:t xml:space="preserve"> по запросу Сводные данные, группировку, сортировку, вид макет и стиль выберите по своему желанию.</w:t>
      </w:r>
    </w:p>
    <w:p w:rsidR="0021601E" w:rsidRPr="002235F7" w:rsidRDefault="0021601E" w:rsidP="009D73B3">
      <w:pPr>
        <w:pStyle w:val="a4"/>
        <w:numPr>
          <w:ilvl w:val="0"/>
          <w:numId w:val="16"/>
        </w:numPr>
        <w:ind w:left="0" w:firstLine="0"/>
        <w:jc w:val="both"/>
      </w:pPr>
      <w:r w:rsidRPr="002235F7">
        <w:t xml:space="preserve">Измените тип, размер и цвет шрифт в отчет Группа так, чтобы отчет выглядел эффектно. </w:t>
      </w:r>
    </w:p>
    <w:p w:rsidR="0021601E" w:rsidRPr="002235F7" w:rsidRDefault="0021601E" w:rsidP="009D73B3">
      <w:pPr>
        <w:pStyle w:val="a4"/>
        <w:ind w:left="0"/>
        <w:jc w:val="both"/>
      </w:pPr>
      <w:r w:rsidRPr="002235F7">
        <w:t>Для этого:</w:t>
      </w:r>
    </w:p>
    <w:p w:rsidR="0021601E" w:rsidRPr="002235F7" w:rsidRDefault="0021601E" w:rsidP="009D73B3">
      <w:pPr>
        <w:pStyle w:val="a4"/>
        <w:numPr>
          <w:ilvl w:val="1"/>
          <w:numId w:val="16"/>
        </w:numPr>
        <w:ind w:left="0" w:firstLine="0"/>
        <w:jc w:val="both"/>
      </w:pPr>
      <w:r w:rsidRPr="002235F7">
        <w:t>Открыть отчет Группа в режиме конструктора.</w:t>
      </w:r>
    </w:p>
    <w:p w:rsidR="0021601E" w:rsidRPr="002235F7" w:rsidRDefault="0021601E" w:rsidP="009D73B3">
      <w:pPr>
        <w:pStyle w:val="a4"/>
        <w:numPr>
          <w:ilvl w:val="1"/>
          <w:numId w:val="16"/>
        </w:numPr>
        <w:ind w:left="0" w:firstLine="0"/>
        <w:jc w:val="both"/>
      </w:pPr>
      <w:r w:rsidRPr="002235F7">
        <w:t xml:space="preserve">Используя </w:t>
      </w:r>
      <w:r w:rsidRPr="002235F7">
        <w:rPr>
          <w:i/>
        </w:rPr>
        <w:t>вкладку Инструменты конструктора отчетов – панель Шрифт</w:t>
      </w:r>
      <w:r w:rsidRPr="002235F7">
        <w:t xml:space="preserve">, </w:t>
      </w:r>
      <w:proofErr w:type="gramStart"/>
      <w:r w:rsidRPr="002235F7">
        <w:t>измените</w:t>
      </w:r>
      <w:proofErr w:type="gramEnd"/>
      <w:r w:rsidRPr="002235F7">
        <w:t xml:space="preserve"> вид полей отчета,</w:t>
      </w:r>
    </w:p>
    <w:p w:rsidR="0021601E" w:rsidRPr="002235F7" w:rsidRDefault="0021601E" w:rsidP="009D73B3">
      <w:pPr>
        <w:pStyle w:val="a4"/>
        <w:numPr>
          <w:ilvl w:val="1"/>
          <w:numId w:val="16"/>
        </w:numPr>
        <w:ind w:left="0" w:firstLine="0"/>
        <w:jc w:val="both"/>
      </w:pPr>
      <w:r w:rsidRPr="002235F7">
        <w:t xml:space="preserve">Перейдите в режим предварительного просмотра на </w:t>
      </w:r>
      <w:r w:rsidRPr="002235F7">
        <w:rPr>
          <w:i/>
        </w:rPr>
        <w:t>панели Режим вкладка Главная</w:t>
      </w:r>
      <w:r w:rsidRPr="002235F7">
        <w:t xml:space="preserve"> и просмотрите вид вашего отчета.</w:t>
      </w:r>
    </w:p>
    <w:p w:rsidR="0021601E" w:rsidRPr="002235F7" w:rsidRDefault="0021601E" w:rsidP="009D73B3">
      <w:pPr>
        <w:pStyle w:val="a4"/>
        <w:numPr>
          <w:ilvl w:val="1"/>
          <w:numId w:val="16"/>
        </w:numPr>
        <w:ind w:left="0" w:firstLine="0"/>
        <w:jc w:val="both"/>
      </w:pPr>
      <w:r w:rsidRPr="002235F7">
        <w:t>Сохраните изменения под тем же именем.</w:t>
      </w:r>
    </w:p>
    <w:p w:rsidR="00E14269" w:rsidRPr="002235F7" w:rsidRDefault="00E14269" w:rsidP="009D73B3">
      <w:pPr>
        <w:pStyle w:val="a4"/>
        <w:jc w:val="both"/>
        <w:rPr>
          <w:b/>
        </w:rPr>
      </w:pPr>
    </w:p>
    <w:p w:rsidR="0021601E" w:rsidRPr="002235F7" w:rsidRDefault="0021601E" w:rsidP="009D73B3">
      <w:pPr>
        <w:jc w:val="both"/>
        <w:rPr>
          <w:b/>
        </w:rPr>
      </w:pPr>
      <w:r w:rsidRPr="002235F7">
        <w:rPr>
          <w:b/>
        </w:rPr>
        <w:t>Контрольные вопросы:</w:t>
      </w:r>
    </w:p>
    <w:p w:rsidR="0021601E" w:rsidRPr="002235F7" w:rsidRDefault="0021601E" w:rsidP="009D73B3">
      <w:pPr>
        <w:pStyle w:val="a4"/>
        <w:numPr>
          <w:ilvl w:val="0"/>
          <w:numId w:val="19"/>
        </w:numPr>
        <w:jc w:val="both"/>
      </w:pPr>
      <w:r w:rsidRPr="002235F7">
        <w:t>Для чего предназначены формы в базе данных?</w:t>
      </w:r>
    </w:p>
    <w:p w:rsidR="0021601E" w:rsidRPr="002235F7" w:rsidRDefault="0021601E" w:rsidP="009D73B3">
      <w:pPr>
        <w:pStyle w:val="a4"/>
        <w:numPr>
          <w:ilvl w:val="0"/>
          <w:numId w:val="19"/>
        </w:numPr>
        <w:jc w:val="both"/>
      </w:pPr>
      <w:r w:rsidRPr="002235F7">
        <w:t>Для чего предназначены запросы в базе данных?</w:t>
      </w:r>
    </w:p>
    <w:p w:rsidR="0021601E" w:rsidRPr="002235F7" w:rsidRDefault="0021601E" w:rsidP="009D73B3">
      <w:pPr>
        <w:pStyle w:val="a4"/>
        <w:numPr>
          <w:ilvl w:val="0"/>
          <w:numId w:val="19"/>
        </w:numPr>
        <w:jc w:val="both"/>
      </w:pPr>
      <w:r w:rsidRPr="002235F7">
        <w:t>Какие существуют типы запросов?</w:t>
      </w:r>
    </w:p>
    <w:p w:rsidR="0021601E" w:rsidRPr="002235F7" w:rsidRDefault="0021601E" w:rsidP="009D73B3">
      <w:pPr>
        <w:pStyle w:val="a4"/>
        <w:numPr>
          <w:ilvl w:val="0"/>
          <w:numId w:val="19"/>
        </w:numPr>
        <w:jc w:val="both"/>
      </w:pPr>
      <w:r w:rsidRPr="002235F7">
        <w:t>Какие основные операции необходимо выполнить при создании простого запроса?</w:t>
      </w:r>
    </w:p>
    <w:p w:rsidR="0021601E" w:rsidRPr="002235F7" w:rsidRDefault="0021601E" w:rsidP="009D73B3">
      <w:pPr>
        <w:pStyle w:val="a4"/>
        <w:numPr>
          <w:ilvl w:val="0"/>
          <w:numId w:val="19"/>
        </w:numPr>
        <w:jc w:val="both"/>
      </w:pPr>
      <w:r w:rsidRPr="002235F7">
        <w:t>Можно ли создать запрос на основе данных, содержащихся в нескольких таблицах?</w:t>
      </w:r>
    </w:p>
    <w:p w:rsidR="0021601E" w:rsidRPr="002235F7" w:rsidRDefault="0021601E" w:rsidP="009D73B3">
      <w:pPr>
        <w:pStyle w:val="a4"/>
        <w:numPr>
          <w:ilvl w:val="0"/>
          <w:numId w:val="19"/>
        </w:numPr>
        <w:jc w:val="both"/>
      </w:pPr>
      <w:r w:rsidRPr="002235F7">
        <w:t>Как создается запрос в режиме конструктора?</w:t>
      </w:r>
    </w:p>
    <w:p w:rsidR="0021601E" w:rsidRPr="002235F7" w:rsidRDefault="0021601E" w:rsidP="009D73B3">
      <w:pPr>
        <w:pStyle w:val="a4"/>
        <w:numPr>
          <w:ilvl w:val="0"/>
          <w:numId w:val="19"/>
        </w:numPr>
        <w:jc w:val="both"/>
      </w:pPr>
      <w:r w:rsidRPr="002235F7">
        <w:t xml:space="preserve">Для чего используется строка </w:t>
      </w:r>
      <w:r w:rsidRPr="002235F7">
        <w:rPr>
          <w:i/>
        </w:rPr>
        <w:t xml:space="preserve">Условие отбора </w:t>
      </w:r>
      <w:r w:rsidRPr="002235F7">
        <w:t>и строка</w:t>
      </w:r>
      <w:proofErr w:type="gramStart"/>
      <w:r w:rsidRPr="002235F7">
        <w:rPr>
          <w:i/>
        </w:rPr>
        <w:t xml:space="preserve"> И</w:t>
      </w:r>
      <w:proofErr w:type="gramEnd"/>
      <w:r w:rsidRPr="002235F7">
        <w:rPr>
          <w:i/>
        </w:rPr>
        <w:t>ли</w:t>
      </w:r>
      <w:r w:rsidRPr="002235F7">
        <w:t>?</w:t>
      </w:r>
    </w:p>
    <w:p w:rsidR="0021601E" w:rsidRPr="002235F7" w:rsidRDefault="0021601E" w:rsidP="009D73B3">
      <w:pPr>
        <w:pStyle w:val="a4"/>
        <w:numPr>
          <w:ilvl w:val="0"/>
          <w:numId w:val="19"/>
        </w:numPr>
        <w:jc w:val="both"/>
      </w:pPr>
      <w:r w:rsidRPr="002235F7">
        <w:t>Какой запрос называется параметрическим и как его создать?</w:t>
      </w:r>
    </w:p>
    <w:p w:rsidR="0021601E" w:rsidRPr="002235F7" w:rsidRDefault="0021601E" w:rsidP="009D73B3">
      <w:pPr>
        <w:pStyle w:val="a4"/>
        <w:numPr>
          <w:ilvl w:val="0"/>
          <w:numId w:val="19"/>
        </w:numPr>
        <w:jc w:val="both"/>
      </w:pPr>
      <w:r w:rsidRPr="002235F7">
        <w:t xml:space="preserve">Какие виды фильтрации существуют в </w:t>
      </w:r>
      <w:r w:rsidRPr="002235F7">
        <w:rPr>
          <w:lang w:val="en-US"/>
        </w:rPr>
        <w:t>Access</w:t>
      </w:r>
      <w:r w:rsidRPr="002235F7">
        <w:t>? Как применить каждый из видов фильтров?</w:t>
      </w:r>
    </w:p>
    <w:p w:rsidR="0021601E" w:rsidRPr="002235F7" w:rsidRDefault="0021601E" w:rsidP="009D73B3">
      <w:pPr>
        <w:pStyle w:val="a4"/>
        <w:numPr>
          <w:ilvl w:val="0"/>
          <w:numId w:val="19"/>
        </w:numPr>
        <w:jc w:val="both"/>
      </w:pPr>
      <w:r w:rsidRPr="002235F7">
        <w:t>Для чего предназначены отчеты в базе данных?</w:t>
      </w:r>
    </w:p>
    <w:p w:rsidR="0021601E" w:rsidRPr="002235F7" w:rsidRDefault="0021601E" w:rsidP="009D73B3">
      <w:pPr>
        <w:pStyle w:val="a4"/>
        <w:numPr>
          <w:ilvl w:val="0"/>
          <w:numId w:val="19"/>
        </w:numPr>
        <w:jc w:val="both"/>
      </w:pPr>
      <w:r w:rsidRPr="002235F7">
        <w:t>Какими способами можно создавать отчеты?</w:t>
      </w:r>
    </w:p>
    <w:p w:rsidR="0021601E" w:rsidRPr="002235F7" w:rsidRDefault="0021601E" w:rsidP="009D73B3">
      <w:pPr>
        <w:pStyle w:val="a4"/>
        <w:numPr>
          <w:ilvl w:val="0"/>
          <w:numId w:val="19"/>
        </w:numPr>
        <w:jc w:val="both"/>
      </w:pPr>
      <w:r w:rsidRPr="002235F7">
        <w:t>Можно ли при создании отчетов использовать несколько таблиц и запросов?</w:t>
      </w:r>
    </w:p>
    <w:p w:rsidR="0021601E" w:rsidRPr="002235F7" w:rsidRDefault="0021601E" w:rsidP="009D73B3">
      <w:pPr>
        <w:pStyle w:val="a4"/>
        <w:numPr>
          <w:ilvl w:val="0"/>
          <w:numId w:val="19"/>
        </w:numPr>
        <w:jc w:val="both"/>
      </w:pPr>
      <w:r w:rsidRPr="002235F7">
        <w:t>В каком режиме можно изменить вид отчета (например, размер и цвет шрифта)?</w:t>
      </w:r>
    </w:p>
    <w:p w:rsidR="00B83DB2" w:rsidRDefault="00B83DB2">
      <w:pPr>
        <w:spacing w:after="200" w:line="276" w:lineRule="auto"/>
        <w:rPr>
          <w:b/>
          <w:smallCaps/>
        </w:rPr>
      </w:pPr>
      <w:r>
        <w:br w:type="page"/>
      </w:r>
    </w:p>
    <w:p w:rsidR="00E23E67" w:rsidRDefault="00E23E67" w:rsidP="002235F7">
      <w:pPr>
        <w:pStyle w:val="1"/>
        <w:spacing w:after="0"/>
        <w:rPr>
          <w:szCs w:val="24"/>
        </w:rPr>
      </w:pPr>
      <w:bookmarkStart w:id="37" w:name="_Toc26441259"/>
      <w:r w:rsidRPr="002235F7">
        <w:rPr>
          <w:szCs w:val="24"/>
        </w:rPr>
        <w:lastRenderedPageBreak/>
        <w:t xml:space="preserve">СПИСОК </w:t>
      </w:r>
      <w:r w:rsidR="00B71657">
        <w:rPr>
          <w:szCs w:val="24"/>
        </w:rPr>
        <w:t>РЕКОМЕНД</w:t>
      </w:r>
      <w:r w:rsidR="00680997" w:rsidRPr="002235F7">
        <w:rPr>
          <w:szCs w:val="24"/>
        </w:rPr>
        <w:t>ОВАННЫХ ИСТОЧНИКОВ</w:t>
      </w:r>
      <w:bookmarkEnd w:id="37"/>
    </w:p>
    <w:p w:rsidR="00A37F6B" w:rsidRPr="00A37F6B" w:rsidRDefault="00A37F6B" w:rsidP="00A37F6B"/>
    <w:p w:rsidR="008C4FED" w:rsidRPr="00CB174F" w:rsidRDefault="008C4FED" w:rsidP="008C4FED">
      <w:pPr>
        <w:rPr>
          <w:b/>
          <w:bCs/>
        </w:rPr>
      </w:pPr>
      <w:r w:rsidRPr="00CB174F">
        <w:rPr>
          <w:b/>
          <w:bCs/>
        </w:rPr>
        <w:t>Основная литература</w:t>
      </w:r>
    </w:p>
    <w:p w:rsidR="008C4FED" w:rsidRPr="00CB174F" w:rsidRDefault="008C4FED" w:rsidP="00372086">
      <w:pPr>
        <w:numPr>
          <w:ilvl w:val="0"/>
          <w:numId w:val="31"/>
        </w:numPr>
        <w:ind w:left="426"/>
      </w:pPr>
      <w:r w:rsidRPr="00CB174F">
        <w:t xml:space="preserve">Зверева В.П.Технические средства информатизации: учебник / В.П. Зверева, А.В. Назаров. – М.: КУРС: </w:t>
      </w:r>
      <w:proofErr w:type="spellStart"/>
      <w:r w:rsidRPr="00CB174F">
        <w:t>ИНФРА-М</w:t>
      </w:r>
      <w:proofErr w:type="spellEnd"/>
      <w:r w:rsidRPr="00CB174F">
        <w:t>, 2018. – 248 с.</w:t>
      </w:r>
    </w:p>
    <w:p w:rsidR="008C4FED" w:rsidRPr="00CB174F" w:rsidRDefault="008C4FED" w:rsidP="00372086">
      <w:pPr>
        <w:numPr>
          <w:ilvl w:val="0"/>
          <w:numId w:val="31"/>
        </w:numPr>
        <w:ind w:left="426"/>
      </w:pPr>
      <w:r w:rsidRPr="00CB174F">
        <w:t>Михеева Е.В. Информатика: учебник для сред</w:t>
      </w:r>
      <w:proofErr w:type="gramStart"/>
      <w:r w:rsidRPr="00CB174F">
        <w:t>.</w:t>
      </w:r>
      <w:proofErr w:type="gramEnd"/>
      <w:r w:rsidRPr="00CB174F">
        <w:t xml:space="preserve"> </w:t>
      </w:r>
      <w:proofErr w:type="gramStart"/>
      <w:r w:rsidRPr="00CB174F">
        <w:t>п</w:t>
      </w:r>
      <w:proofErr w:type="gramEnd"/>
      <w:r w:rsidRPr="00CB174F">
        <w:t>роф. образования / Е.В. Михеева, О.И. Титова. – 11-е изд. – М.: Издательский центр «Академия», 2016. – 352 с.</w:t>
      </w:r>
    </w:p>
    <w:p w:rsidR="008C4FED" w:rsidRPr="00CB174F" w:rsidRDefault="008C4FED" w:rsidP="00372086">
      <w:pPr>
        <w:numPr>
          <w:ilvl w:val="0"/>
          <w:numId w:val="31"/>
        </w:numPr>
        <w:ind w:left="426"/>
      </w:pPr>
      <w:r w:rsidRPr="00CB174F">
        <w:t>Михеева Е.В. Информатика. Практикум: учеб</w:t>
      </w:r>
      <w:proofErr w:type="gramStart"/>
      <w:r w:rsidRPr="00CB174F">
        <w:t>.</w:t>
      </w:r>
      <w:proofErr w:type="gramEnd"/>
      <w:r w:rsidRPr="00CB174F">
        <w:t xml:space="preserve"> </w:t>
      </w:r>
      <w:proofErr w:type="gramStart"/>
      <w:r w:rsidRPr="00CB174F">
        <w:t>п</w:t>
      </w:r>
      <w:proofErr w:type="gramEnd"/>
      <w:r w:rsidRPr="00CB174F">
        <w:t xml:space="preserve">особие для сред. проф. образования / Е.В. Михеева, О.И. Титова. – М.: Издательский центр «Академия», 2017. – 224 </w:t>
      </w:r>
      <w:proofErr w:type="gramStart"/>
      <w:r w:rsidRPr="00CB174F">
        <w:t>с</w:t>
      </w:r>
      <w:proofErr w:type="gramEnd"/>
      <w:r w:rsidRPr="00CB174F">
        <w:t>.</w:t>
      </w:r>
    </w:p>
    <w:p w:rsidR="008C4FED" w:rsidRPr="00CB174F" w:rsidRDefault="008C4FED" w:rsidP="00372086">
      <w:pPr>
        <w:numPr>
          <w:ilvl w:val="0"/>
          <w:numId w:val="31"/>
        </w:numPr>
        <w:ind w:left="426"/>
      </w:pPr>
      <w:r w:rsidRPr="00CB174F">
        <w:t>Михеева Е.В. Информационные технологии в профессиональной деятельности: учебное пособие для студ. сред</w:t>
      </w:r>
      <w:proofErr w:type="gramStart"/>
      <w:r w:rsidRPr="00CB174F">
        <w:t>.</w:t>
      </w:r>
      <w:proofErr w:type="gramEnd"/>
      <w:r w:rsidRPr="00CB174F">
        <w:t xml:space="preserve"> </w:t>
      </w:r>
      <w:proofErr w:type="gramStart"/>
      <w:r w:rsidRPr="00CB174F">
        <w:t>п</w:t>
      </w:r>
      <w:proofErr w:type="gramEnd"/>
      <w:r w:rsidRPr="00CB174F">
        <w:t>роф. образования / Е.В. Михеева. – 14-е изд. – М.: Издательский центр «Академия», 2016. – 384 с.</w:t>
      </w:r>
    </w:p>
    <w:p w:rsidR="008C4FED" w:rsidRPr="00CB174F" w:rsidRDefault="008C4FED" w:rsidP="00372086">
      <w:pPr>
        <w:numPr>
          <w:ilvl w:val="0"/>
          <w:numId w:val="31"/>
        </w:numPr>
        <w:ind w:left="426"/>
      </w:pPr>
      <w:r w:rsidRPr="00CB174F">
        <w:t>Михеева Е.В. Практикум по информационным технологиям в профессиональной деятельности: учебное пособие для студ. сред</w:t>
      </w:r>
      <w:proofErr w:type="gramStart"/>
      <w:r w:rsidRPr="00CB174F">
        <w:t>.</w:t>
      </w:r>
      <w:proofErr w:type="gramEnd"/>
      <w:r w:rsidRPr="00CB174F">
        <w:t xml:space="preserve"> </w:t>
      </w:r>
      <w:proofErr w:type="gramStart"/>
      <w:r w:rsidRPr="00CB174F">
        <w:t>п</w:t>
      </w:r>
      <w:proofErr w:type="gramEnd"/>
      <w:r w:rsidRPr="00CB174F">
        <w:t xml:space="preserve">роф. образования / Е.В. Михеева, О.И. Титова. – М.: Издательский центр «Академия», 2017. – 288 </w:t>
      </w:r>
      <w:proofErr w:type="gramStart"/>
      <w:r w:rsidRPr="00CB174F">
        <w:t>с</w:t>
      </w:r>
      <w:proofErr w:type="gramEnd"/>
      <w:r w:rsidRPr="00CB174F">
        <w:t>.</w:t>
      </w:r>
    </w:p>
    <w:p w:rsidR="008C4FED" w:rsidRPr="00CB174F" w:rsidRDefault="008C4FED" w:rsidP="00372086">
      <w:pPr>
        <w:numPr>
          <w:ilvl w:val="0"/>
          <w:numId w:val="31"/>
        </w:numPr>
        <w:ind w:left="426"/>
      </w:pPr>
      <w:r w:rsidRPr="00CB174F">
        <w:t>Рыбальченко М.В. Архитектура вычислительных систем: учеб</w:t>
      </w:r>
      <w:proofErr w:type="gramStart"/>
      <w:r w:rsidRPr="00CB174F">
        <w:t>.</w:t>
      </w:r>
      <w:proofErr w:type="gramEnd"/>
      <w:r w:rsidRPr="00CB174F">
        <w:t xml:space="preserve"> </w:t>
      </w:r>
      <w:proofErr w:type="gramStart"/>
      <w:r w:rsidRPr="00CB174F">
        <w:t>п</w:t>
      </w:r>
      <w:proofErr w:type="gramEnd"/>
      <w:r w:rsidRPr="00CB174F">
        <w:t xml:space="preserve">ос. для </w:t>
      </w:r>
      <w:proofErr w:type="spellStart"/>
      <w:r w:rsidRPr="00CB174F">
        <w:t>СПО</w:t>
      </w:r>
      <w:proofErr w:type="spellEnd"/>
      <w:r w:rsidRPr="00CB174F">
        <w:t xml:space="preserve">. – М.: Издательство </w:t>
      </w:r>
      <w:proofErr w:type="spellStart"/>
      <w:r w:rsidRPr="00CB174F">
        <w:t>Юрайт</w:t>
      </w:r>
      <w:proofErr w:type="spellEnd"/>
      <w:r w:rsidRPr="00CB174F">
        <w:t xml:space="preserve">, 2019. – 91 </w:t>
      </w:r>
      <w:proofErr w:type="gramStart"/>
      <w:r w:rsidRPr="00CB174F">
        <w:t>с</w:t>
      </w:r>
      <w:proofErr w:type="gramEnd"/>
      <w:r w:rsidRPr="00CB174F">
        <w:t>.</w:t>
      </w:r>
    </w:p>
    <w:p w:rsidR="008C4FED" w:rsidRPr="00CB174F" w:rsidRDefault="008C4FED" w:rsidP="008C4FED">
      <w:pPr>
        <w:rPr>
          <w:b/>
          <w:bCs/>
        </w:rPr>
      </w:pPr>
      <w:r w:rsidRPr="00CB174F">
        <w:rPr>
          <w:b/>
          <w:bCs/>
        </w:rPr>
        <w:t xml:space="preserve">Дополнительная литература </w:t>
      </w:r>
    </w:p>
    <w:p w:rsidR="008C4FED" w:rsidRPr="00CB174F" w:rsidRDefault="008C4FED" w:rsidP="00372086">
      <w:pPr>
        <w:numPr>
          <w:ilvl w:val="0"/>
          <w:numId w:val="32"/>
        </w:numPr>
        <w:ind w:left="426"/>
      </w:pPr>
      <w:r w:rsidRPr="00CB174F">
        <w:t xml:space="preserve">Абрамов А.Е. Компьютерная графика и основы систем автоматизированного проектирования: Практикум. Часть I: Оформление чертежей в Kompas-3D. – Ульяновск: </w:t>
      </w:r>
      <w:proofErr w:type="spellStart"/>
      <w:r w:rsidRPr="00CB174F">
        <w:t>ФГОУ</w:t>
      </w:r>
      <w:proofErr w:type="spellEnd"/>
      <w:r w:rsidRPr="00CB174F">
        <w:t xml:space="preserve"> </w:t>
      </w:r>
      <w:proofErr w:type="gramStart"/>
      <w:r w:rsidRPr="00CB174F">
        <w:t>ВО</w:t>
      </w:r>
      <w:proofErr w:type="gramEnd"/>
      <w:r w:rsidRPr="00CB174F">
        <w:t xml:space="preserve"> Ульяновская </w:t>
      </w:r>
      <w:proofErr w:type="spellStart"/>
      <w:r w:rsidRPr="00CB174F">
        <w:t>ГСХА</w:t>
      </w:r>
      <w:proofErr w:type="spellEnd"/>
      <w:r w:rsidRPr="00CB174F">
        <w:t>, 2016 – 77 с.</w:t>
      </w:r>
    </w:p>
    <w:p w:rsidR="008C4FED" w:rsidRPr="00CB174F" w:rsidRDefault="008C4FED" w:rsidP="00372086">
      <w:pPr>
        <w:numPr>
          <w:ilvl w:val="0"/>
          <w:numId w:val="32"/>
        </w:numPr>
        <w:ind w:left="426"/>
      </w:pPr>
      <w:r w:rsidRPr="00CB174F">
        <w:t xml:space="preserve">Выполнение инженерных расчетов с применением прикладных программ: </w:t>
      </w:r>
      <w:proofErr w:type="spellStart"/>
      <w:r w:rsidRPr="00CB174F">
        <w:t>учеб</w:t>
      </w:r>
      <w:proofErr w:type="gramStart"/>
      <w:r w:rsidRPr="00CB174F">
        <w:t>.-</w:t>
      </w:r>
      <w:proofErr w:type="gramEnd"/>
      <w:r w:rsidRPr="00CB174F">
        <w:t>метод</w:t>
      </w:r>
      <w:proofErr w:type="spellEnd"/>
      <w:r w:rsidRPr="00CB174F">
        <w:t xml:space="preserve">. пособие / Т.А. </w:t>
      </w:r>
      <w:proofErr w:type="spellStart"/>
      <w:r w:rsidRPr="00CB174F">
        <w:t>Голдобина</w:t>
      </w:r>
      <w:proofErr w:type="spellEnd"/>
      <w:r w:rsidRPr="00CB174F">
        <w:t>, С.В. </w:t>
      </w:r>
      <w:proofErr w:type="spellStart"/>
      <w:r w:rsidRPr="00CB174F">
        <w:t>Дрючкова</w:t>
      </w:r>
      <w:proofErr w:type="spellEnd"/>
      <w:r w:rsidRPr="00CB174F">
        <w:t xml:space="preserve">, Н.И. </w:t>
      </w:r>
      <w:proofErr w:type="spellStart"/>
      <w:r w:rsidRPr="00CB174F">
        <w:t>Чурак</w:t>
      </w:r>
      <w:proofErr w:type="spellEnd"/>
      <w:r w:rsidRPr="00CB174F">
        <w:t xml:space="preserve">. – Гомель: </w:t>
      </w:r>
      <w:proofErr w:type="spellStart"/>
      <w:r w:rsidRPr="00CB174F">
        <w:t>БелГУТ</w:t>
      </w:r>
      <w:proofErr w:type="spellEnd"/>
      <w:r w:rsidRPr="00CB174F">
        <w:t>, 2013. – 56 с.</w:t>
      </w:r>
    </w:p>
    <w:p w:rsidR="008C4FED" w:rsidRPr="00CB174F" w:rsidRDefault="008C4FED" w:rsidP="00372086">
      <w:pPr>
        <w:numPr>
          <w:ilvl w:val="0"/>
          <w:numId w:val="32"/>
        </w:numPr>
        <w:ind w:left="426"/>
      </w:pPr>
      <w:r w:rsidRPr="00CB174F">
        <w:t>Захаров Н.Г. Вычислительная техника: учебник / Н.Г. Захаров, Р.А. </w:t>
      </w:r>
      <w:proofErr w:type="spellStart"/>
      <w:r w:rsidRPr="00CB174F">
        <w:t>Сайфутдинов</w:t>
      </w:r>
      <w:proofErr w:type="spellEnd"/>
      <w:r w:rsidRPr="00CB174F">
        <w:t xml:space="preserve">. – Ульяновск: </w:t>
      </w:r>
      <w:proofErr w:type="spellStart"/>
      <w:r w:rsidRPr="00CB174F">
        <w:t>УлГТУ</w:t>
      </w:r>
      <w:proofErr w:type="spellEnd"/>
      <w:r w:rsidRPr="00CB174F">
        <w:t>, 2007. – 224 с.</w:t>
      </w:r>
    </w:p>
    <w:p w:rsidR="008C4FED" w:rsidRPr="00CB174F" w:rsidRDefault="008C4FED" w:rsidP="00372086">
      <w:pPr>
        <w:numPr>
          <w:ilvl w:val="0"/>
          <w:numId w:val="32"/>
        </w:numPr>
        <w:ind w:left="426"/>
      </w:pPr>
      <w:r w:rsidRPr="00CB174F">
        <w:t xml:space="preserve">Инженерные расчеты в </w:t>
      </w:r>
      <w:proofErr w:type="spellStart"/>
      <w:r w:rsidRPr="00CB174F">
        <w:t>Excel</w:t>
      </w:r>
      <w:proofErr w:type="spellEnd"/>
      <w:r w:rsidRPr="00CB174F">
        <w:t xml:space="preserve">: Учебно-методическое пособие для выполнения лабораторно-практических работ /И.Е. </w:t>
      </w:r>
      <w:proofErr w:type="spellStart"/>
      <w:r w:rsidRPr="00CB174F">
        <w:t>Голубева</w:t>
      </w:r>
      <w:proofErr w:type="spellEnd"/>
      <w:r w:rsidRPr="00CB174F">
        <w:t xml:space="preserve">, О.В. Галанина. – 2-е изд., </w:t>
      </w:r>
      <w:proofErr w:type="spellStart"/>
      <w:r w:rsidRPr="00CB174F">
        <w:t>перераб</w:t>
      </w:r>
      <w:proofErr w:type="spellEnd"/>
      <w:r w:rsidRPr="00CB174F">
        <w:t xml:space="preserve">. и доп. – Брянск: Издательство </w:t>
      </w:r>
      <w:proofErr w:type="gramStart"/>
      <w:r w:rsidRPr="00CB174F">
        <w:t>Брянской</w:t>
      </w:r>
      <w:proofErr w:type="gramEnd"/>
      <w:r w:rsidRPr="00CB174F">
        <w:t xml:space="preserve"> </w:t>
      </w:r>
      <w:proofErr w:type="spellStart"/>
      <w:r w:rsidRPr="00CB174F">
        <w:t>ГСХА</w:t>
      </w:r>
      <w:proofErr w:type="spellEnd"/>
      <w:r w:rsidRPr="00CB174F">
        <w:t>, 2010. – 120 с.</w:t>
      </w:r>
    </w:p>
    <w:p w:rsidR="008C4FED" w:rsidRPr="00CB174F" w:rsidRDefault="008C4FED" w:rsidP="00372086">
      <w:pPr>
        <w:numPr>
          <w:ilvl w:val="0"/>
          <w:numId w:val="32"/>
        </w:numPr>
        <w:ind w:left="426"/>
      </w:pPr>
      <w:r w:rsidRPr="00CB174F">
        <w:t>Информационные технологии решения экономических задач: учеб</w:t>
      </w:r>
      <w:proofErr w:type="gramStart"/>
      <w:r w:rsidRPr="00CB174F">
        <w:t>.</w:t>
      </w:r>
      <w:proofErr w:type="gramEnd"/>
      <w:r w:rsidRPr="00CB174F">
        <w:t xml:space="preserve"> </w:t>
      </w:r>
      <w:proofErr w:type="gramStart"/>
      <w:r w:rsidRPr="00CB174F">
        <w:t>п</w:t>
      </w:r>
      <w:proofErr w:type="gramEnd"/>
      <w:r w:rsidRPr="00CB174F">
        <w:t>ос.</w:t>
      </w:r>
      <w:r>
        <w:t>/</w:t>
      </w:r>
      <w:r w:rsidRPr="00CB174F">
        <w:t>И.П. </w:t>
      </w:r>
      <w:proofErr w:type="spellStart"/>
      <w:r w:rsidRPr="00CB174F">
        <w:t>Колодова</w:t>
      </w:r>
      <w:proofErr w:type="spellEnd"/>
      <w:r w:rsidRPr="00CB174F">
        <w:t xml:space="preserve">, Ю.В. Степанова, С.Н. </w:t>
      </w:r>
      <w:proofErr w:type="spellStart"/>
      <w:r w:rsidRPr="00CB174F">
        <w:t>Савдур</w:t>
      </w:r>
      <w:proofErr w:type="spellEnd"/>
      <w:r w:rsidRPr="00CB174F">
        <w:t xml:space="preserve">. – Казань: </w:t>
      </w:r>
      <w:proofErr w:type="spellStart"/>
      <w:r w:rsidRPr="00CB174F">
        <w:t>КФУ</w:t>
      </w:r>
      <w:proofErr w:type="spellEnd"/>
      <w:r w:rsidRPr="00CB174F">
        <w:t>, 2018. – 171 с.</w:t>
      </w:r>
    </w:p>
    <w:p w:rsidR="008C4FED" w:rsidRPr="00CB174F" w:rsidRDefault="008C4FED" w:rsidP="00372086">
      <w:pPr>
        <w:numPr>
          <w:ilvl w:val="0"/>
          <w:numId w:val="32"/>
        </w:numPr>
        <w:ind w:left="426"/>
      </w:pPr>
      <w:r w:rsidRPr="00CB174F">
        <w:rPr>
          <w:bCs/>
        </w:rPr>
        <w:t xml:space="preserve">Кадырова Г.Р. </w:t>
      </w:r>
      <w:r w:rsidRPr="00CB174F">
        <w:t xml:space="preserve">Практикум по информатике: учебное пособие / Г. Р. Кадырова. – Ульяновск: </w:t>
      </w:r>
      <w:proofErr w:type="spellStart"/>
      <w:r w:rsidRPr="00CB174F">
        <w:t>УлГТУ</w:t>
      </w:r>
      <w:proofErr w:type="spellEnd"/>
      <w:r w:rsidRPr="00CB174F">
        <w:t>, 2016. – 247 с.</w:t>
      </w:r>
    </w:p>
    <w:p w:rsidR="008C4FED" w:rsidRPr="00CB174F" w:rsidRDefault="008C4FED" w:rsidP="00372086">
      <w:pPr>
        <w:numPr>
          <w:ilvl w:val="0"/>
          <w:numId w:val="32"/>
        </w:numPr>
        <w:ind w:left="426"/>
        <w:rPr>
          <w:bCs/>
        </w:rPr>
      </w:pPr>
      <w:proofErr w:type="spellStart"/>
      <w:r w:rsidRPr="00CB174F">
        <w:rPr>
          <w:bCs/>
          <w:iCs/>
        </w:rPr>
        <w:t>Келим</w:t>
      </w:r>
      <w:proofErr w:type="spellEnd"/>
      <w:r w:rsidRPr="00CB174F">
        <w:rPr>
          <w:bCs/>
          <w:iCs/>
        </w:rPr>
        <w:t xml:space="preserve"> Ю.М. </w:t>
      </w:r>
      <w:r w:rsidRPr="00CB174F">
        <w:rPr>
          <w:bCs/>
        </w:rPr>
        <w:t>Вычислительная техника:</w:t>
      </w:r>
      <w:r w:rsidRPr="00CB174F">
        <w:rPr>
          <w:bCs/>
          <w:iCs/>
        </w:rPr>
        <w:t xml:space="preserve"> 9-е изд. – М.: </w:t>
      </w:r>
      <w:r w:rsidRPr="00CB174F">
        <w:t>Издательский центр «Академия», 2</w:t>
      </w:r>
      <w:r w:rsidRPr="00CB174F">
        <w:rPr>
          <w:bCs/>
          <w:iCs/>
        </w:rPr>
        <w:t xml:space="preserve">014. – 368 </w:t>
      </w:r>
      <w:proofErr w:type="gramStart"/>
      <w:r w:rsidRPr="00CB174F">
        <w:rPr>
          <w:bCs/>
          <w:iCs/>
        </w:rPr>
        <w:t>с</w:t>
      </w:r>
      <w:proofErr w:type="gramEnd"/>
      <w:r w:rsidRPr="00CB174F">
        <w:rPr>
          <w:bCs/>
          <w:iCs/>
        </w:rPr>
        <w:t>.</w:t>
      </w:r>
    </w:p>
    <w:p w:rsidR="008C4FED" w:rsidRPr="00CB174F" w:rsidRDefault="008C4FED" w:rsidP="00372086">
      <w:pPr>
        <w:numPr>
          <w:ilvl w:val="0"/>
          <w:numId w:val="32"/>
        </w:numPr>
        <w:ind w:left="426"/>
      </w:pPr>
      <w:proofErr w:type="spellStart"/>
      <w:r w:rsidRPr="00CB174F">
        <w:t>Кучинский</w:t>
      </w:r>
      <w:proofErr w:type="spellEnd"/>
      <w:r w:rsidRPr="00CB174F">
        <w:t xml:space="preserve"> В.Ф. Сетевые технологии обработки информации: учеб</w:t>
      </w:r>
      <w:proofErr w:type="gramStart"/>
      <w:r w:rsidRPr="00CB174F">
        <w:t>.</w:t>
      </w:r>
      <w:proofErr w:type="gramEnd"/>
      <w:r w:rsidRPr="00CB174F">
        <w:t xml:space="preserve"> </w:t>
      </w:r>
      <w:proofErr w:type="spellStart"/>
      <w:proofErr w:type="gramStart"/>
      <w:r w:rsidRPr="00CB174F">
        <w:t>п</w:t>
      </w:r>
      <w:proofErr w:type="gramEnd"/>
      <w:r w:rsidRPr="00CB174F">
        <w:t>осо-бие</w:t>
      </w:r>
      <w:proofErr w:type="spellEnd"/>
      <w:r w:rsidRPr="00CB174F">
        <w:t xml:space="preserve">. – СПб: Университет </w:t>
      </w:r>
      <w:proofErr w:type="spellStart"/>
      <w:r w:rsidRPr="00CB174F">
        <w:t>ИТМО</w:t>
      </w:r>
      <w:proofErr w:type="spellEnd"/>
      <w:r w:rsidRPr="00CB174F">
        <w:t xml:space="preserve">, 2015. – 115 </w:t>
      </w:r>
      <w:proofErr w:type="gramStart"/>
      <w:r w:rsidRPr="00CB174F">
        <w:t>с</w:t>
      </w:r>
      <w:proofErr w:type="gramEnd"/>
      <w:r w:rsidRPr="00CB174F">
        <w:t>.</w:t>
      </w:r>
    </w:p>
    <w:p w:rsidR="008C4FED" w:rsidRPr="00CB174F" w:rsidRDefault="008C4FED" w:rsidP="00372086">
      <w:pPr>
        <w:numPr>
          <w:ilvl w:val="0"/>
          <w:numId w:val="32"/>
        </w:numPr>
        <w:ind w:left="426"/>
      </w:pPr>
      <w:r w:rsidRPr="00CB174F">
        <w:t xml:space="preserve">Макаренко С. И. Информационная безопасность учебное пособие. – Ставрополь </w:t>
      </w:r>
      <w:proofErr w:type="spellStart"/>
      <w:r w:rsidRPr="00CB174F">
        <w:t>СФ</w:t>
      </w:r>
      <w:proofErr w:type="spellEnd"/>
      <w:r w:rsidRPr="00CB174F">
        <w:t xml:space="preserve"> </w:t>
      </w:r>
      <w:proofErr w:type="spellStart"/>
      <w:r w:rsidRPr="00CB174F">
        <w:t>МГГУ</w:t>
      </w:r>
      <w:proofErr w:type="spellEnd"/>
      <w:r w:rsidRPr="00CB174F">
        <w:t xml:space="preserve"> им. М. А. Шолохова, 2009. – 372 </w:t>
      </w:r>
      <w:proofErr w:type="gramStart"/>
      <w:r w:rsidRPr="00CB174F">
        <w:t>с</w:t>
      </w:r>
      <w:proofErr w:type="gramEnd"/>
      <w:r w:rsidRPr="00CB174F">
        <w:t>.</w:t>
      </w:r>
    </w:p>
    <w:p w:rsidR="008C4FED" w:rsidRPr="00CB174F" w:rsidRDefault="008C4FED" w:rsidP="00372086">
      <w:pPr>
        <w:numPr>
          <w:ilvl w:val="0"/>
          <w:numId w:val="32"/>
        </w:numPr>
        <w:ind w:left="426"/>
      </w:pPr>
      <w:r w:rsidRPr="00CB174F">
        <w:t xml:space="preserve">Макарова Н.В., Волков В.Б. Информатика: Учебник для вузов. – СПб.: Питер, 2011. – 576 </w:t>
      </w:r>
      <w:proofErr w:type="gramStart"/>
      <w:r w:rsidRPr="00CB174F">
        <w:t>с</w:t>
      </w:r>
      <w:proofErr w:type="gramEnd"/>
      <w:r w:rsidRPr="00CB174F">
        <w:t>.</w:t>
      </w:r>
    </w:p>
    <w:p w:rsidR="008C4FED" w:rsidRPr="00CB174F" w:rsidRDefault="008C4FED" w:rsidP="00372086">
      <w:pPr>
        <w:numPr>
          <w:ilvl w:val="0"/>
          <w:numId w:val="32"/>
        </w:numPr>
        <w:ind w:left="426"/>
      </w:pPr>
      <w:r w:rsidRPr="00CB174F">
        <w:t>Мельников В.П. Информационная безопасность и защита информации: учеб</w:t>
      </w:r>
      <w:proofErr w:type="gramStart"/>
      <w:r w:rsidRPr="00CB174F">
        <w:t>.</w:t>
      </w:r>
      <w:proofErr w:type="gramEnd"/>
      <w:r w:rsidRPr="00CB174F">
        <w:t xml:space="preserve"> </w:t>
      </w:r>
      <w:proofErr w:type="gramStart"/>
      <w:r w:rsidRPr="00CB174F">
        <w:t>п</w:t>
      </w:r>
      <w:proofErr w:type="gramEnd"/>
      <w:r w:rsidRPr="00CB174F">
        <w:t>особие / В.П. Мельников, С.А. Клейменов, А.М. Петраков; под ред. С.А. Клейменова. – 3-е изд. – М.: Издательский центр «Академия», 2008. – 336 с.</w:t>
      </w:r>
    </w:p>
    <w:p w:rsidR="008C4FED" w:rsidRPr="00CB174F" w:rsidRDefault="008C4FED" w:rsidP="00372086">
      <w:pPr>
        <w:numPr>
          <w:ilvl w:val="0"/>
          <w:numId w:val="32"/>
        </w:numPr>
        <w:ind w:left="426"/>
      </w:pPr>
      <w:r w:rsidRPr="00CB174F">
        <w:t xml:space="preserve">Осетрова И.С., Осипов Н.А. </w:t>
      </w:r>
      <w:proofErr w:type="spellStart"/>
      <w:r w:rsidRPr="00CB174F">
        <w:t>Microsoft</w:t>
      </w:r>
      <w:proofErr w:type="spellEnd"/>
      <w:r w:rsidRPr="00CB174F">
        <w:t xml:space="preserve"> </w:t>
      </w:r>
      <w:proofErr w:type="spellStart"/>
      <w:r w:rsidRPr="00CB174F">
        <w:t>Excel</w:t>
      </w:r>
      <w:proofErr w:type="spellEnd"/>
      <w:r w:rsidRPr="00CB174F">
        <w:t xml:space="preserve"> 2010 для аналитиков. – СПб: </w:t>
      </w:r>
      <w:proofErr w:type="spellStart"/>
      <w:r w:rsidRPr="00CB174F">
        <w:t>НИУ</w:t>
      </w:r>
      <w:proofErr w:type="spellEnd"/>
      <w:r w:rsidRPr="00CB174F">
        <w:t xml:space="preserve"> </w:t>
      </w:r>
      <w:proofErr w:type="spellStart"/>
      <w:r w:rsidRPr="00CB174F">
        <w:t>ИТМО</w:t>
      </w:r>
      <w:proofErr w:type="spellEnd"/>
      <w:r w:rsidRPr="00CB174F">
        <w:t>, 2013. – 65 с.</w:t>
      </w:r>
    </w:p>
    <w:p w:rsidR="008C4FED" w:rsidRPr="00CB174F" w:rsidRDefault="008C4FED" w:rsidP="00372086">
      <w:pPr>
        <w:numPr>
          <w:ilvl w:val="0"/>
          <w:numId w:val="32"/>
        </w:numPr>
        <w:ind w:left="426"/>
      </w:pPr>
      <w:r w:rsidRPr="00CB174F">
        <w:t xml:space="preserve">Теория информационной безопасности и методология защиты информации: учебное пособие / Л.В. Астахова. – Челябинск: Издательский центр </w:t>
      </w:r>
      <w:proofErr w:type="spellStart"/>
      <w:r w:rsidRPr="00CB174F">
        <w:t>ЮУрГУ</w:t>
      </w:r>
      <w:proofErr w:type="spellEnd"/>
      <w:r w:rsidRPr="00CB174F">
        <w:t xml:space="preserve">, 2014 – 137 </w:t>
      </w:r>
      <w:proofErr w:type="gramStart"/>
      <w:r w:rsidRPr="00CB174F">
        <w:t>с</w:t>
      </w:r>
      <w:proofErr w:type="gramEnd"/>
      <w:r w:rsidRPr="00CB174F">
        <w:t>.</w:t>
      </w:r>
    </w:p>
    <w:p w:rsidR="008C4FED" w:rsidRPr="00CB174F" w:rsidRDefault="008C4FED" w:rsidP="00372086">
      <w:pPr>
        <w:numPr>
          <w:ilvl w:val="0"/>
          <w:numId w:val="32"/>
        </w:numPr>
        <w:ind w:left="426"/>
        <w:rPr>
          <w:bCs/>
        </w:rPr>
      </w:pPr>
      <w:r w:rsidRPr="00CB174F">
        <w:rPr>
          <w:bCs/>
        </w:rPr>
        <w:t xml:space="preserve">Хлебников А.А. Информационные технологии: учебник / А.А. Хлебников. – М.: </w:t>
      </w:r>
      <w:proofErr w:type="spellStart"/>
      <w:r w:rsidRPr="00CB174F">
        <w:rPr>
          <w:bCs/>
        </w:rPr>
        <w:t>КНОРУС</w:t>
      </w:r>
      <w:proofErr w:type="spellEnd"/>
      <w:r w:rsidRPr="00CB174F">
        <w:rPr>
          <w:bCs/>
        </w:rPr>
        <w:t xml:space="preserve">, 2016. – 466 с. </w:t>
      </w:r>
    </w:p>
    <w:p w:rsidR="008C4FED" w:rsidRPr="00CB174F" w:rsidRDefault="008C4FED" w:rsidP="00372086">
      <w:pPr>
        <w:numPr>
          <w:ilvl w:val="0"/>
          <w:numId w:val="32"/>
        </w:numPr>
        <w:ind w:left="426"/>
      </w:pPr>
      <w:proofErr w:type="spellStart"/>
      <w:r w:rsidRPr="00CB174F">
        <w:t>Шелупанов</w:t>
      </w:r>
      <w:proofErr w:type="spellEnd"/>
      <w:r w:rsidRPr="00CB174F">
        <w:t xml:space="preserve"> А.А. и др. Основы защиты информации: учебное пособие</w:t>
      </w:r>
      <w:proofErr w:type="gramStart"/>
      <w:r w:rsidRPr="00CB174F">
        <w:t>.</w:t>
      </w:r>
      <w:proofErr w:type="gramEnd"/>
      <w:r w:rsidRPr="00CB174F">
        <w:t xml:space="preserve"> </w:t>
      </w:r>
      <w:proofErr w:type="gramStart"/>
      <w:r w:rsidRPr="00CB174F">
        <w:t>и</w:t>
      </w:r>
      <w:proofErr w:type="gramEnd"/>
      <w:r w:rsidRPr="00CB174F">
        <w:t xml:space="preserve">зд. 5-е, </w:t>
      </w:r>
      <w:proofErr w:type="spellStart"/>
      <w:r w:rsidRPr="00CB174F">
        <w:t>перераб</w:t>
      </w:r>
      <w:proofErr w:type="spellEnd"/>
      <w:r w:rsidRPr="00CB174F">
        <w:t xml:space="preserve">. и доп. – Томск: В-Спектр, 2011. – 244 </w:t>
      </w:r>
      <w:proofErr w:type="gramStart"/>
      <w:r w:rsidRPr="00CB174F">
        <w:t>с</w:t>
      </w:r>
      <w:proofErr w:type="gramEnd"/>
      <w:r w:rsidRPr="00CB174F">
        <w:t>.</w:t>
      </w:r>
    </w:p>
    <w:sectPr w:rsidR="008C4FED" w:rsidRPr="00CB174F" w:rsidSect="00F4017B">
      <w:footerReference w:type="default" r:id="rId175"/>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086" w:rsidRDefault="00372086" w:rsidP="00DF36CC">
      <w:r>
        <w:separator/>
      </w:r>
    </w:p>
  </w:endnote>
  <w:endnote w:type="continuationSeparator" w:id="0">
    <w:p w:rsidR="00372086" w:rsidRDefault="00372086" w:rsidP="00DF36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BC1" w:rsidRDefault="005A20BF" w:rsidP="00680997">
    <w:pPr>
      <w:pStyle w:val="a8"/>
      <w:framePr w:wrap="around" w:vAnchor="text" w:hAnchor="margin" w:xAlign="right" w:y="1"/>
      <w:rPr>
        <w:rStyle w:val="af4"/>
      </w:rPr>
    </w:pPr>
    <w:r>
      <w:rPr>
        <w:rStyle w:val="af4"/>
      </w:rPr>
      <w:fldChar w:fldCharType="begin"/>
    </w:r>
    <w:r w:rsidR="00F30BC1">
      <w:rPr>
        <w:rStyle w:val="af4"/>
      </w:rPr>
      <w:instrText xml:space="preserve">PAGE  </w:instrText>
    </w:r>
    <w:r>
      <w:rPr>
        <w:rStyle w:val="af4"/>
      </w:rPr>
      <w:fldChar w:fldCharType="end"/>
    </w:r>
  </w:p>
  <w:p w:rsidR="00F30BC1" w:rsidRDefault="00F30BC1" w:rsidP="0068099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BC1" w:rsidRDefault="005A20BF" w:rsidP="00680997">
    <w:pPr>
      <w:pStyle w:val="a8"/>
      <w:framePr w:wrap="around" w:vAnchor="text" w:hAnchor="margin" w:xAlign="right" w:y="1"/>
      <w:rPr>
        <w:rStyle w:val="af4"/>
      </w:rPr>
    </w:pPr>
    <w:r>
      <w:rPr>
        <w:rStyle w:val="af4"/>
      </w:rPr>
      <w:fldChar w:fldCharType="begin"/>
    </w:r>
    <w:r w:rsidR="00F30BC1">
      <w:rPr>
        <w:rStyle w:val="af4"/>
      </w:rPr>
      <w:instrText xml:space="preserve">PAGE  </w:instrText>
    </w:r>
    <w:r>
      <w:rPr>
        <w:rStyle w:val="af4"/>
      </w:rPr>
      <w:fldChar w:fldCharType="separate"/>
    </w:r>
    <w:r w:rsidR="00F30BC1">
      <w:rPr>
        <w:rStyle w:val="af4"/>
        <w:noProof/>
      </w:rPr>
      <w:t>2</w:t>
    </w:r>
    <w:r>
      <w:rPr>
        <w:rStyle w:val="af4"/>
      </w:rPr>
      <w:fldChar w:fldCharType="end"/>
    </w:r>
  </w:p>
  <w:p w:rsidR="00F30BC1" w:rsidRDefault="00F30BC1" w:rsidP="00680997">
    <w:pPr>
      <w:pStyle w:val="a8"/>
      <w:tabs>
        <w:tab w:val="clear" w:pos="4677"/>
        <w:tab w:val="clear" w:pos="9355"/>
        <w:tab w:val="left" w:pos="126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BC1" w:rsidRDefault="005A20BF" w:rsidP="00680997">
    <w:pPr>
      <w:pStyle w:val="a8"/>
      <w:framePr w:wrap="around" w:vAnchor="text" w:hAnchor="margin" w:xAlign="center" w:y="1"/>
      <w:rPr>
        <w:rStyle w:val="af4"/>
      </w:rPr>
    </w:pPr>
    <w:r>
      <w:rPr>
        <w:rStyle w:val="af4"/>
      </w:rPr>
      <w:fldChar w:fldCharType="begin"/>
    </w:r>
    <w:r w:rsidR="00F30BC1">
      <w:rPr>
        <w:rStyle w:val="af4"/>
      </w:rPr>
      <w:instrText xml:space="preserve">PAGE  </w:instrText>
    </w:r>
    <w:r>
      <w:rPr>
        <w:rStyle w:val="af4"/>
      </w:rPr>
      <w:fldChar w:fldCharType="separate"/>
    </w:r>
    <w:r w:rsidR="00F30BC1">
      <w:rPr>
        <w:rStyle w:val="af4"/>
        <w:noProof/>
      </w:rPr>
      <w:t>3</w:t>
    </w:r>
    <w:r>
      <w:rPr>
        <w:rStyle w:val="af4"/>
      </w:rPr>
      <w:fldChar w:fldCharType="end"/>
    </w:r>
  </w:p>
  <w:p w:rsidR="00F30BC1" w:rsidRDefault="00F30BC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BC1" w:rsidRPr="00057E32" w:rsidRDefault="005A20BF" w:rsidP="00680997">
    <w:pPr>
      <w:pStyle w:val="a8"/>
      <w:jc w:val="right"/>
      <w:rPr>
        <w:sz w:val="20"/>
        <w:szCs w:val="20"/>
      </w:rPr>
    </w:pPr>
    <w:r w:rsidRPr="00057E32">
      <w:rPr>
        <w:sz w:val="20"/>
        <w:szCs w:val="20"/>
      </w:rPr>
      <w:fldChar w:fldCharType="begin"/>
    </w:r>
    <w:r w:rsidR="00F30BC1" w:rsidRPr="00057E32">
      <w:rPr>
        <w:sz w:val="20"/>
        <w:szCs w:val="20"/>
      </w:rPr>
      <w:instrText xml:space="preserve"> PAGE   \* MERGEFORMAT </w:instrText>
    </w:r>
    <w:r w:rsidRPr="00057E32">
      <w:rPr>
        <w:sz w:val="20"/>
        <w:szCs w:val="20"/>
      </w:rPr>
      <w:fldChar w:fldCharType="separate"/>
    </w:r>
    <w:r w:rsidR="00763465">
      <w:rPr>
        <w:noProof/>
        <w:sz w:val="20"/>
        <w:szCs w:val="20"/>
      </w:rPr>
      <w:t>3</w:t>
    </w:r>
    <w:r w:rsidRPr="00057E32">
      <w:rPr>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1786"/>
      <w:docPartObj>
        <w:docPartGallery w:val="Page Numbers (Bottom of Page)"/>
        <w:docPartUnique/>
      </w:docPartObj>
    </w:sdtPr>
    <w:sdtContent>
      <w:p w:rsidR="00F30BC1" w:rsidRDefault="005A20BF" w:rsidP="00DF36CC">
        <w:pPr>
          <w:pStyle w:val="a8"/>
          <w:jc w:val="right"/>
        </w:pPr>
        <w:fldSimple w:instr=" PAGE   \* MERGEFORMAT ">
          <w:r w:rsidR="00763465">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086" w:rsidRDefault="00372086" w:rsidP="00DF36CC">
      <w:r>
        <w:separator/>
      </w:r>
    </w:p>
  </w:footnote>
  <w:footnote w:type="continuationSeparator" w:id="0">
    <w:p w:rsidR="00372086" w:rsidRDefault="00372086" w:rsidP="00DF36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0157"/>
      <w:docPartObj>
        <w:docPartGallery w:val="Page Numbers (Top of Page)"/>
        <w:docPartUnique/>
      </w:docPartObj>
    </w:sdtPr>
    <w:sdtContent>
      <w:p w:rsidR="00F30BC1" w:rsidRDefault="005A20BF" w:rsidP="00E938F0">
        <w:pPr>
          <w:pStyle w:val="a6"/>
          <w:jc w:val="center"/>
        </w:pPr>
        <w:fldSimple w:instr=" PAGE   \* MERGEFORMAT ">
          <w:r w:rsidR="00763465">
            <w:rPr>
              <w:noProof/>
            </w:rPr>
            <w:t>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76"/>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C"/>
    <w:multiLevelType w:val="multilevel"/>
    <w:tmpl w:val="0000000C"/>
    <w:name w:val="WW8Num125"/>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68D6D2F"/>
    <w:multiLevelType w:val="multilevel"/>
    <w:tmpl w:val="EAC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04B3B"/>
    <w:multiLevelType w:val="multilevel"/>
    <w:tmpl w:val="CE16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360778"/>
    <w:multiLevelType w:val="hybridMultilevel"/>
    <w:tmpl w:val="867EF0D0"/>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C1B84"/>
    <w:multiLevelType w:val="multilevel"/>
    <w:tmpl w:val="9358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650351"/>
    <w:multiLevelType w:val="hybridMultilevel"/>
    <w:tmpl w:val="BD56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E7F1F4B"/>
    <w:multiLevelType w:val="hybridMultilevel"/>
    <w:tmpl w:val="8D4C32FA"/>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AE26F2"/>
    <w:multiLevelType w:val="hybridMultilevel"/>
    <w:tmpl w:val="939AE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6DF6C1C"/>
    <w:multiLevelType w:val="multilevel"/>
    <w:tmpl w:val="904E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BB6FB3"/>
    <w:multiLevelType w:val="multilevel"/>
    <w:tmpl w:val="0038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EB709B"/>
    <w:multiLevelType w:val="hybridMultilevel"/>
    <w:tmpl w:val="EAF2E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AD54F7"/>
    <w:multiLevelType w:val="hybridMultilevel"/>
    <w:tmpl w:val="0B2290A6"/>
    <w:lvl w:ilvl="0" w:tplc="D022275E">
      <w:start w:val="1"/>
      <w:numFmt w:val="decimal"/>
      <w:lvlText w:val="%1."/>
      <w:lvlJc w:val="left"/>
      <w:pPr>
        <w:tabs>
          <w:tab w:val="num" w:pos="1571"/>
        </w:tabs>
        <w:ind w:left="1571" w:hanging="50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BC73D66"/>
    <w:multiLevelType w:val="hybridMultilevel"/>
    <w:tmpl w:val="73A4C49A"/>
    <w:lvl w:ilvl="0" w:tplc="0419000F">
      <w:start w:val="1"/>
      <w:numFmt w:val="decimal"/>
      <w:lvlText w:val="%1."/>
      <w:lvlJc w:val="left"/>
      <w:pPr>
        <w:ind w:left="720" w:hanging="360"/>
      </w:pPr>
    </w:lvl>
    <w:lvl w:ilvl="1" w:tplc="FC92261C">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CC429E0"/>
    <w:multiLevelType w:val="hybridMultilevel"/>
    <w:tmpl w:val="A3BA9220"/>
    <w:lvl w:ilvl="0" w:tplc="6CDCB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205CCF"/>
    <w:multiLevelType w:val="multilevel"/>
    <w:tmpl w:val="64B6203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28E1F31"/>
    <w:multiLevelType w:val="multilevel"/>
    <w:tmpl w:val="9A008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3245E0"/>
    <w:multiLevelType w:val="hybridMultilevel"/>
    <w:tmpl w:val="FC98E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E158C"/>
    <w:multiLevelType w:val="hybridMultilevel"/>
    <w:tmpl w:val="B00A026A"/>
    <w:lvl w:ilvl="0" w:tplc="0419000F">
      <w:start w:val="1"/>
      <w:numFmt w:val="decimal"/>
      <w:lvlText w:val="%1."/>
      <w:lvlJc w:val="left"/>
      <w:pPr>
        <w:ind w:left="720" w:hanging="360"/>
      </w:pPr>
    </w:lvl>
    <w:lvl w:ilvl="1" w:tplc="70946CC0">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676AAC"/>
    <w:multiLevelType w:val="hybridMultilevel"/>
    <w:tmpl w:val="25BADD36"/>
    <w:lvl w:ilvl="0" w:tplc="4446B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C5698C"/>
    <w:multiLevelType w:val="hybridMultilevel"/>
    <w:tmpl w:val="F9CE2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8C3263"/>
    <w:multiLevelType w:val="hybridMultilevel"/>
    <w:tmpl w:val="7A3CAD84"/>
    <w:lvl w:ilvl="0" w:tplc="0419000F">
      <w:start w:val="1"/>
      <w:numFmt w:val="decimal"/>
      <w:lvlText w:val="%1."/>
      <w:lvlJc w:val="left"/>
      <w:pPr>
        <w:ind w:left="720" w:hanging="360"/>
      </w:pPr>
    </w:lvl>
    <w:lvl w:ilvl="1" w:tplc="23E8CD22">
      <w:start w:val="1"/>
      <w:numFmt w:val="lowerLett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D255B47"/>
    <w:multiLevelType w:val="hybridMultilevel"/>
    <w:tmpl w:val="F054477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5216613A"/>
    <w:multiLevelType w:val="multilevel"/>
    <w:tmpl w:val="0000000C"/>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nsid w:val="52A542C2"/>
    <w:multiLevelType w:val="hybridMultilevel"/>
    <w:tmpl w:val="7BA4E3D2"/>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nsid w:val="53D27083"/>
    <w:multiLevelType w:val="hybridMultilevel"/>
    <w:tmpl w:val="298AF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4F2971"/>
    <w:multiLevelType w:val="multilevel"/>
    <w:tmpl w:val="24C88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3C39F4"/>
    <w:multiLevelType w:val="hybridMultilevel"/>
    <w:tmpl w:val="2C422DDA"/>
    <w:lvl w:ilvl="0" w:tplc="0419000F">
      <w:start w:val="1"/>
      <w:numFmt w:val="decimal"/>
      <w:lvlText w:val="%1."/>
      <w:lvlJc w:val="left"/>
      <w:pPr>
        <w:ind w:left="720" w:hanging="360"/>
      </w:pPr>
    </w:lvl>
    <w:lvl w:ilvl="1" w:tplc="27D437E4">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14270FA"/>
    <w:multiLevelType w:val="hybridMultilevel"/>
    <w:tmpl w:val="6C86EABC"/>
    <w:lvl w:ilvl="0" w:tplc="7EA04D1C">
      <w:start w:val="15"/>
      <w:numFmt w:val="decimal"/>
      <w:lvlText w:val="%1."/>
      <w:lvlJc w:val="left"/>
      <w:pPr>
        <w:ind w:left="720" w:hanging="360"/>
      </w:pPr>
      <w:rPr>
        <w:rFonts w:hint="default"/>
      </w:rPr>
    </w:lvl>
    <w:lvl w:ilvl="1" w:tplc="0419000F">
      <w:start w:val="1"/>
      <w:numFmt w:val="decimal"/>
      <w:lvlText w:val="%2."/>
      <w:lvlJc w:val="left"/>
      <w:pPr>
        <w:ind w:left="644"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3B67CC9"/>
    <w:multiLevelType w:val="hybridMultilevel"/>
    <w:tmpl w:val="D876C994"/>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EE208D"/>
    <w:multiLevelType w:val="hybridMultilevel"/>
    <w:tmpl w:val="D50811C6"/>
    <w:lvl w:ilvl="0" w:tplc="0419000F">
      <w:start w:val="1"/>
      <w:numFmt w:val="decimal"/>
      <w:lvlText w:val="%1."/>
      <w:lvlJc w:val="left"/>
      <w:pPr>
        <w:ind w:left="720" w:hanging="360"/>
      </w:pPr>
    </w:lvl>
    <w:lvl w:ilvl="1" w:tplc="E3C831A4">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9832075"/>
    <w:multiLevelType w:val="multilevel"/>
    <w:tmpl w:val="CFF0C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592238"/>
    <w:multiLevelType w:val="hybridMultilevel"/>
    <w:tmpl w:val="023E4FD2"/>
    <w:lvl w:ilvl="0" w:tplc="E3E2D8BA">
      <w:start w:val="15"/>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335195"/>
    <w:multiLevelType w:val="hybridMultilevel"/>
    <w:tmpl w:val="0162445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36F48FF4">
      <w:start w:val="1"/>
      <w:numFmt w:val="russianLower"/>
      <w:lvlText w:val="%3)"/>
      <w:lvlJc w:val="left"/>
      <w:pPr>
        <w:ind w:left="2024"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40">
    <w:nsid w:val="6FC40CCE"/>
    <w:multiLevelType w:val="hybridMultilevel"/>
    <w:tmpl w:val="DAA0AC60"/>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F70BE0"/>
    <w:multiLevelType w:val="multilevel"/>
    <w:tmpl w:val="771E5FDC"/>
    <w:lvl w:ilvl="0">
      <w:start w:val="2"/>
      <w:numFmt w:val="decimal"/>
      <w:lvlText w:val="%1."/>
      <w:lvlJc w:val="left"/>
      <w:pPr>
        <w:ind w:left="360" w:hanging="360"/>
      </w:pPr>
    </w:lvl>
    <w:lvl w:ilvl="1">
      <w:start w:val="1"/>
      <w:numFmt w:val="decimal"/>
      <w:lvlText w:val="%1.%2."/>
      <w:lvlJc w:val="left"/>
      <w:pPr>
        <w:ind w:left="360" w:hanging="360"/>
      </w:pPr>
    </w:lvl>
    <w:lvl w:ilvl="2">
      <w:start w:val="1"/>
      <w:numFmt w:val="russianLow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6"/>
  </w:num>
  <w:num w:numId="2">
    <w:abstractNumId w:val="25"/>
  </w:num>
  <w:num w:numId="3">
    <w:abstractNumId w:val="7"/>
  </w:num>
  <w:num w:numId="4">
    <w:abstractNumId w:val="42"/>
  </w:num>
  <w:num w:numId="5">
    <w:abstractNumId w:val="26"/>
  </w:num>
  <w:num w:numId="6">
    <w:abstractNumId w:val="27"/>
  </w:num>
  <w:num w:numId="7">
    <w:abstractNumId w:val="3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30"/>
  </w:num>
  <w:num w:numId="20">
    <w:abstractNumId w:val="8"/>
  </w:num>
  <w:num w:numId="21">
    <w:abstractNumId w:val="36"/>
  </w:num>
  <w:num w:numId="22">
    <w:abstractNumId w:val="41"/>
  </w:num>
  <w:num w:numId="23">
    <w:abstractNumId w:val="10"/>
  </w:num>
  <w:num w:numId="24">
    <w:abstractNumId w:val="17"/>
  </w:num>
  <w:num w:numId="25">
    <w:abstractNumId w:val="2"/>
  </w:num>
  <w:num w:numId="26">
    <w:abstractNumId w:val="37"/>
  </w:num>
  <w:num w:numId="27">
    <w:abstractNumId w:val="3"/>
  </w:num>
  <w:num w:numId="28">
    <w:abstractNumId w:val="19"/>
  </w:num>
  <w:num w:numId="29">
    <w:abstractNumId w:val="5"/>
  </w:num>
  <w:num w:numId="30">
    <w:abstractNumId w:val="4"/>
  </w:num>
  <w:num w:numId="31">
    <w:abstractNumId w:val="34"/>
  </w:num>
  <w:num w:numId="32">
    <w:abstractNumId w:val="40"/>
  </w:num>
  <w:num w:numId="33">
    <w:abstractNumId w:val="12"/>
  </w:num>
  <w:num w:numId="34">
    <w:abstractNumId w:val="13"/>
  </w:num>
  <w:num w:numId="35">
    <w:abstractNumId w:val="31"/>
  </w:num>
  <w:num w:numId="36">
    <w:abstractNumId w:val="0"/>
  </w:num>
  <w:num w:numId="37">
    <w:abstractNumId w:val="1"/>
  </w:num>
  <w:num w:numId="38">
    <w:abstractNumId w:val="28"/>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1728"/>
  <w:defaultTabStop w:val="708"/>
  <w:characterSpacingControl w:val="doNotCompress"/>
  <w:footnotePr>
    <w:footnote w:id="-1"/>
    <w:footnote w:id="0"/>
  </w:footnotePr>
  <w:endnotePr>
    <w:endnote w:id="-1"/>
    <w:endnote w:id="0"/>
  </w:endnotePr>
  <w:compat/>
  <w:rsids>
    <w:rsidRoot w:val="00356843"/>
    <w:rsid w:val="000106BB"/>
    <w:rsid w:val="000132CF"/>
    <w:rsid w:val="000322FD"/>
    <w:rsid w:val="000506F8"/>
    <w:rsid w:val="000656B4"/>
    <w:rsid w:val="00080D5E"/>
    <w:rsid w:val="00082AC4"/>
    <w:rsid w:val="00083C79"/>
    <w:rsid w:val="00083DFE"/>
    <w:rsid w:val="000A3E2B"/>
    <w:rsid w:val="000D1291"/>
    <w:rsid w:val="000D4AA0"/>
    <w:rsid w:val="000E0859"/>
    <w:rsid w:val="000E3E4A"/>
    <w:rsid w:val="000F00A0"/>
    <w:rsid w:val="000F00AC"/>
    <w:rsid w:val="00112CF5"/>
    <w:rsid w:val="00113477"/>
    <w:rsid w:val="00125D9B"/>
    <w:rsid w:val="00147FD8"/>
    <w:rsid w:val="00154C8D"/>
    <w:rsid w:val="00161533"/>
    <w:rsid w:val="001B6119"/>
    <w:rsid w:val="001B7911"/>
    <w:rsid w:val="001E4411"/>
    <w:rsid w:val="0020547C"/>
    <w:rsid w:val="002114DC"/>
    <w:rsid w:val="0021601E"/>
    <w:rsid w:val="002235F7"/>
    <w:rsid w:val="0022374F"/>
    <w:rsid w:val="002244E2"/>
    <w:rsid w:val="00224605"/>
    <w:rsid w:val="00252A62"/>
    <w:rsid w:val="00253941"/>
    <w:rsid w:val="00253CB5"/>
    <w:rsid w:val="0025683D"/>
    <w:rsid w:val="002804EA"/>
    <w:rsid w:val="00282DA9"/>
    <w:rsid w:val="0029084F"/>
    <w:rsid w:val="002A1AE4"/>
    <w:rsid w:val="002A2396"/>
    <w:rsid w:val="002C3E6A"/>
    <w:rsid w:val="002C6363"/>
    <w:rsid w:val="002D22D3"/>
    <w:rsid w:val="002E2A8C"/>
    <w:rsid w:val="002F2DD8"/>
    <w:rsid w:val="00322E6D"/>
    <w:rsid w:val="00337DB7"/>
    <w:rsid w:val="00343176"/>
    <w:rsid w:val="00356843"/>
    <w:rsid w:val="0036183B"/>
    <w:rsid w:val="00372086"/>
    <w:rsid w:val="0037253B"/>
    <w:rsid w:val="00384DA0"/>
    <w:rsid w:val="003912F5"/>
    <w:rsid w:val="003A41BE"/>
    <w:rsid w:val="003B2662"/>
    <w:rsid w:val="003D137B"/>
    <w:rsid w:val="003D5232"/>
    <w:rsid w:val="003D6EF2"/>
    <w:rsid w:val="003E29A4"/>
    <w:rsid w:val="003E73DC"/>
    <w:rsid w:val="003F1BAA"/>
    <w:rsid w:val="00404B6D"/>
    <w:rsid w:val="0041288A"/>
    <w:rsid w:val="00415B24"/>
    <w:rsid w:val="00424F5E"/>
    <w:rsid w:val="00437EE6"/>
    <w:rsid w:val="00446FF6"/>
    <w:rsid w:val="00455EE5"/>
    <w:rsid w:val="004607E6"/>
    <w:rsid w:val="004617B6"/>
    <w:rsid w:val="00461D3A"/>
    <w:rsid w:val="004635E2"/>
    <w:rsid w:val="00464E1B"/>
    <w:rsid w:val="0046525F"/>
    <w:rsid w:val="00491C9E"/>
    <w:rsid w:val="00497841"/>
    <w:rsid w:val="004A0E78"/>
    <w:rsid w:val="004B353F"/>
    <w:rsid w:val="004C512F"/>
    <w:rsid w:val="004E544E"/>
    <w:rsid w:val="004F4072"/>
    <w:rsid w:val="0050338A"/>
    <w:rsid w:val="0052063C"/>
    <w:rsid w:val="005315EF"/>
    <w:rsid w:val="00535C53"/>
    <w:rsid w:val="005408F6"/>
    <w:rsid w:val="00582D10"/>
    <w:rsid w:val="00592F69"/>
    <w:rsid w:val="005A06C3"/>
    <w:rsid w:val="005A20BF"/>
    <w:rsid w:val="005C1E0D"/>
    <w:rsid w:val="005C45EF"/>
    <w:rsid w:val="005D2FD2"/>
    <w:rsid w:val="005E2F00"/>
    <w:rsid w:val="005E3F17"/>
    <w:rsid w:val="00606114"/>
    <w:rsid w:val="006066E2"/>
    <w:rsid w:val="006130C3"/>
    <w:rsid w:val="00623A33"/>
    <w:rsid w:val="0065550B"/>
    <w:rsid w:val="006656ED"/>
    <w:rsid w:val="00674723"/>
    <w:rsid w:val="00680997"/>
    <w:rsid w:val="00693751"/>
    <w:rsid w:val="006A00CA"/>
    <w:rsid w:val="006A4D14"/>
    <w:rsid w:val="006A5989"/>
    <w:rsid w:val="006A6D9E"/>
    <w:rsid w:val="006B1364"/>
    <w:rsid w:val="006C219B"/>
    <w:rsid w:val="006C53F9"/>
    <w:rsid w:val="006D0D4F"/>
    <w:rsid w:val="006E73DC"/>
    <w:rsid w:val="006E7666"/>
    <w:rsid w:val="007060AD"/>
    <w:rsid w:val="00714A7F"/>
    <w:rsid w:val="007425FA"/>
    <w:rsid w:val="0076179D"/>
    <w:rsid w:val="00763465"/>
    <w:rsid w:val="00764E86"/>
    <w:rsid w:val="00776952"/>
    <w:rsid w:val="0078207A"/>
    <w:rsid w:val="0078221E"/>
    <w:rsid w:val="00790C9B"/>
    <w:rsid w:val="00792D22"/>
    <w:rsid w:val="007C744E"/>
    <w:rsid w:val="007D641F"/>
    <w:rsid w:val="007E1119"/>
    <w:rsid w:val="007E3600"/>
    <w:rsid w:val="007E5A70"/>
    <w:rsid w:val="007E7F64"/>
    <w:rsid w:val="008038F3"/>
    <w:rsid w:val="00804B98"/>
    <w:rsid w:val="00834D27"/>
    <w:rsid w:val="008350B4"/>
    <w:rsid w:val="0084148A"/>
    <w:rsid w:val="00853583"/>
    <w:rsid w:val="0085590B"/>
    <w:rsid w:val="00873D3F"/>
    <w:rsid w:val="008856C3"/>
    <w:rsid w:val="00893FD7"/>
    <w:rsid w:val="00896C02"/>
    <w:rsid w:val="008C0E59"/>
    <w:rsid w:val="008C4FED"/>
    <w:rsid w:val="008E17DF"/>
    <w:rsid w:val="00903F41"/>
    <w:rsid w:val="00904C91"/>
    <w:rsid w:val="009269B3"/>
    <w:rsid w:val="009300D0"/>
    <w:rsid w:val="009755F1"/>
    <w:rsid w:val="00986181"/>
    <w:rsid w:val="009966A5"/>
    <w:rsid w:val="00996CA3"/>
    <w:rsid w:val="009D73B3"/>
    <w:rsid w:val="009E5442"/>
    <w:rsid w:val="009E7A19"/>
    <w:rsid w:val="009F3EB3"/>
    <w:rsid w:val="009F3EFB"/>
    <w:rsid w:val="009F51FA"/>
    <w:rsid w:val="00A056FD"/>
    <w:rsid w:val="00A2030B"/>
    <w:rsid w:val="00A21BE9"/>
    <w:rsid w:val="00A3710D"/>
    <w:rsid w:val="00A37F6B"/>
    <w:rsid w:val="00A44225"/>
    <w:rsid w:val="00A44D74"/>
    <w:rsid w:val="00A57137"/>
    <w:rsid w:val="00A75BC6"/>
    <w:rsid w:val="00A76BAF"/>
    <w:rsid w:val="00A76D84"/>
    <w:rsid w:val="00A97EB6"/>
    <w:rsid w:val="00AA1A5B"/>
    <w:rsid w:val="00AA78E6"/>
    <w:rsid w:val="00AB0991"/>
    <w:rsid w:val="00AB5C9D"/>
    <w:rsid w:val="00AC20FA"/>
    <w:rsid w:val="00AF070E"/>
    <w:rsid w:val="00B028F2"/>
    <w:rsid w:val="00B043CE"/>
    <w:rsid w:val="00B2718E"/>
    <w:rsid w:val="00B37946"/>
    <w:rsid w:val="00B5264A"/>
    <w:rsid w:val="00B5292D"/>
    <w:rsid w:val="00B67562"/>
    <w:rsid w:val="00B70C39"/>
    <w:rsid w:val="00B71657"/>
    <w:rsid w:val="00B83DB2"/>
    <w:rsid w:val="00BA0447"/>
    <w:rsid w:val="00BA4D3B"/>
    <w:rsid w:val="00BB03AA"/>
    <w:rsid w:val="00BC0B0E"/>
    <w:rsid w:val="00BC7B3F"/>
    <w:rsid w:val="00BD3BCB"/>
    <w:rsid w:val="00BD7EF4"/>
    <w:rsid w:val="00BE6AC6"/>
    <w:rsid w:val="00C05A00"/>
    <w:rsid w:val="00C17F3E"/>
    <w:rsid w:val="00C217CD"/>
    <w:rsid w:val="00C62961"/>
    <w:rsid w:val="00C64F9C"/>
    <w:rsid w:val="00C74BA2"/>
    <w:rsid w:val="00C839F4"/>
    <w:rsid w:val="00C92297"/>
    <w:rsid w:val="00CA4CD1"/>
    <w:rsid w:val="00CA514F"/>
    <w:rsid w:val="00CA76C6"/>
    <w:rsid w:val="00CB7CD1"/>
    <w:rsid w:val="00CC27DA"/>
    <w:rsid w:val="00CC3D21"/>
    <w:rsid w:val="00CD6976"/>
    <w:rsid w:val="00CF3CC4"/>
    <w:rsid w:val="00D01575"/>
    <w:rsid w:val="00D233D7"/>
    <w:rsid w:val="00D301A1"/>
    <w:rsid w:val="00D375E3"/>
    <w:rsid w:val="00D54D8F"/>
    <w:rsid w:val="00D60659"/>
    <w:rsid w:val="00D62706"/>
    <w:rsid w:val="00D633E3"/>
    <w:rsid w:val="00D74A3F"/>
    <w:rsid w:val="00D81DC2"/>
    <w:rsid w:val="00D8385C"/>
    <w:rsid w:val="00D96434"/>
    <w:rsid w:val="00DC16EB"/>
    <w:rsid w:val="00DC2878"/>
    <w:rsid w:val="00DC6828"/>
    <w:rsid w:val="00DC70D0"/>
    <w:rsid w:val="00DD5775"/>
    <w:rsid w:val="00DE47DF"/>
    <w:rsid w:val="00DF36CC"/>
    <w:rsid w:val="00E10C5B"/>
    <w:rsid w:val="00E138AE"/>
    <w:rsid w:val="00E14269"/>
    <w:rsid w:val="00E147DE"/>
    <w:rsid w:val="00E23E67"/>
    <w:rsid w:val="00E25ECC"/>
    <w:rsid w:val="00E51FAA"/>
    <w:rsid w:val="00E57C18"/>
    <w:rsid w:val="00E860F9"/>
    <w:rsid w:val="00E91C68"/>
    <w:rsid w:val="00E938F0"/>
    <w:rsid w:val="00E96A29"/>
    <w:rsid w:val="00EC12D0"/>
    <w:rsid w:val="00EC775D"/>
    <w:rsid w:val="00EE5F88"/>
    <w:rsid w:val="00F02C50"/>
    <w:rsid w:val="00F0618F"/>
    <w:rsid w:val="00F07772"/>
    <w:rsid w:val="00F1298B"/>
    <w:rsid w:val="00F30102"/>
    <w:rsid w:val="00F302AA"/>
    <w:rsid w:val="00F30BC1"/>
    <w:rsid w:val="00F32AC5"/>
    <w:rsid w:val="00F4017B"/>
    <w:rsid w:val="00F42005"/>
    <w:rsid w:val="00F56249"/>
    <w:rsid w:val="00F64D6E"/>
    <w:rsid w:val="00F839E4"/>
    <w:rsid w:val="00F900E3"/>
    <w:rsid w:val="00F96C11"/>
    <w:rsid w:val="00FA52EB"/>
    <w:rsid w:val="00FA5AF3"/>
    <w:rsid w:val="00FB2568"/>
    <w:rsid w:val="00FD3B40"/>
    <w:rsid w:val="00FF7220"/>
    <w:rsid w:val="00FF7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9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7B3F"/>
    <w:pPr>
      <w:keepNext/>
      <w:spacing w:after="240"/>
      <w:jc w:val="center"/>
      <w:outlineLvl w:val="0"/>
    </w:pPr>
    <w:rPr>
      <w:b/>
      <w:smallCaps/>
      <w:szCs w:val="20"/>
    </w:rPr>
  </w:style>
  <w:style w:type="paragraph" w:styleId="2">
    <w:name w:val="heading 2"/>
    <w:basedOn w:val="a"/>
    <w:next w:val="a"/>
    <w:link w:val="20"/>
    <w:uiPriority w:val="9"/>
    <w:semiHidden/>
    <w:unhideWhenUsed/>
    <w:qFormat/>
    <w:rsid w:val="009861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253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725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56843"/>
    <w:pPr>
      <w:spacing w:before="100" w:beforeAutospacing="1" w:after="100" w:afterAutospacing="1"/>
    </w:pPr>
  </w:style>
  <w:style w:type="paragraph" w:styleId="a4">
    <w:name w:val="List Paragraph"/>
    <w:basedOn w:val="a"/>
    <w:uiPriority w:val="34"/>
    <w:qFormat/>
    <w:rsid w:val="00D633E3"/>
    <w:pPr>
      <w:ind w:left="720"/>
      <w:contextualSpacing/>
    </w:pPr>
  </w:style>
  <w:style w:type="table" w:styleId="a5">
    <w:name w:val="Table Grid"/>
    <w:basedOn w:val="a1"/>
    <w:uiPriority w:val="59"/>
    <w:rsid w:val="006A0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F36CC"/>
    <w:pPr>
      <w:tabs>
        <w:tab w:val="center" w:pos="4677"/>
        <w:tab w:val="right" w:pos="9355"/>
      </w:tabs>
    </w:pPr>
  </w:style>
  <w:style w:type="character" w:customStyle="1" w:styleId="a7">
    <w:name w:val="Верхний колонтитул Знак"/>
    <w:basedOn w:val="a0"/>
    <w:link w:val="a6"/>
    <w:uiPriority w:val="99"/>
    <w:rsid w:val="00DF36CC"/>
    <w:rPr>
      <w:rFonts w:ascii="Times New Roman" w:eastAsia="Times New Roman" w:hAnsi="Times New Roman" w:cs="Times New Roman"/>
      <w:sz w:val="24"/>
      <w:szCs w:val="24"/>
      <w:lang w:eastAsia="ru-RU"/>
    </w:rPr>
  </w:style>
  <w:style w:type="paragraph" w:styleId="a8">
    <w:name w:val="footer"/>
    <w:basedOn w:val="a"/>
    <w:link w:val="a9"/>
    <w:unhideWhenUsed/>
    <w:rsid w:val="00DF36CC"/>
    <w:pPr>
      <w:tabs>
        <w:tab w:val="center" w:pos="4677"/>
        <w:tab w:val="right" w:pos="9355"/>
      </w:tabs>
    </w:pPr>
  </w:style>
  <w:style w:type="character" w:customStyle="1" w:styleId="a9">
    <w:name w:val="Нижний колонтитул Знак"/>
    <w:basedOn w:val="a0"/>
    <w:link w:val="a8"/>
    <w:rsid w:val="00DF36CC"/>
    <w:rPr>
      <w:rFonts w:ascii="Times New Roman" w:eastAsia="Times New Roman" w:hAnsi="Times New Roman" w:cs="Times New Roman"/>
      <w:sz w:val="24"/>
      <w:szCs w:val="24"/>
      <w:lang w:eastAsia="ru-RU"/>
    </w:rPr>
  </w:style>
  <w:style w:type="character" w:styleId="aa">
    <w:name w:val="Hyperlink"/>
    <w:uiPriority w:val="99"/>
    <w:unhideWhenUsed/>
    <w:rsid w:val="00A2030B"/>
    <w:rPr>
      <w:color w:val="000080"/>
      <w:u w:val="single"/>
    </w:rPr>
  </w:style>
  <w:style w:type="character" w:customStyle="1" w:styleId="5">
    <w:name w:val="Основной текст (5)_"/>
    <w:basedOn w:val="a0"/>
    <w:link w:val="50"/>
    <w:rsid w:val="00F1298B"/>
    <w:rPr>
      <w:rFonts w:ascii="Times New Roman" w:eastAsia="Times New Roman" w:hAnsi="Times New Roman" w:cs="Times New Roman"/>
      <w:sz w:val="27"/>
      <w:szCs w:val="27"/>
      <w:shd w:val="clear" w:color="auto" w:fill="FFFFFF"/>
    </w:rPr>
  </w:style>
  <w:style w:type="character" w:customStyle="1" w:styleId="51">
    <w:name w:val="Основной текст (5) + Не курсив"/>
    <w:basedOn w:val="5"/>
    <w:rsid w:val="00F1298B"/>
    <w:rPr>
      <w:rFonts w:ascii="Times New Roman" w:eastAsia="Times New Roman" w:hAnsi="Times New Roman" w:cs="Times New Roman"/>
      <w:i/>
      <w:iCs/>
      <w:spacing w:val="0"/>
      <w:sz w:val="27"/>
      <w:szCs w:val="27"/>
      <w:shd w:val="clear" w:color="auto" w:fill="FFFFFF"/>
    </w:rPr>
  </w:style>
  <w:style w:type="character" w:customStyle="1" w:styleId="ab">
    <w:name w:val="Основной текст_"/>
    <w:basedOn w:val="a0"/>
    <w:link w:val="11"/>
    <w:rsid w:val="00F1298B"/>
    <w:rPr>
      <w:rFonts w:ascii="Times New Roman" w:eastAsia="Times New Roman" w:hAnsi="Times New Roman" w:cs="Times New Roman"/>
      <w:sz w:val="27"/>
      <w:szCs w:val="27"/>
      <w:shd w:val="clear" w:color="auto" w:fill="FFFFFF"/>
    </w:rPr>
  </w:style>
  <w:style w:type="character" w:customStyle="1" w:styleId="ac">
    <w:name w:val="Основной текст + Полужирный"/>
    <w:basedOn w:val="ab"/>
    <w:rsid w:val="00F1298B"/>
    <w:rPr>
      <w:rFonts w:ascii="Times New Roman" w:eastAsia="Times New Roman" w:hAnsi="Times New Roman" w:cs="Times New Roman"/>
      <w:b/>
      <w:bCs/>
      <w:sz w:val="27"/>
      <w:szCs w:val="27"/>
      <w:u w:val="single"/>
      <w:shd w:val="clear" w:color="auto" w:fill="FFFFFF"/>
    </w:rPr>
  </w:style>
  <w:style w:type="character" w:customStyle="1" w:styleId="41">
    <w:name w:val="Основной текст (4)_"/>
    <w:basedOn w:val="a0"/>
    <w:link w:val="42"/>
    <w:rsid w:val="00F1298B"/>
    <w:rPr>
      <w:rFonts w:ascii="Times New Roman" w:eastAsia="Times New Roman" w:hAnsi="Times New Roman" w:cs="Times New Roman"/>
      <w:sz w:val="27"/>
      <w:szCs w:val="27"/>
      <w:shd w:val="clear" w:color="auto" w:fill="FFFFFF"/>
    </w:rPr>
  </w:style>
  <w:style w:type="character" w:customStyle="1" w:styleId="43">
    <w:name w:val="Основной текст (4) + Не полужирный"/>
    <w:basedOn w:val="41"/>
    <w:rsid w:val="00F1298B"/>
    <w:rPr>
      <w:rFonts w:ascii="Times New Roman" w:eastAsia="Times New Roman" w:hAnsi="Times New Roman" w:cs="Times New Roman"/>
      <w:b/>
      <w:bCs/>
      <w:sz w:val="27"/>
      <w:szCs w:val="27"/>
      <w:shd w:val="clear" w:color="auto" w:fill="FFFFFF"/>
    </w:rPr>
  </w:style>
  <w:style w:type="character" w:customStyle="1" w:styleId="31">
    <w:name w:val="Основной текст (3)_"/>
    <w:basedOn w:val="a0"/>
    <w:link w:val="32"/>
    <w:rsid w:val="00F1298B"/>
    <w:rPr>
      <w:rFonts w:ascii="Arial" w:eastAsia="Arial" w:hAnsi="Arial" w:cs="Arial"/>
      <w:spacing w:val="-10"/>
      <w:sz w:val="36"/>
      <w:szCs w:val="36"/>
      <w:shd w:val="clear" w:color="auto" w:fill="FFFFFF"/>
    </w:rPr>
  </w:style>
  <w:style w:type="character" w:customStyle="1" w:styleId="44">
    <w:name w:val="Основной текст (4) + Курсив"/>
    <w:basedOn w:val="41"/>
    <w:rsid w:val="00F1298B"/>
    <w:rPr>
      <w:rFonts w:ascii="Times New Roman" w:eastAsia="Times New Roman" w:hAnsi="Times New Roman" w:cs="Times New Roman"/>
      <w:i/>
      <w:iCs/>
      <w:sz w:val="27"/>
      <w:szCs w:val="27"/>
      <w:shd w:val="clear" w:color="auto" w:fill="FFFFFF"/>
    </w:rPr>
  </w:style>
  <w:style w:type="paragraph" w:customStyle="1" w:styleId="50">
    <w:name w:val="Основной текст (5)"/>
    <w:basedOn w:val="a"/>
    <w:link w:val="5"/>
    <w:rsid w:val="00F1298B"/>
    <w:pPr>
      <w:shd w:val="clear" w:color="auto" w:fill="FFFFFF"/>
      <w:spacing w:line="0" w:lineRule="atLeast"/>
    </w:pPr>
    <w:rPr>
      <w:sz w:val="27"/>
      <w:szCs w:val="27"/>
      <w:lang w:eastAsia="en-US"/>
    </w:rPr>
  </w:style>
  <w:style w:type="paragraph" w:customStyle="1" w:styleId="11">
    <w:name w:val="Основной текст1"/>
    <w:basedOn w:val="a"/>
    <w:link w:val="ab"/>
    <w:rsid w:val="00F1298B"/>
    <w:pPr>
      <w:shd w:val="clear" w:color="auto" w:fill="FFFFFF"/>
      <w:spacing w:line="0" w:lineRule="atLeast"/>
    </w:pPr>
    <w:rPr>
      <w:sz w:val="27"/>
      <w:szCs w:val="27"/>
      <w:lang w:eastAsia="en-US"/>
    </w:rPr>
  </w:style>
  <w:style w:type="paragraph" w:customStyle="1" w:styleId="42">
    <w:name w:val="Основной текст (4)"/>
    <w:basedOn w:val="a"/>
    <w:link w:val="41"/>
    <w:rsid w:val="00F1298B"/>
    <w:pPr>
      <w:shd w:val="clear" w:color="auto" w:fill="FFFFFF"/>
      <w:spacing w:line="0" w:lineRule="atLeast"/>
    </w:pPr>
    <w:rPr>
      <w:sz w:val="27"/>
      <w:szCs w:val="27"/>
      <w:lang w:eastAsia="en-US"/>
    </w:rPr>
  </w:style>
  <w:style w:type="paragraph" w:customStyle="1" w:styleId="32">
    <w:name w:val="Основной текст (3)"/>
    <w:basedOn w:val="a"/>
    <w:link w:val="31"/>
    <w:rsid w:val="00F1298B"/>
    <w:pPr>
      <w:shd w:val="clear" w:color="auto" w:fill="FFFFFF"/>
      <w:spacing w:line="0" w:lineRule="atLeast"/>
    </w:pPr>
    <w:rPr>
      <w:rFonts w:ascii="Arial" w:eastAsia="Arial" w:hAnsi="Arial" w:cs="Arial"/>
      <w:spacing w:val="-10"/>
      <w:sz w:val="36"/>
      <w:szCs w:val="36"/>
      <w:lang w:eastAsia="en-US"/>
    </w:rPr>
  </w:style>
  <w:style w:type="character" w:customStyle="1" w:styleId="apple-converted-space">
    <w:name w:val="apple-converted-space"/>
    <w:basedOn w:val="a0"/>
    <w:rsid w:val="00F1298B"/>
  </w:style>
  <w:style w:type="character" w:customStyle="1" w:styleId="10">
    <w:name w:val="Заголовок 1 Знак"/>
    <w:basedOn w:val="a0"/>
    <w:link w:val="1"/>
    <w:rsid w:val="00BC7B3F"/>
    <w:rPr>
      <w:rFonts w:ascii="Times New Roman" w:eastAsia="Times New Roman" w:hAnsi="Times New Roman" w:cs="Times New Roman"/>
      <w:b/>
      <w:smallCaps/>
      <w:sz w:val="24"/>
      <w:szCs w:val="20"/>
      <w:lang w:eastAsia="ru-RU"/>
    </w:rPr>
  </w:style>
  <w:style w:type="paragraph" w:styleId="ad">
    <w:name w:val="Body Text"/>
    <w:basedOn w:val="a"/>
    <w:link w:val="ae"/>
    <w:rsid w:val="00996CA3"/>
    <w:pPr>
      <w:jc w:val="right"/>
    </w:pPr>
    <w:rPr>
      <w:sz w:val="20"/>
      <w:szCs w:val="20"/>
    </w:rPr>
  </w:style>
  <w:style w:type="character" w:customStyle="1" w:styleId="ae">
    <w:name w:val="Основной текст Знак"/>
    <w:basedOn w:val="a0"/>
    <w:link w:val="ad"/>
    <w:rsid w:val="00996CA3"/>
    <w:rPr>
      <w:rFonts w:ascii="Times New Roman" w:eastAsia="Times New Roman" w:hAnsi="Times New Roman" w:cs="Times New Roman"/>
      <w:sz w:val="20"/>
      <w:szCs w:val="20"/>
      <w:lang w:eastAsia="ru-RU"/>
    </w:rPr>
  </w:style>
  <w:style w:type="paragraph" w:styleId="af">
    <w:name w:val="Title"/>
    <w:basedOn w:val="a"/>
    <w:link w:val="af0"/>
    <w:qFormat/>
    <w:rsid w:val="00996CA3"/>
    <w:pPr>
      <w:jc w:val="center"/>
    </w:pPr>
    <w:rPr>
      <w:b/>
      <w:bCs/>
      <w:i/>
      <w:iCs/>
      <w:color w:val="666699"/>
      <w:spacing w:val="100"/>
      <w:w w:val="200"/>
      <w:sz w:val="32"/>
      <w:szCs w:val="20"/>
    </w:rPr>
  </w:style>
  <w:style w:type="character" w:customStyle="1" w:styleId="af0">
    <w:name w:val="Название Знак"/>
    <w:basedOn w:val="a0"/>
    <w:link w:val="af"/>
    <w:rsid w:val="00996CA3"/>
    <w:rPr>
      <w:rFonts w:ascii="Times New Roman" w:eastAsia="Times New Roman" w:hAnsi="Times New Roman" w:cs="Times New Roman"/>
      <w:b/>
      <w:bCs/>
      <w:i/>
      <w:iCs/>
      <w:color w:val="666699"/>
      <w:spacing w:val="100"/>
      <w:w w:val="200"/>
      <w:sz w:val="32"/>
      <w:szCs w:val="20"/>
      <w:lang w:eastAsia="ru-RU"/>
    </w:rPr>
  </w:style>
  <w:style w:type="character" w:customStyle="1" w:styleId="30">
    <w:name w:val="Заголовок 3 Знак"/>
    <w:basedOn w:val="a0"/>
    <w:link w:val="3"/>
    <w:uiPriority w:val="9"/>
    <w:semiHidden/>
    <w:rsid w:val="0037253B"/>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37253B"/>
    <w:rPr>
      <w:rFonts w:asciiTheme="majorHAnsi" w:eastAsiaTheme="majorEastAsia" w:hAnsiTheme="majorHAnsi" w:cstheme="majorBidi"/>
      <w:b/>
      <w:bCs/>
      <w:i/>
      <w:iCs/>
      <w:color w:val="4F81BD" w:themeColor="accent1"/>
      <w:sz w:val="24"/>
      <w:szCs w:val="24"/>
      <w:lang w:eastAsia="ru-RU"/>
    </w:rPr>
  </w:style>
  <w:style w:type="character" w:styleId="af1">
    <w:name w:val="Strong"/>
    <w:basedOn w:val="a0"/>
    <w:qFormat/>
    <w:rsid w:val="0037253B"/>
    <w:rPr>
      <w:b/>
      <w:bCs/>
    </w:rPr>
  </w:style>
  <w:style w:type="paragraph" w:styleId="af2">
    <w:name w:val="Balloon Text"/>
    <w:basedOn w:val="a"/>
    <w:link w:val="af3"/>
    <w:uiPriority w:val="99"/>
    <w:semiHidden/>
    <w:unhideWhenUsed/>
    <w:rsid w:val="0025683D"/>
    <w:rPr>
      <w:rFonts w:ascii="Tahoma" w:hAnsi="Tahoma" w:cs="Tahoma"/>
      <w:sz w:val="16"/>
      <w:szCs w:val="16"/>
    </w:rPr>
  </w:style>
  <w:style w:type="character" w:customStyle="1" w:styleId="af3">
    <w:name w:val="Текст выноски Знак"/>
    <w:basedOn w:val="a0"/>
    <w:link w:val="af2"/>
    <w:uiPriority w:val="99"/>
    <w:semiHidden/>
    <w:rsid w:val="0025683D"/>
    <w:rPr>
      <w:rFonts w:ascii="Tahoma" w:eastAsia="Times New Roman" w:hAnsi="Tahoma" w:cs="Tahoma"/>
      <w:sz w:val="16"/>
      <w:szCs w:val="16"/>
      <w:lang w:eastAsia="ru-RU"/>
    </w:rPr>
  </w:style>
  <w:style w:type="character" w:customStyle="1" w:styleId="20">
    <w:name w:val="Заголовок 2 Знак"/>
    <w:basedOn w:val="a0"/>
    <w:link w:val="2"/>
    <w:uiPriority w:val="9"/>
    <w:rsid w:val="00986181"/>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903F41"/>
    <w:pPr>
      <w:autoSpaceDE w:val="0"/>
      <w:autoSpaceDN w:val="0"/>
      <w:adjustRightInd w:val="0"/>
      <w:spacing w:after="0" w:line="240" w:lineRule="auto"/>
    </w:pPr>
    <w:rPr>
      <w:rFonts w:ascii="Arial" w:eastAsia="Calibri" w:hAnsi="Arial" w:cs="Arial"/>
      <w:color w:val="000000"/>
      <w:sz w:val="24"/>
      <w:szCs w:val="24"/>
    </w:rPr>
  </w:style>
  <w:style w:type="paragraph" w:styleId="12">
    <w:name w:val="toc 1"/>
    <w:basedOn w:val="a"/>
    <w:next w:val="a"/>
    <w:autoRedefine/>
    <w:uiPriority w:val="39"/>
    <w:unhideWhenUsed/>
    <w:rsid w:val="00E23E67"/>
    <w:pPr>
      <w:tabs>
        <w:tab w:val="right" w:leader="dot" w:pos="9923"/>
      </w:tabs>
      <w:spacing w:after="100"/>
    </w:pPr>
  </w:style>
  <w:style w:type="paragraph" w:styleId="21">
    <w:name w:val="toc 2"/>
    <w:basedOn w:val="a"/>
    <w:next w:val="a"/>
    <w:autoRedefine/>
    <w:uiPriority w:val="39"/>
    <w:unhideWhenUsed/>
    <w:rsid w:val="00415B24"/>
    <w:pPr>
      <w:spacing w:after="100"/>
      <w:ind w:left="240"/>
    </w:pPr>
  </w:style>
  <w:style w:type="character" w:styleId="af4">
    <w:name w:val="page number"/>
    <w:basedOn w:val="a0"/>
    <w:rsid w:val="00C217CD"/>
  </w:style>
  <w:style w:type="character" w:styleId="af5">
    <w:name w:val="Emphasis"/>
    <w:basedOn w:val="a0"/>
    <w:qFormat/>
    <w:rsid w:val="00DD5775"/>
    <w:rPr>
      <w:i/>
      <w:iCs/>
    </w:rPr>
  </w:style>
  <w:style w:type="paragraph" w:styleId="af6">
    <w:name w:val="TOC Heading"/>
    <w:basedOn w:val="1"/>
    <w:next w:val="a"/>
    <w:uiPriority w:val="39"/>
    <w:semiHidden/>
    <w:unhideWhenUsed/>
    <w:qFormat/>
    <w:rsid w:val="00776952"/>
    <w:pPr>
      <w:keepLines/>
      <w:spacing w:before="480" w:after="0"/>
      <w:jc w:val="left"/>
      <w:outlineLvl w:val="9"/>
    </w:pPr>
    <w:rPr>
      <w:rFonts w:asciiTheme="majorHAnsi" w:eastAsiaTheme="majorEastAsia" w:hAnsiTheme="majorHAnsi" w:cstheme="majorBidi"/>
      <w:bCs/>
      <w:smallCaps w:val="0"/>
      <w:color w:val="365F91" w:themeColor="accent1" w:themeShade="BF"/>
      <w:sz w:val="28"/>
      <w:szCs w:val="28"/>
    </w:rPr>
  </w:style>
  <w:style w:type="paragraph" w:styleId="af7">
    <w:name w:val="footnote text"/>
    <w:basedOn w:val="a"/>
    <w:link w:val="af8"/>
    <w:uiPriority w:val="99"/>
    <w:semiHidden/>
    <w:unhideWhenUsed/>
    <w:rsid w:val="00776952"/>
    <w:rPr>
      <w:rFonts w:asciiTheme="minorHAnsi" w:eastAsiaTheme="minorHAnsi" w:hAnsiTheme="minorHAnsi" w:cstheme="minorBidi"/>
      <w:sz w:val="20"/>
      <w:szCs w:val="20"/>
      <w:lang w:eastAsia="en-US"/>
    </w:rPr>
  </w:style>
  <w:style w:type="character" w:customStyle="1" w:styleId="af8">
    <w:name w:val="Текст сноски Знак"/>
    <w:basedOn w:val="a0"/>
    <w:link w:val="af7"/>
    <w:uiPriority w:val="99"/>
    <w:semiHidden/>
    <w:rsid w:val="00776952"/>
    <w:rPr>
      <w:sz w:val="20"/>
      <w:szCs w:val="20"/>
    </w:rPr>
  </w:style>
  <w:style w:type="character" w:styleId="af9">
    <w:name w:val="footnote reference"/>
    <w:basedOn w:val="a0"/>
    <w:uiPriority w:val="99"/>
    <w:semiHidden/>
    <w:unhideWhenUsed/>
    <w:rsid w:val="00776952"/>
    <w:rPr>
      <w:vertAlign w:val="superscript"/>
    </w:rPr>
  </w:style>
  <w:style w:type="character" w:customStyle="1" w:styleId="b">
    <w:name w:val="b"/>
    <w:basedOn w:val="a0"/>
    <w:rsid w:val="002D22D3"/>
  </w:style>
  <w:style w:type="paragraph" w:styleId="HTML">
    <w:name w:val="HTML Preformatted"/>
    <w:basedOn w:val="a"/>
    <w:link w:val="HTML0"/>
    <w:semiHidden/>
    <w:unhideWhenUsed/>
    <w:rsid w:val="0053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535C53"/>
    <w:rPr>
      <w:rFonts w:ascii="Courier New" w:eastAsia="Times New Roman" w:hAnsi="Courier New" w:cs="Courier New"/>
      <w:sz w:val="20"/>
      <w:szCs w:val="20"/>
      <w:lang w:eastAsia="ru-RU"/>
    </w:rPr>
  </w:style>
  <w:style w:type="paragraph" w:customStyle="1" w:styleId="0">
    <w:name w:val="Стиль Заголовок маленький + Первая строка:  0 см"/>
    <w:basedOn w:val="a"/>
    <w:rsid w:val="000656B4"/>
    <w:pPr>
      <w:keepNext/>
      <w:spacing w:before="120" w:after="60" w:line="360" w:lineRule="auto"/>
      <w:jc w:val="center"/>
      <w:outlineLvl w:val="3"/>
    </w:pPr>
    <w:rPr>
      <w:b/>
      <w:bCs/>
      <w:i/>
      <w:iCs/>
      <w:sz w:val="28"/>
      <w:szCs w:val="20"/>
    </w:rPr>
  </w:style>
  <w:style w:type="paragraph" w:styleId="33">
    <w:name w:val="toc 3"/>
    <w:basedOn w:val="a"/>
    <w:next w:val="a"/>
    <w:autoRedefine/>
    <w:uiPriority w:val="39"/>
    <w:semiHidden/>
    <w:unhideWhenUsed/>
    <w:rsid w:val="00763465"/>
    <w:pPr>
      <w:spacing w:after="100"/>
      <w:ind w:left="480"/>
    </w:pPr>
  </w:style>
</w:styles>
</file>

<file path=word/webSettings.xml><?xml version="1.0" encoding="utf-8"?>
<w:webSettings xmlns:r="http://schemas.openxmlformats.org/officeDocument/2006/relationships" xmlns:w="http://schemas.openxmlformats.org/wordprocessingml/2006/main">
  <w:divs>
    <w:div w:id="16855689">
      <w:bodyDiv w:val="1"/>
      <w:marLeft w:val="0"/>
      <w:marRight w:val="0"/>
      <w:marTop w:val="0"/>
      <w:marBottom w:val="0"/>
      <w:divBdr>
        <w:top w:val="none" w:sz="0" w:space="0" w:color="auto"/>
        <w:left w:val="none" w:sz="0" w:space="0" w:color="auto"/>
        <w:bottom w:val="none" w:sz="0" w:space="0" w:color="auto"/>
        <w:right w:val="none" w:sz="0" w:space="0" w:color="auto"/>
      </w:divBdr>
    </w:div>
    <w:div w:id="85615389">
      <w:bodyDiv w:val="1"/>
      <w:marLeft w:val="0"/>
      <w:marRight w:val="0"/>
      <w:marTop w:val="0"/>
      <w:marBottom w:val="0"/>
      <w:divBdr>
        <w:top w:val="none" w:sz="0" w:space="0" w:color="auto"/>
        <w:left w:val="none" w:sz="0" w:space="0" w:color="auto"/>
        <w:bottom w:val="none" w:sz="0" w:space="0" w:color="auto"/>
        <w:right w:val="none" w:sz="0" w:space="0" w:color="auto"/>
      </w:divBdr>
    </w:div>
    <w:div w:id="170029163">
      <w:bodyDiv w:val="1"/>
      <w:marLeft w:val="0"/>
      <w:marRight w:val="0"/>
      <w:marTop w:val="0"/>
      <w:marBottom w:val="0"/>
      <w:divBdr>
        <w:top w:val="none" w:sz="0" w:space="0" w:color="auto"/>
        <w:left w:val="none" w:sz="0" w:space="0" w:color="auto"/>
        <w:bottom w:val="none" w:sz="0" w:space="0" w:color="auto"/>
        <w:right w:val="none" w:sz="0" w:space="0" w:color="auto"/>
      </w:divBdr>
    </w:div>
    <w:div w:id="289291492">
      <w:bodyDiv w:val="1"/>
      <w:marLeft w:val="0"/>
      <w:marRight w:val="0"/>
      <w:marTop w:val="0"/>
      <w:marBottom w:val="0"/>
      <w:divBdr>
        <w:top w:val="none" w:sz="0" w:space="0" w:color="auto"/>
        <w:left w:val="none" w:sz="0" w:space="0" w:color="auto"/>
        <w:bottom w:val="none" w:sz="0" w:space="0" w:color="auto"/>
        <w:right w:val="none" w:sz="0" w:space="0" w:color="auto"/>
      </w:divBdr>
    </w:div>
    <w:div w:id="310524219">
      <w:bodyDiv w:val="1"/>
      <w:marLeft w:val="0"/>
      <w:marRight w:val="0"/>
      <w:marTop w:val="0"/>
      <w:marBottom w:val="0"/>
      <w:divBdr>
        <w:top w:val="none" w:sz="0" w:space="0" w:color="auto"/>
        <w:left w:val="none" w:sz="0" w:space="0" w:color="auto"/>
        <w:bottom w:val="none" w:sz="0" w:space="0" w:color="auto"/>
        <w:right w:val="none" w:sz="0" w:space="0" w:color="auto"/>
      </w:divBdr>
    </w:div>
    <w:div w:id="360862997">
      <w:bodyDiv w:val="1"/>
      <w:marLeft w:val="0"/>
      <w:marRight w:val="0"/>
      <w:marTop w:val="0"/>
      <w:marBottom w:val="0"/>
      <w:divBdr>
        <w:top w:val="none" w:sz="0" w:space="0" w:color="auto"/>
        <w:left w:val="none" w:sz="0" w:space="0" w:color="auto"/>
        <w:bottom w:val="none" w:sz="0" w:space="0" w:color="auto"/>
        <w:right w:val="none" w:sz="0" w:space="0" w:color="auto"/>
      </w:divBdr>
    </w:div>
    <w:div w:id="366221727">
      <w:bodyDiv w:val="1"/>
      <w:marLeft w:val="0"/>
      <w:marRight w:val="0"/>
      <w:marTop w:val="0"/>
      <w:marBottom w:val="0"/>
      <w:divBdr>
        <w:top w:val="none" w:sz="0" w:space="0" w:color="auto"/>
        <w:left w:val="none" w:sz="0" w:space="0" w:color="auto"/>
        <w:bottom w:val="none" w:sz="0" w:space="0" w:color="auto"/>
        <w:right w:val="none" w:sz="0" w:space="0" w:color="auto"/>
      </w:divBdr>
    </w:div>
    <w:div w:id="406154632">
      <w:bodyDiv w:val="1"/>
      <w:marLeft w:val="0"/>
      <w:marRight w:val="0"/>
      <w:marTop w:val="0"/>
      <w:marBottom w:val="0"/>
      <w:divBdr>
        <w:top w:val="none" w:sz="0" w:space="0" w:color="auto"/>
        <w:left w:val="none" w:sz="0" w:space="0" w:color="auto"/>
        <w:bottom w:val="none" w:sz="0" w:space="0" w:color="auto"/>
        <w:right w:val="none" w:sz="0" w:space="0" w:color="auto"/>
      </w:divBdr>
    </w:div>
    <w:div w:id="439841780">
      <w:bodyDiv w:val="1"/>
      <w:marLeft w:val="0"/>
      <w:marRight w:val="0"/>
      <w:marTop w:val="0"/>
      <w:marBottom w:val="0"/>
      <w:divBdr>
        <w:top w:val="none" w:sz="0" w:space="0" w:color="auto"/>
        <w:left w:val="none" w:sz="0" w:space="0" w:color="auto"/>
        <w:bottom w:val="none" w:sz="0" w:space="0" w:color="auto"/>
        <w:right w:val="none" w:sz="0" w:space="0" w:color="auto"/>
      </w:divBdr>
    </w:div>
    <w:div w:id="490491116">
      <w:bodyDiv w:val="1"/>
      <w:marLeft w:val="0"/>
      <w:marRight w:val="0"/>
      <w:marTop w:val="0"/>
      <w:marBottom w:val="0"/>
      <w:divBdr>
        <w:top w:val="none" w:sz="0" w:space="0" w:color="auto"/>
        <w:left w:val="none" w:sz="0" w:space="0" w:color="auto"/>
        <w:bottom w:val="none" w:sz="0" w:space="0" w:color="auto"/>
        <w:right w:val="none" w:sz="0" w:space="0" w:color="auto"/>
      </w:divBdr>
    </w:div>
    <w:div w:id="507869489">
      <w:bodyDiv w:val="1"/>
      <w:marLeft w:val="0"/>
      <w:marRight w:val="0"/>
      <w:marTop w:val="0"/>
      <w:marBottom w:val="0"/>
      <w:divBdr>
        <w:top w:val="none" w:sz="0" w:space="0" w:color="auto"/>
        <w:left w:val="none" w:sz="0" w:space="0" w:color="auto"/>
        <w:bottom w:val="none" w:sz="0" w:space="0" w:color="auto"/>
        <w:right w:val="none" w:sz="0" w:space="0" w:color="auto"/>
      </w:divBdr>
    </w:div>
    <w:div w:id="528566895">
      <w:bodyDiv w:val="1"/>
      <w:marLeft w:val="0"/>
      <w:marRight w:val="0"/>
      <w:marTop w:val="0"/>
      <w:marBottom w:val="0"/>
      <w:divBdr>
        <w:top w:val="none" w:sz="0" w:space="0" w:color="auto"/>
        <w:left w:val="none" w:sz="0" w:space="0" w:color="auto"/>
        <w:bottom w:val="none" w:sz="0" w:space="0" w:color="auto"/>
        <w:right w:val="none" w:sz="0" w:space="0" w:color="auto"/>
      </w:divBdr>
    </w:div>
    <w:div w:id="534198365">
      <w:bodyDiv w:val="1"/>
      <w:marLeft w:val="0"/>
      <w:marRight w:val="0"/>
      <w:marTop w:val="0"/>
      <w:marBottom w:val="0"/>
      <w:divBdr>
        <w:top w:val="none" w:sz="0" w:space="0" w:color="auto"/>
        <w:left w:val="none" w:sz="0" w:space="0" w:color="auto"/>
        <w:bottom w:val="none" w:sz="0" w:space="0" w:color="auto"/>
        <w:right w:val="none" w:sz="0" w:space="0" w:color="auto"/>
      </w:divBdr>
    </w:div>
    <w:div w:id="566839923">
      <w:bodyDiv w:val="1"/>
      <w:marLeft w:val="0"/>
      <w:marRight w:val="0"/>
      <w:marTop w:val="0"/>
      <w:marBottom w:val="0"/>
      <w:divBdr>
        <w:top w:val="none" w:sz="0" w:space="0" w:color="auto"/>
        <w:left w:val="none" w:sz="0" w:space="0" w:color="auto"/>
        <w:bottom w:val="none" w:sz="0" w:space="0" w:color="auto"/>
        <w:right w:val="none" w:sz="0" w:space="0" w:color="auto"/>
      </w:divBdr>
    </w:div>
    <w:div w:id="596984297">
      <w:bodyDiv w:val="1"/>
      <w:marLeft w:val="0"/>
      <w:marRight w:val="0"/>
      <w:marTop w:val="0"/>
      <w:marBottom w:val="0"/>
      <w:divBdr>
        <w:top w:val="none" w:sz="0" w:space="0" w:color="auto"/>
        <w:left w:val="none" w:sz="0" w:space="0" w:color="auto"/>
        <w:bottom w:val="none" w:sz="0" w:space="0" w:color="auto"/>
        <w:right w:val="none" w:sz="0" w:space="0" w:color="auto"/>
      </w:divBdr>
    </w:div>
    <w:div w:id="602759947">
      <w:bodyDiv w:val="1"/>
      <w:marLeft w:val="0"/>
      <w:marRight w:val="0"/>
      <w:marTop w:val="0"/>
      <w:marBottom w:val="0"/>
      <w:divBdr>
        <w:top w:val="none" w:sz="0" w:space="0" w:color="auto"/>
        <w:left w:val="none" w:sz="0" w:space="0" w:color="auto"/>
        <w:bottom w:val="none" w:sz="0" w:space="0" w:color="auto"/>
        <w:right w:val="none" w:sz="0" w:space="0" w:color="auto"/>
      </w:divBdr>
    </w:div>
    <w:div w:id="644042469">
      <w:bodyDiv w:val="1"/>
      <w:marLeft w:val="0"/>
      <w:marRight w:val="0"/>
      <w:marTop w:val="0"/>
      <w:marBottom w:val="0"/>
      <w:divBdr>
        <w:top w:val="none" w:sz="0" w:space="0" w:color="auto"/>
        <w:left w:val="none" w:sz="0" w:space="0" w:color="auto"/>
        <w:bottom w:val="none" w:sz="0" w:space="0" w:color="auto"/>
        <w:right w:val="none" w:sz="0" w:space="0" w:color="auto"/>
      </w:divBdr>
    </w:div>
    <w:div w:id="674918178">
      <w:bodyDiv w:val="1"/>
      <w:marLeft w:val="0"/>
      <w:marRight w:val="0"/>
      <w:marTop w:val="0"/>
      <w:marBottom w:val="0"/>
      <w:divBdr>
        <w:top w:val="none" w:sz="0" w:space="0" w:color="auto"/>
        <w:left w:val="none" w:sz="0" w:space="0" w:color="auto"/>
        <w:bottom w:val="none" w:sz="0" w:space="0" w:color="auto"/>
        <w:right w:val="none" w:sz="0" w:space="0" w:color="auto"/>
      </w:divBdr>
    </w:div>
    <w:div w:id="686299511">
      <w:bodyDiv w:val="1"/>
      <w:marLeft w:val="0"/>
      <w:marRight w:val="0"/>
      <w:marTop w:val="0"/>
      <w:marBottom w:val="0"/>
      <w:divBdr>
        <w:top w:val="none" w:sz="0" w:space="0" w:color="auto"/>
        <w:left w:val="none" w:sz="0" w:space="0" w:color="auto"/>
        <w:bottom w:val="none" w:sz="0" w:space="0" w:color="auto"/>
        <w:right w:val="none" w:sz="0" w:space="0" w:color="auto"/>
      </w:divBdr>
    </w:div>
    <w:div w:id="720518815">
      <w:bodyDiv w:val="1"/>
      <w:marLeft w:val="0"/>
      <w:marRight w:val="0"/>
      <w:marTop w:val="0"/>
      <w:marBottom w:val="0"/>
      <w:divBdr>
        <w:top w:val="none" w:sz="0" w:space="0" w:color="auto"/>
        <w:left w:val="none" w:sz="0" w:space="0" w:color="auto"/>
        <w:bottom w:val="none" w:sz="0" w:space="0" w:color="auto"/>
        <w:right w:val="none" w:sz="0" w:space="0" w:color="auto"/>
      </w:divBdr>
    </w:div>
    <w:div w:id="771323539">
      <w:bodyDiv w:val="1"/>
      <w:marLeft w:val="0"/>
      <w:marRight w:val="0"/>
      <w:marTop w:val="0"/>
      <w:marBottom w:val="0"/>
      <w:divBdr>
        <w:top w:val="none" w:sz="0" w:space="0" w:color="auto"/>
        <w:left w:val="none" w:sz="0" w:space="0" w:color="auto"/>
        <w:bottom w:val="none" w:sz="0" w:space="0" w:color="auto"/>
        <w:right w:val="none" w:sz="0" w:space="0" w:color="auto"/>
      </w:divBdr>
    </w:div>
    <w:div w:id="800221489">
      <w:bodyDiv w:val="1"/>
      <w:marLeft w:val="0"/>
      <w:marRight w:val="0"/>
      <w:marTop w:val="0"/>
      <w:marBottom w:val="0"/>
      <w:divBdr>
        <w:top w:val="none" w:sz="0" w:space="0" w:color="auto"/>
        <w:left w:val="none" w:sz="0" w:space="0" w:color="auto"/>
        <w:bottom w:val="none" w:sz="0" w:space="0" w:color="auto"/>
        <w:right w:val="none" w:sz="0" w:space="0" w:color="auto"/>
      </w:divBdr>
    </w:div>
    <w:div w:id="914510606">
      <w:bodyDiv w:val="1"/>
      <w:marLeft w:val="0"/>
      <w:marRight w:val="0"/>
      <w:marTop w:val="0"/>
      <w:marBottom w:val="0"/>
      <w:divBdr>
        <w:top w:val="none" w:sz="0" w:space="0" w:color="auto"/>
        <w:left w:val="none" w:sz="0" w:space="0" w:color="auto"/>
        <w:bottom w:val="none" w:sz="0" w:space="0" w:color="auto"/>
        <w:right w:val="none" w:sz="0" w:space="0" w:color="auto"/>
      </w:divBdr>
    </w:div>
    <w:div w:id="943421341">
      <w:bodyDiv w:val="1"/>
      <w:marLeft w:val="0"/>
      <w:marRight w:val="0"/>
      <w:marTop w:val="0"/>
      <w:marBottom w:val="0"/>
      <w:divBdr>
        <w:top w:val="none" w:sz="0" w:space="0" w:color="auto"/>
        <w:left w:val="none" w:sz="0" w:space="0" w:color="auto"/>
        <w:bottom w:val="none" w:sz="0" w:space="0" w:color="auto"/>
        <w:right w:val="none" w:sz="0" w:space="0" w:color="auto"/>
      </w:divBdr>
    </w:div>
    <w:div w:id="971405752">
      <w:bodyDiv w:val="1"/>
      <w:marLeft w:val="0"/>
      <w:marRight w:val="0"/>
      <w:marTop w:val="0"/>
      <w:marBottom w:val="0"/>
      <w:divBdr>
        <w:top w:val="none" w:sz="0" w:space="0" w:color="auto"/>
        <w:left w:val="none" w:sz="0" w:space="0" w:color="auto"/>
        <w:bottom w:val="none" w:sz="0" w:space="0" w:color="auto"/>
        <w:right w:val="none" w:sz="0" w:space="0" w:color="auto"/>
      </w:divBdr>
    </w:div>
    <w:div w:id="991519512">
      <w:bodyDiv w:val="1"/>
      <w:marLeft w:val="0"/>
      <w:marRight w:val="0"/>
      <w:marTop w:val="0"/>
      <w:marBottom w:val="0"/>
      <w:divBdr>
        <w:top w:val="none" w:sz="0" w:space="0" w:color="auto"/>
        <w:left w:val="none" w:sz="0" w:space="0" w:color="auto"/>
        <w:bottom w:val="none" w:sz="0" w:space="0" w:color="auto"/>
        <w:right w:val="none" w:sz="0" w:space="0" w:color="auto"/>
      </w:divBdr>
    </w:div>
    <w:div w:id="1037051371">
      <w:bodyDiv w:val="1"/>
      <w:marLeft w:val="0"/>
      <w:marRight w:val="0"/>
      <w:marTop w:val="0"/>
      <w:marBottom w:val="0"/>
      <w:divBdr>
        <w:top w:val="none" w:sz="0" w:space="0" w:color="auto"/>
        <w:left w:val="none" w:sz="0" w:space="0" w:color="auto"/>
        <w:bottom w:val="none" w:sz="0" w:space="0" w:color="auto"/>
        <w:right w:val="none" w:sz="0" w:space="0" w:color="auto"/>
      </w:divBdr>
    </w:div>
    <w:div w:id="1058044497">
      <w:bodyDiv w:val="1"/>
      <w:marLeft w:val="0"/>
      <w:marRight w:val="0"/>
      <w:marTop w:val="0"/>
      <w:marBottom w:val="0"/>
      <w:divBdr>
        <w:top w:val="none" w:sz="0" w:space="0" w:color="auto"/>
        <w:left w:val="none" w:sz="0" w:space="0" w:color="auto"/>
        <w:bottom w:val="none" w:sz="0" w:space="0" w:color="auto"/>
        <w:right w:val="none" w:sz="0" w:space="0" w:color="auto"/>
      </w:divBdr>
    </w:div>
    <w:div w:id="1093934769">
      <w:bodyDiv w:val="1"/>
      <w:marLeft w:val="0"/>
      <w:marRight w:val="0"/>
      <w:marTop w:val="0"/>
      <w:marBottom w:val="0"/>
      <w:divBdr>
        <w:top w:val="none" w:sz="0" w:space="0" w:color="auto"/>
        <w:left w:val="none" w:sz="0" w:space="0" w:color="auto"/>
        <w:bottom w:val="none" w:sz="0" w:space="0" w:color="auto"/>
        <w:right w:val="none" w:sz="0" w:space="0" w:color="auto"/>
      </w:divBdr>
    </w:div>
    <w:div w:id="1171528847">
      <w:bodyDiv w:val="1"/>
      <w:marLeft w:val="0"/>
      <w:marRight w:val="0"/>
      <w:marTop w:val="0"/>
      <w:marBottom w:val="0"/>
      <w:divBdr>
        <w:top w:val="none" w:sz="0" w:space="0" w:color="auto"/>
        <w:left w:val="none" w:sz="0" w:space="0" w:color="auto"/>
        <w:bottom w:val="none" w:sz="0" w:space="0" w:color="auto"/>
        <w:right w:val="none" w:sz="0" w:space="0" w:color="auto"/>
      </w:divBdr>
    </w:div>
    <w:div w:id="1178420499">
      <w:bodyDiv w:val="1"/>
      <w:marLeft w:val="0"/>
      <w:marRight w:val="0"/>
      <w:marTop w:val="0"/>
      <w:marBottom w:val="0"/>
      <w:divBdr>
        <w:top w:val="none" w:sz="0" w:space="0" w:color="auto"/>
        <w:left w:val="none" w:sz="0" w:space="0" w:color="auto"/>
        <w:bottom w:val="none" w:sz="0" w:space="0" w:color="auto"/>
        <w:right w:val="none" w:sz="0" w:space="0" w:color="auto"/>
      </w:divBdr>
    </w:div>
    <w:div w:id="1187138284">
      <w:bodyDiv w:val="1"/>
      <w:marLeft w:val="0"/>
      <w:marRight w:val="0"/>
      <w:marTop w:val="0"/>
      <w:marBottom w:val="0"/>
      <w:divBdr>
        <w:top w:val="none" w:sz="0" w:space="0" w:color="auto"/>
        <w:left w:val="none" w:sz="0" w:space="0" w:color="auto"/>
        <w:bottom w:val="none" w:sz="0" w:space="0" w:color="auto"/>
        <w:right w:val="none" w:sz="0" w:space="0" w:color="auto"/>
      </w:divBdr>
    </w:div>
    <w:div w:id="1298803132">
      <w:bodyDiv w:val="1"/>
      <w:marLeft w:val="0"/>
      <w:marRight w:val="0"/>
      <w:marTop w:val="0"/>
      <w:marBottom w:val="0"/>
      <w:divBdr>
        <w:top w:val="none" w:sz="0" w:space="0" w:color="auto"/>
        <w:left w:val="none" w:sz="0" w:space="0" w:color="auto"/>
        <w:bottom w:val="none" w:sz="0" w:space="0" w:color="auto"/>
        <w:right w:val="none" w:sz="0" w:space="0" w:color="auto"/>
      </w:divBdr>
    </w:div>
    <w:div w:id="1349334357">
      <w:bodyDiv w:val="1"/>
      <w:marLeft w:val="0"/>
      <w:marRight w:val="0"/>
      <w:marTop w:val="0"/>
      <w:marBottom w:val="0"/>
      <w:divBdr>
        <w:top w:val="none" w:sz="0" w:space="0" w:color="auto"/>
        <w:left w:val="none" w:sz="0" w:space="0" w:color="auto"/>
        <w:bottom w:val="none" w:sz="0" w:space="0" w:color="auto"/>
        <w:right w:val="none" w:sz="0" w:space="0" w:color="auto"/>
      </w:divBdr>
    </w:div>
    <w:div w:id="1372345116">
      <w:bodyDiv w:val="1"/>
      <w:marLeft w:val="0"/>
      <w:marRight w:val="0"/>
      <w:marTop w:val="0"/>
      <w:marBottom w:val="0"/>
      <w:divBdr>
        <w:top w:val="none" w:sz="0" w:space="0" w:color="auto"/>
        <w:left w:val="none" w:sz="0" w:space="0" w:color="auto"/>
        <w:bottom w:val="none" w:sz="0" w:space="0" w:color="auto"/>
        <w:right w:val="none" w:sz="0" w:space="0" w:color="auto"/>
      </w:divBdr>
    </w:div>
    <w:div w:id="1412000042">
      <w:bodyDiv w:val="1"/>
      <w:marLeft w:val="0"/>
      <w:marRight w:val="0"/>
      <w:marTop w:val="0"/>
      <w:marBottom w:val="0"/>
      <w:divBdr>
        <w:top w:val="none" w:sz="0" w:space="0" w:color="auto"/>
        <w:left w:val="none" w:sz="0" w:space="0" w:color="auto"/>
        <w:bottom w:val="none" w:sz="0" w:space="0" w:color="auto"/>
        <w:right w:val="none" w:sz="0" w:space="0" w:color="auto"/>
      </w:divBdr>
    </w:div>
    <w:div w:id="1427308787">
      <w:bodyDiv w:val="1"/>
      <w:marLeft w:val="0"/>
      <w:marRight w:val="0"/>
      <w:marTop w:val="0"/>
      <w:marBottom w:val="0"/>
      <w:divBdr>
        <w:top w:val="none" w:sz="0" w:space="0" w:color="auto"/>
        <w:left w:val="none" w:sz="0" w:space="0" w:color="auto"/>
        <w:bottom w:val="none" w:sz="0" w:space="0" w:color="auto"/>
        <w:right w:val="none" w:sz="0" w:space="0" w:color="auto"/>
      </w:divBdr>
    </w:div>
    <w:div w:id="1522207214">
      <w:bodyDiv w:val="1"/>
      <w:marLeft w:val="0"/>
      <w:marRight w:val="0"/>
      <w:marTop w:val="0"/>
      <w:marBottom w:val="0"/>
      <w:divBdr>
        <w:top w:val="none" w:sz="0" w:space="0" w:color="auto"/>
        <w:left w:val="none" w:sz="0" w:space="0" w:color="auto"/>
        <w:bottom w:val="none" w:sz="0" w:space="0" w:color="auto"/>
        <w:right w:val="none" w:sz="0" w:space="0" w:color="auto"/>
      </w:divBdr>
    </w:div>
    <w:div w:id="1573007924">
      <w:bodyDiv w:val="1"/>
      <w:marLeft w:val="0"/>
      <w:marRight w:val="0"/>
      <w:marTop w:val="0"/>
      <w:marBottom w:val="0"/>
      <w:divBdr>
        <w:top w:val="none" w:sz="0" w:space="0" w:color="auto"/>
        <w:left w:val="none" w:sz="0" w:space="0" w:color="auto"/>
        <w:bottom w:val="none" w:sz="0" w:space="0" w:color="auto"/>
        <w:right w:val="none" w:sz="0" w:space="0" w:color="auto"/>
      </w:divBdr>
    </w:div>
    <w:div w:id="1585645124">
      <w:bodyDiv w:val="1"/>
      <w:marLeft w:val="0"/>
      <w:marRight w:val="0"/>
      <w:marTop w:val="0"/>
      <w:marBottom w:val="0"/>
      <w:divBdr>
        <w:top w:val="none" w:sz="0" w:space="0" w:color="auto"/>
        <w:left w:val="none" w:sz="0" w:space="0" w:color="auto"/>
        <w:bottom w:val="none" w:sz="0" w:space="0" w:color="auto"/>
        <w:right w:val="none" w:sz="0" w:space="0" w:color="auto"/>
      </w:divBdr>
    </w:div>
    <w:div w:id="1637829714">
      <w:bodyDiv w:val="1"/>
      <w:marLeft w:val="0"/>
      <w:marRight w:val="0"/>
      <w:marTop w:val="0"/>
      <w:marBottom w:val="0"/>
      <w:divBdr>
        <w:top w:val="none" w:sz="0" w:space="0" w:color="auto"/>
        <w:left w:val="none" w:sz="0" w:space="0" w:color="auto"/>
        <w:bottom w:val="none" w:sz="0" w:space="0" w:color="auto"/>
        <w:right w:val="none" w:sz="0" w:space="0" w:color="auto"/>
      </w:divBdr>
    </w:div>
    <w:div w:id="1663925989">
      <w:bodyDiv w:val="1"/>
      <w:marLeft w:val="0"/>
      <w:marRight w:val="0"/>
      <w:marTop w:val="0"/>
      <w:marBottom w:val="0"/>
      <w:divBdr>
        <w:top w:val="none" w:sz="0" w:space="0" w:color="auto"/>
        <w:left w:val="none" w:sz="0" w:space="0" w:color="auto"/>
        <w:bottom w:val="none" w:sz="0" w:space="0" w:color="auto"/>
        <w:right w:val="none" w:sz="0" w:space="0" w:color="auto"/>
      </w:divBdr>
    </w:div>
    <w:div w:id="1667711937">
      <w:bodyDiv w:val="1"/>
      <w:marLeft w:val="0"/>
      <w:marRight w:val="0"/>
      <w:marTop w:val="0"/>
      <w:marBottom w:val="0"/>
      <w:divBdr>
        <w:top w:val="none" w:sz="0" w:space="0" w:color="auto"/>
        <w:left w:val="none" w:sz="0" w:space="0" w:color="auto"/>
        <w:bottom w:val="none" w:sz="0" w:space="0" w:color="auto"/>
        <w:right w:val="none" w:sz="0" w:space="0" w:color="auto"/>
      </w:divBdr>
    </w:div>
    <w:div w:id="1721631199">
      <w:bodyDiv w:val="1"/>
      <w:marLeft w:val="0"/>
      <w:marRight w:val="0"/>
      <w:marTop w:val="0"/>
      <w:marBottom w:val="0"/>
      <w:divBdr>
        <w:top w:val="none" w:sz="0" w:space="0" w:color="auto"/>
        <w:left w:val="none" w:sz="0" w:space="0" w:color="auto"/>
        <w:bottom w:val="none" w:sz="0" w:space="0" w:color="auto"/>
        <w:right w:val="none" w:sz="0" w:space="0" w:color="auto"/>
      </w:divBdr>
    </w:div>
    <w:div w:id="1726563846">
      <w:bodyDiv w:val="1"/>
      <w:marLeft w:val="0"/>
      <w:marRight w:val="0"/>
      <w:marTop w:val="0"/>
      <w:marBottom w:val="0"/>
      <w:divBdr>
        <w:top w:val="none" w:sz="0" w:space="0" w:color="auto"/>
        <w:left w:val="none" w:sz="0" w:space="0" w:color="auto"/>
        <w:bottom w:val="none" w:sz="0" w:space="0" w:color="auto"/>
        <w:right w:val="none" w:sz="0" w:space="0" w:color="auto"/>
      </w:divBdr>
    </w:div>
    <w:div w:id="1740057960">
      <w:bodyDiv w:val="1"/>
      <w:marLeft w:val="0"/>
      <w:marRight w:val="0"/>
      <w:marTop w:val="0"/>
      <w:marBottom w:val="0"/>
      <w:divBdr>
        <w:top w:val="none" w:sz="0" w:space="0" w:color="auto"/>
        <w:left w:val="none" w:sz="0" w:space="0" w:color="auto"/>
        <w:bottom w:val="none" w:sz="0" w:space="0" w:color="auto"/>
        <w:right w:val="none" w:sz="0" w:space="0" w:color="auto"/>
      </w:divBdr>
    </w:div>
    <w:div w:id="1749841396">
      <w:bodyDiv w:val="1"/>
      <w:marLeft w:val="0"/>
      <w:marRight w:val="0"/>
      <w:marTop w:val="0"/>
      <w:marBottom w:val="0"/>
      <w:divBdr>
        <w:top w:val="none" w:sz="0" w:space="0" w:color="auto"/>
        <w:left w:val="none" w:sz="0" w:space="0" w:color="auto"/>
        <w:bottom w:val="none" w:sz="0" w:space="0" w:color="auto"/>
        <w:right w:val="none" w:sz="0" w:space="0" w:color="auto"/>
      </w:divBdr>
    </w:div>
    <w:div w:id="1750888209">
      <w:bodyDiv w:val="1"/>
      <w:marLeft w:val="0"/>
      <w:marRight w:val="0"/>
      <w:marTop w:val="0"/>
      <w:marBottom w:val="0"/>
      <w:divBdr>
        <w:top w:val="none" w:sz="0" w:space="0" w:color="auto"/>
        <w:left w:val="none" w:sz="0" w:space="0" w:color="auto"/>
        <w:bottom w:val="none" w:sz="0" w:space="0" w:color="auto"/>
        <w:right w:val="none" w:sz="0" w:space="0" w:color="auto"/>
      </w:divBdr>
    </w:div>
    <w:div w:id="1770656456">
      <w:bodyDiv w:val="1"/>
      <w:marLeft w:val="0"/>
      <w:marRight w:val="0"/>
      <w:marTop w:val="0"/>
      <w:marBottom w:val="0"/>
      <w:divBdr>
        <w:top w:val="none" w:sz="0" w:space="0" w:color="auto"/>
        <w:left w:val="none" w:sz="0" w:space="0" w:color="auto"/>
        <w:bottom w:val="none" w:sz="0" w:space="0" w:color="auto"/>
        <w:right w:val="none" w:sz="0" w:space="0" w:color="auto"/>
      </w:divBdr>
    </w:div>
    <w:div w:id="1812018080">
      <w:bodyDiv w:val="1"/>
      <w:marLeft w:val="0"/>
      <w:marRight w:val="0"/>
      <w:marTop w:val="0"/>
      <w:marBottom w:val="0"/>
      <w:divBdr>
        <w:top w:val="none" w:sz="0" w:space="0" w:color="auto"/>
        <w:left w:val="none" w:sz="0" w:space="0" w:color="auto"/>
        <w:bottom w:val="none" w:sz="0" w:space="0" w:color="auto"/>
        <w:right w:val="none" w:sz="0" w:space="0" w:color="auto"/>
      </w:divBdr>
    </w:div>
    <w:div w:id="1844587040">
      <w:bodyDiv w:val="1"/>
      <w:marLeft w:val="0"/>
      <w:marRight w:val="0"/>
      <w:marTop w:val="0"/>
      <w:marBottom w:val="0"/>
      <w:divBdr>
        <w:top w:val="none" w:sz="0" w:space="0" w:color="auto"/>
        <w:left w:val="none" w:sz="0" w:space="0" w:color="auto"/>
        <w:bottom w:val="none" w:sz="0" w:space="0" w:color="auto"/>
        <w:right w:val="none" w:sz="0" w:space="0" w:color="auto"/>
      </w:divBdr>
    </w:div>
    <w:div w:id="1903711591">
      <w:bodyDiv w:val="1"/>
      <w:marLeft w:val="0"/>
      <w:marRight w:val="0"/>
      <w:marTop w:val="0"/>
      <w:marBottom w:val="0"/>
      <w:divBdr>
        <w:top w:val="none" w:sz="0" w:space="0" w:color="auto"/>
        <w:left w:val="none" w:sz="0" w:space="0" w:color="auto"/>
        <w:bottom w:val="none" w:sz="0" w:space="0" w:color="auto"/>
        <w:right w:val="none" w:sz="0" w:space="0" w:color="auto"/>
      </w:divBdr>
    </w:div>
    <w:div w:id="1957563502">
      <w:bodyDiv w:val="1"/>
      <w:marLeft w:val="0"/>
      <w:marRight w:val="0"/>
      <w:marTop w:val="0"/>
      <w:marBottom w:val="0"/>
      <w:divBdr>
        <w:top w:val="none" w:sz="0" w:space="0" w:color="auto"/>
        <w:left w:val="none" w:sz="0" w:space="0" w:color="auto"/>
        <w:bottom w:val="none" w:sz="0" w:space="0" w:color="auto"/>
        <w:right w:val="none" w:sz="0" w:space="0" w:color="auto"/>
      </w:divBdr>
    </w:div>
    <w:div w:id="2007974512">
      <w:bodyDiv w:val="1"/>
      <w:marLeft w:val="0"/>
      <w:marRight w:val="0"/>
      <w:marTop w:val="0"/>
      <w:marBottom w:val="0"/>
      <w:divBdr>
        <w:top w:val="none" w:sz="0" w:space="0" w:color="auto"/>
        <w:left w:val="none" w:sz="0" w:space="0" w:color="auto"/>
        <w:bottom w:val="none" w:sz="0" w:space="0" w:color="auto"/>
        <w:right w:val="none" w:sz="0" w:space="0" w:color="auto"/>
      </w:divBdr>
    </w:div>
    <w:div w:id="206394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http://www.netiki.net/images/lab8it_ex/it_8ex2.PNG" TargetMode="External"/><Relationship Id="rId21" Type="http://schemas.openxmlformats.org/officeDocument/2006/relationships/image" Target="media/image6.png"/><Relationship Id="rId42" Type="http://schemas.openxmlformats.org/officeDocument/2006/relationships/oleObject" Target="embeddings/oleObject15.bin"/><Relationship Id="rId47" Type="http://schemas.openxmlformats.org/officeDocument/2006/relationships/image" Target="media/image18.png"/><Relationship Id="rId63" Type="http://schemas.openxmlformats.org/officeDocument/2006/relationships/image" Target="media/image27.png"/><Relationship Id="rId68" Type="http://schemas.openxmlformats.org/officeDocument/2006/relationships/diagramQuickStyle" Target="diagrams/quickStyle1.xml"/><Relationship Id="rId84" Type="http://schemas.openxmlformats.org/officeDocument/2006/relationships/image" Target="media/image34.png"/><Relationship Id="rId89" Type="http://schemas.openxmlformats.org/officeDocument/2006/relationships/image" Target="media/image38.png"/><Relationship Id="rId112" Type="http://schemas.openxmlformats.org/officeDocument/2006/relationships/image" Target="media/image59.emf"/><Relationship Id="rId133" Type="http://schemas.openxmlformats.org/officeDocument/2006/relationships/image" Target="http://www.netiki.net/images/lab8it_ex/it_8ex10.PNG" TargetMode="External"/><Relationship Id="rId138" Type="http://schemas.openxmlformats.org/officeDocument/2006/relationships/image" Target="media/image75.jpeg"/><Relationship Id="rId154" Type="http://schemas.openxmlformats.org/officeDocument/2006/relationships/image" Target="media/image91.png"/><Relationship Id="rId159" Type="http://schemas.openxmlformats.org/officeDocument/2006/relationships/image" Target="media/image96.png"/><Relationship Id="rId175" Type="http://schemas.openxmlformats.org/officeDocument/2006/relationships/footer" Target="footer5.xml"/><Relationship Id="rId170" Type="http://schemas.openxmlformats.org/officeDocument/2006/relationships/image" Target="media/image106.png"/><Relationship Id="rId16" Type="http://schemas.openxmlformats.org/officeDocument/2006/relationships/image" Target="media/image3.emf"/><Relationship Id="rId107" Type="http://schemas.openxmlformats.org/officeDocument/2006/relationships/hyperlink" Target="https://drive.google.com/open?id=1TqOrIsS8Q9ZRkU_kJkQ3_zhJGMy3sLw8" TargetMode="External"/><Relationship Id="rId11" Type="http://schemas.openxmlformats.org/officeDocument/2006/relationships/footer" Target="footer3.xml"/><Relationship Id="rId32" Type="http://schemas.openxmlformats.org/officeDocument/2006/relationships/oleObject" Target="embeddings/oleObject8.bin"/><Relationship Id="rId37" Type="http://schemas.openxmlformats.org/officeDocument/2006/relationships/image" Target="media/image15.wmf"/><Relationship Id="rId53" Type="http://schemas.openxmlformats.org/officeDocument/2006/relationships/image" Target="media/image21.png"/><Relationship Id="rId58" Type="http://schemas.openxmlformats.org/officeDocument/2006/relationships/oleObject" Target="embeddings/oleObject22.bin"/><Relationship Id="rId74" Type="http://schemas.openxmlformats.org/officeDocument/2006/relationships/hyperlink" Target="file:///C:\Users\user8\Desktop\&#1055;&#1045;&#1063;&#1040;&#1058;&#1068;%20&#1059;&#1052;&#1050;\&#1040;-24\&#1052;&#1056;%20&#1055;&#1047;%20&#1040;-24%20%20.docx" TargetMode="External"/><Relationship Id="rId79" Type="http://schemas.openxmlformats.org/officeDocument/2006/relationships/image" Target="media/image29.jpeg"/><Relationship Id="rId102" Type="http://schemas.openxmlformats.org/officeDocument/2006/relationships/image" Target="media/image50.png"/><Relationship Id="rId123" Type="http://schemas.openxmlformats.org/officeDocument/2006/relationships/image" Target="http://www.netiki.net/images/lab8it_ex/it_8ex5.PNG" TargetMode="External"/><Relationship Id="rId128" Type="http://schemas.openxmlformats.org/officeDocument/2006/relationships/image" Target="media/image68.pn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3.png"/><Relationship Id="rId160" Type="http://schemas.openxmlformats.org/officeDocument/2006/relationships/image" Target="media/image97.png"/><Relationship Id="rId165" Type="http://schemas.openxmlformats.org/officeDocument/2006/relationships/image" Target="media/image102.png"/><Relationship Id="rId22" Type="http://schemas.openxmlformats.org/officeDocument/2006/relationships/image" Target="media/image7.png"/><Relationship Id="rId27" Type="http://schemas.openxmlformats.org/officeDocument/2006/relationships/image" Target="media/image10.wmf"/><Relationship Id="rId43" Type="http://schemas.openxmlformats.org/officeDocument/2006/relationships/hyperlink" Target="http://mychildren.ucoz.ru/_nw/7/18236404.jpg" TargetMode="External"/><Relationship Id="rId48" Type="http://schemas.openxmlformats.org/officeDocument/2006/relationships/oleObject" Target="embeddings/oleObject17.bin"/><Relationship Id="rId64" Type="http://schemas.openxmlformats.org/officeDocument/2006/relationships/chart" Target="charts/chart1.xml"/><Relationship Id="rId69" Type="http://schemas.openxmlformats.org/officeDocument/2006/relationships/diagramColors" Target="diagrams/colors1.xml"/><Relationship Id="rId113" Type="http://schemas.openxmlformats.org/officeDocument/2006/relationships/image" Target="media/image60.jpeg"/><Relationship Id="rId118" Type="http://schemas.openxmlformats.org/officeDocument/2006/relationships/image" Target="media/image63.png"/><Relationship Id="rId134" Type="http://schemas.openxmlformats.org/officeDocument/2006/relationships/image" Target="media/image71.jpeg"/><Relationship Id="rId139" Type="http://schemas.openxmlformats.org/officeDocument/2006/relationships/image" Target="media/image76.jpeg"/><Relationship Id="rId80" Type="http://schemas.openxmlformats.org/officeDocument/2006/relationships/image" Target="media/image30.png"/><Relationship Id="rId85" Type="http://schemas.openxmlformats.org/officeDocument/2006/relationships/image" Target="media/image35.png"/><Relationship Id="rId150" Type="http://schemas.openxmlformats.org/officeDocument/2006/relationships/image" Target="media/image87.png"/><Relationship Id="rId155" Type="http://schemas.openxmlformats.org/officeDocument/2006/relationships/image" Target="media/image92.png"/><Relationship Id="rId171" Type="http://schemas.openxmlformats.org/officeDocument/2006/relationships/image" Target="media/image107.png"/><Relationship Id="rId176" Type="http://schemas.openxmlformats.org/officeDocument/2006/relationships/fontTable" Target="fontTable.xml"/><Relationship Id="rId12" Type="http://schemas.openxmlformats.org/officeDocument/2006/relationships/footer" Target="footer4.xml"/><Relationship Id="rId17" Type="http://schemas.openxmlformats.org/officeDocument/2006/relationships/oleObject" Target="embeddings/oleObject2.bin"/><Relationship Id="rId33" Type="http://schemas.openxmlformats.org/officeDocument/2006/relationships/image" Target="media/image13.wmf"/><Relationship Id="rId38" Type="http://schemas.openxmlformats.org/officeDocument/2006/relationships/oleObject" Target="embeddings/oleObject11.bin"/><Relationship Id="rId59" Type="http://schemas.openxmlformats.org/officeDocument/2006/relationships/image" Target="media/image24.png"/><Relationship Id="rId103" Type="http://schemas.openxmlformats.org/officeDocument/2006/relationships/image" Target="media/image51.png"/><Relationship Id="rId108" Type="http://schemas.openxmlformats.org/officeDocument/2006/relationships/image" Target="media/image55.png"/><Relationship Id="rId124" Type="http://schemas.openxmlformats.org/officeDocument/2006/relationships/image" Target="media/image66.png"/><Relationship Id="rId129" Type="http://schemas.openxmlformats.org/officeDocument/2006/relationships/image" Target="http://www.netiki.net/images/lab8it_ex/it_8ex8.PNG" TargetMode="External"/><Relationship Id="rId54" Type="http://schemas.openxmlformats.org/officeDocument/2006/relationships/oleObject" Target="embeddings/oleObject20.bin"/><Relationship Id="rId70" Type="http://schemas.microsoft.com/office/2007/relationships/diagramDrawing" Target="diagrams/drawing1.xml"/><Relationship Id="rId75" Type="http://schemas.openxmlformats.org/officeDocument/2006/relationships/hyperlink" Target="file:///C:\Users\user8\Desktop\&#1055;&#1045;&#1063;&#1040;&#1058;&#1068;%20&#1059;&#1052;&#1050;\&#1040;-24\&#1052;&#1056;%20&#1055;&#1047;%20&#1040;-24%20%20.docx" TargetMode="External"/><Relationship Id="rId91" Type="http://schemas.openxmlformats.org/officeDocument/2006/relationships/image" Target="media/image40.png"/><Relationship Id="rId96" Type="http://schemas.openxmlformats.org/officeDocument/2006/relationships/image" Target="media/image44.png"/><Relationship Id="rId140" Type="http://schemas.openxmlformats.org/officeDocument/2006/relationships/image" Target="media/image77.jpeg"/><Relationship Id="rId145" Type="http://schemas.openxmlformats.org/officeDocument/2006/relationships/image" Target="media/image82.png"/><Relationship Id="rId161" Type="http://schemas.openxmlformats.org/officeDocument/2006/relationships/image" Target="media/image98.png"/><Relationship Id="rId166"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6.bin"/><Relationship Id="rId49" Type="http://schemas.openxmlformats.org/officeDocument/2006/relationships/image" Target="media/image19.png"/><Relationship Id="rId114" Type="http://schemas.openxmlformats.org/officeDocument/2006/relationships/image" Target="media/image61.png"/><Relationship Id="rId119" Type="http://schemas.openxmlformats.org/officeDocument/2006/relationships/image" Target="http://www.netiki.net/images/lab8it_ex/it_8ex3.PNG" TargetMode="External"/><Relationship Id="rId10" Type="http://schemas.openxmlformats.org/officeDocument/2006/relationships/footer" Target="footer2.xml"/><Relationship Id="rId31" Type="http://schemas.openxmlformats.org/officeDocument/2006/relationships/image" Target="media/image12.wmf"/><Relationship Id="rId44" Type="http://schemas.openxmlformats.org/officeDocument/2006/relationships/image" Target="media/image16.jpeg"/><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png"/><Relationship Id="rId73" Type="http://schemas.openxmlformats.org/officeDocument/2006/relationships/hyperlink" Target="file:///C:\Users\user8\Desktop\&#1055;&#1045;&#1063;&#1040;&#1058;&#1068;%20&#1059;&#1052;&#1050;\&#1040;-24\&#1052;&#1056;%20&#1055;&#1047;%20&#1040;-24%20%20.docx" TargetMode="External"/><Relationship Id="rId78" Type="http://schemas.openxmlformats.org/officeDocument/2006/relationships/hyperlink" Target="file:///C:\Users\user8\Desktop\&#1055;&#1045;&#1063;&#1040;&#1058;&#1068;%20&#1059;&#1052;&#1050;\&#1040;-24\&#1052;&#1056;%20&#1055;&#1047;%20&#1040;-24%20%20.docx" TargetMode="External"/><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5.png"/><Relationship Id="rId130" Type="http://schemas.openxmlformats.org/officeDocument/2006/relationships/image" Target="media/image69.png"/><Relationship Id="rId135" Type="http://schemas.openxmlformats.org/officeDocument/2006/relationships/image" Target="media/image72.jpe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image" Target="media/image88.png"/><Relationship Id="rId156" Type="http://schemas.openxmlformats.org/officeDocument/2006/relationships/image" Target="media/image93.png"/><Relationship Id="rId164" Type="http://schemas.openxmlformats.org/officeDocument/2006/relationships/image" Target="media/image101.png"/><Relationship Id="rId169" Type="http://schemas.openxmlformats.org/officeDocument/2006/relationships/image" Target="media/image105.pn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08.png"/><Relationship Id="rId13" Type="http://schemas.openxmlformats.org/officeDocument/2006/relationships/image" Target="media/image1.png"/><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56.emf"/><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2.png"/><Relationship Id="rId76" Type="http://schemas.openxmlformats.org/officeDocument/2006/relationships/hyperlink" Target="file:///C:\Users\user8\Desktop\&#1055;&#1045;&#1063;&#1040;&#1058;&#1068;%20&#1059;&#1052;&#1050;\&#1040;-24\&#1052;&#1056;%20&#1055;&#1047;%20&#1040;-24%20%20.docx" TargetMode="External"/><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image" Target="media/image64.png"/><Relationship Id="rId125" Type="http://schemas.openxmlformats.org/officeDocument/2006/relationships/image" Target="http://www.netiki.net/images/lab8it_ex/it_8ex6.PNG" TargetMode="External"/><Relationship Id="rId141" Type="http://schemas.openxmlformats.org/officeDocument/2006/relationships/image" Target="media/image78.jpeg"/><Relationship Id="rId146" Type="http://schemas.openxmlformats.org/officeDocument/2006/relationships/image" Target="media/image83.png"/><Relationship Id="rId167" Type="http://schemas.openxmlformats.org/officeDocument/2006/relationships/image" Target="http://informatics.ssga.ru/_/rsrc/1320566867475/practics/lab-8/124.png" TargetMode="External"/><Relationship Id="rId7" Type="http://schemas.openxmlformats.org/officeDocument/2006/relationships/endnotes" Target="endnotes.xml"/><Relationship Id="rId71" Type="http://schemas.openxmlformats.org/officeDocument/2006/relationships/hyperlink" Target="file:///C:\Users\user8\Desktop\&#1055;&#1045;&#1063;&#1040;&#1058;&#1068;%20&#1059;&#1052;&#1050;\&#1040;-24\&#1052;&#1056;%20&#1055;&#1047;%20&#1040;-24%20%20.docx" TargetMode="External"/><Relationship Id="rId92" Type="http://schemas.openxmlformats.org/officeDocument/2006/relationships/hyperlink" Target="https://exceltable.com/vozmojnosti-excel/rasshirennye-vozmojnosti-excel" TargetMode="External"/><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4.bin"/><Relationship Id="rId40" Type="http://schemas.openxmlformats.org/officeDocument/2006/relationships/oleObject" Target="embeddings/oleObject13.bin"/><Relationship Id="rId45" Type="http://schemas.openxmlformats.org/officeDocument/2006/relationships/image" Target="media/image17.png"/><Relationship Id="rId66" Type="http://schemas.openxmlformats.org/officeDocument/2006/relationships/diagramData" Target="diagrams/data1.xml"/><Relationship Id="rId87" Type="http://schemas.openxmlformats.org/officeDocument/2006/relationships/image" Target="media/image37.jpeg"/><Relationship Id="rId110" Type="http://schemas.openxmlformats.org/officeDocument/2006/relationships/image" Target="media/image57.emf"/><Relationship Id="rId115" Type="http://schemas.openxmlformats.org/officeDocument/2006/relationships/image" Target="http://www.netiki.net/images/lab8it_ex/it_8ex1.PNG" TargetMode="External"/><Relationship Id="rId131" Type="http://schemas.openxmlformats.org/officeDocument/2006/relationships/image" Target="http://www.netiki.net/images/lab8it_ex/it_8ex9.PNG" TargetMode="External"/><Relationship Id="rId136" Type="http://schemas.openxmlformats.org/officeDocument/2006/relationships/image" Target="media/image73.png"/><Relationship Id="rId157" Type="http://schemas.openxmlformats.org/officeDocument/2006/relationships/image" Target="media/image94.png"/><Relationship Id="rId61" Type="http://schemas.openxmlformats.org/officeDocument/2006/relationships/image" Target="media/image25.gif"/><Relationship Id="rId82" Type="http://schemas.openxmlformats.org/officeDocument/2006/relationships/image" Target="media/image32.png"/><Relationship Id="rId152" Type="http://schemas.openxmlformats.org/officeDocument/2006/relationships/image" Target="media/image89.png"/><Relationship Id="rId173" Type="http://schemas.openxmlformats.org/officeDocument/2006/relationships/image" Target="media/image109.png"/><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hyperlink" Target="file:///C:\Users\user8\Desktop\&#1055;&#1045;&#1063;&#1040;&#1058;&#1068;%20&#1059;&#1052;&#1050;\&#1040;-24\&#1052;&#1056;%20&#1055;&#1047;%20&#1040;-24%20%20.docx" TargetMode="External"/><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image" Target="media/image67.png"/><Relationship Id="rId147" Type="http://schemas.openxmlformats.org/officeDocument/2006/relationships/image" Target="media/image84.png"/><Relationship Id="rId168" Type="http://schemas.openxmlformats.org/officeDocument/2006/relationships/image" Target="media/image104.png"/><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hyperlink" Target="file:///C:\Users\user8\Desktop\&#1055;&#1045;&#1063;&#1040;&#1058;&#1068;%20&#1059;&#1052;&#1050;\&#1040;-24\&#1052;&#1056;%20&#1055;&#1047;%20&#1040;-24%20%20.docx" TargetMode="External"/><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http://www.netiki.net/images/lab8it_ex/it_8ex4.PNG" TargetMode="External"/><Relationship Id="rId142" Type="http://schemas.openxmlformats.org/officeDocument/2006/relationships/image" Target="media/image79.jpeg"/><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diagramLayout" Target="diagrams/layout1.xml"/><Relationship Id="rId116" Type="http://schemas.openxmlformats.org/officeDocument/2006/relationships/image" Target="media/image62.png"/><Relationship Id="rId137" Type="http://schemas.openxmlformats.org/officeDocument/2006/relationships/image" Target="media/image74.jpeg"/><Relationship Id="rId158" Type="http://schemas.openxmlformats.org/officeDocument/2006/relationships/image" Target="media/image95.png"/><Relationship Id="rId20" Type="http://schemas.openxmlformats.org/officeDocument/2006/relationships/image" Target="media/image5.png"/><Relationship Id="rId41" Type="http://schemas.openxmlformats.org/officeDocument/2006/relationships/oleObject" Target="embeddings/oleObject14.bin"/><Relationship Id="rId62" Type="http://schemas.openxmlformats.org/officeDocument/2006/relationships/image" Target="media/image26.gif"/><Relationship Id="rId83" Type="http://schemas.openxmlformats.org/officeDocument/2006/relationships/image" Target="media/image33.png"/><Relationship Id="rId88" Type="http://schemas.openxmlformats.org/officeDocument/2006/relationships/image" Target="http://www.metod-kopilka.ru/pics/097.jpg" TargetMode="External"/><Relationship Id="rId111" Type="http://schemas.openxmlformats.org/officeDocument/2006/relationships/image" Target="media/image58.emf"/><Relationship Id="rId132" Type="http://schemas.openxmlformats.org/officeDocument/2006/relationships/image" Target="media/image70.png"/><Relationship Id="rId153" Type="http://schemas.openxmlformats.org/officeDocument/2006/relationships/image" Target="media/image90.png"/><Relationship Id="rId174" Type="http://schemas.openxmlformats.org/officeDocument/2006/relationships/image" Target="media/image110.png"/><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23.png"/><Relationship Id="rId106" Type="http://schemas.openxmlformats.org/officeDocument/2006/relationships/image" Target="media/image54.png"/><Relationship Id="rId127" Type="http://schemas.openxmlformats.org/officeDocument/2006/relationships/image" Target="http://www.netiki.net/images/lab8it_ex/it_8ex7.P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100"/>
              <a:t>Итого по всем видам работ </a:t>
            </a:r>
          </a:p>
        </c:rich>
      </c:tx>
      <c:spPr>
        <a:noFill/>
        <a:ln>
          <a:noFill/>
        </a:ln>
        <a:effectLst/>
      </c:spPr>
    </c:title>
    <c:plotArea>
      <c:layout>
        <c:manualLayout>
          <c:layoutTarget val="inner"/>
          <c:xMode val="edge"/>
          <c:yMode val="edge"/>
          <c:x val="0.26841787517180404"/>
          <c:y val="0.18995006242197318"/>
          <c:w val="0.69742628011629049"/>
          <c:h val="0.50372418335348723"/>
        </c:manualLayout>
      </c:layout>
      <c:barChart>
        <c:barDir val="bar"/>
        <c:grouping val="clustered"/>
        <c:ser>
          <c:idx val="0"/>
          <c:order val="0"/>
          <c:tx>
            <c:strRef>
              <c:f>Лист1!$B$1</c:f>
              <c:strCache>
                <c:ptCount val="1"/>
                <c:pt idx="0">
                  <c:v>Геолог 1 категории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9653-4069-A08A-F098DAACD33C}"/>
            </c:ext>
          </c:extLst>
        </c:ser>
        <c:ser>
          <c:idx val="1"/>
          <c:order val="1"/>
          <c:tx>
            <c:strRef>
              <c:f>Лист1!$C$1</c:f>
              <c:strCache>
                <c:ptCount val="1"/>
                <c:pt idx="0">
                  <c:v>геолог 2 категории</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Лист1!$C$2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9653-4069-A08A-F098DAACD33C}"/>
            </c:ext>
          </c:extLst>
        </c:ser>
        <c:ser>
          <c:idx val="2"/>
          <c:order val="2"/>
          <c:tx>
            <c:strRef>
              <c:f>Лист1!$D$1</c:f>
              <c:strCache>
                <c:ptCount val="1"/>
                <c:pt idx="0">
                  <c:v>техник-геолог</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Лист1!$D$2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2-9653-4069-A08A-F098DAACD33C}"/>
            </c:ext>
          </c:extLst>
        </c:ser>
        <c:ser>
          <c:idx val="3"/>
          <c:order val="3"/>
          <c:tx>
            <c:strRef>
              <c:f>Лист1!$E$1</c:f>
              <c:strCache>
                <c:ptCount val="1"/>
                <c:pt idx="0">
                  <c:v>экономист</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Лист1!$E$2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9653-4069-A08A-F098DAACD33C}"/>
            </c:ext>
          </c:extLst>
        </c:ser>
        <c:gapWidth val="326"/>
        <c:overlap val="-58"/>
        <c:axId val="99283328"/>
        <c:axId val="99284864"/>
      </c:barChart>
      <c:catAx>
        <c:axId val="99283328"/>
        <c:scaling>
          <c:orientation val="minMax"/>
        </c:scaling>
        <c:axPos val="l"/>
        <c:numFmt formatCode="General" sourceLinked="1"/>
        <c:maj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84864"/>
        <c:crosses val="autoZero"/>
        <c:auto val="1"/>
        <c:lblAlgn val="ctr"/>
        <c:lblOffset val="100"/>
        <c:tickMarkSkip val="1"/>
      </c:catAx>
      <c:valAx>
        <c:axId val="99284864"/>
        <c:scaling>
          <c:orientation val="minMax"/>
        </c:scaling>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83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3A126-4EAD-4E26-BC80-9914A7BD20C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C83B2D73-74A0-4555-B1BE-BE3FEA5DBB06}">
      <dgm:prSet phldrT="[Текст]"/>
      <dgm:spPr/>
      <dgm:t>
        <a:bodyPr/>
        <a:lstStyle/>
        <a:p>
          <a:r>
            <a:rPr lang="ru-RU"/>
            <a:t>Стадийность ГРР</a:t>
          </a:r>
        </a:p>
      </dgm:t>
    </dgm:pt>
    <dgm:pt modelId="{DEAE5684-BDFE-4C6B-B21D-97BEE5463932}" type="parTrans" cxnId="{11DDB84C-1139-4EAA-ACB8-4CED8AF8744C}">
      <dgm:prSet/>
      <dgm:spPr/>
      <dgm:t>
        <a:bodyPr/>
        <a:lstStyle/>
        <a:p>
          <a:endParaRPr lang="ru-RU"/>
        </a:p>
      </dgm:t>
    </dgm:pt>
    <dgm:pt modelId="{5FBE2E89-ACB9-47A9-B9FA-3ACB1E8B7AE1}" type="sibTrans" cxnId="{11DDB84C-1139-4EAA-ACB8-4CED8AF8744C}">
      <dgm:prSet/>
      <dgm:spPr/>
      <dgm:t>
        <a:bodyPr/>
        <a:lstStyle/>
        <a:p>
          <a:endParaRPr lang="ru-RU"/>
        </a:p>
      </dgm:t>
    </dgm:pt>
    <dgm:pt modelId="{C099B182-317B-4CC0-82BF-A72103856C2A}">
      <dgm:prSet phldrT="[Текст]"/>
      <dgm:spPr/>
      <dgm:t>
        <a:bodyPr/>
        <a:lstStyle/>
        <a:p>
          <a:r>
            <a:rPr lang="ru-RU"/>
            <a:t>обзорное геологическое картирование масштаба </a:t>
          </a:r>
        </a:p>
      </dgm:t>
    </dgm:pt>
    <dgm:pt modelId="{465F3330-ABEC-4285-9E35-7B866F22DC84}" type="parTrans" cxnId="{B35E06BC-D9F6-4559-825A-94BE4AB2E95A}">
      <dgm:prSet/>
      <dgm:spPr/>
      <dgm:t>
        <a:bodyPr/>
        <a:lstStyle/>
        <a:p>
          <a:endParaRPr lang="ru-RU"/>
        </a:p>
      </dgm:t>
    </dgm:pt>
    <dgm:pt modelId="{C2218845-D966-442A-9A7E-882D9BA8EB62}" type="sibTrans" cxnId="{B35E06BC-D9F6-4559-825A-94BE4AB2E95A}">
      <dgm:prSet/>
      <dgm:spPr/>
      <dgm:t>
        <a:bodyPr/>
        <a:lstStyle/>
        <a:p>
          <a:endParaRPr lang="ru-RU"/>
        </a:p>
      </dgm:t>
    </dgm:pt>
    <dgm:pt modelId="{25492E8C-07F7-4D12-ABEB-7253842A79F5}">
      <dgm:prSet phldrT="[Текст]"/>
      <dgm:spPr/>
      <dgm:t>
        <a:bodyPr/>
        <a:lstStyle/>
        <a:p>
          <a:r>
            <a:rPr lang="ru-RU"/>
            <a:t>мелкомасштабное геологическое картирование масштаба</a:t>
          </a:r>
        </a:p>
      </dgm:t>
    </dgm:pt>
    <dgm:pt modelId="{6B609EF0-30A8-4BFF-918A-AE0E1429F6FE}" type="parTrans" cxnId="{E790852F-7F6F-4C54-BB75-EBF158B68C01}">
      <dgm:prSet/>
      <dgm:spPr/>
      <dgm:t>
        <a:bodyPr/>
        <a:lstStyle/>
        <a:p>
          <a:endParaRPr lang="ru-RU"/>
        </a:p>
      </dgm:t>
    </dgm:pt>
    <dgm:pt modelId="{DF2C853B-8FC6-44C9-BC7E-A6CD78E94A41}" type="sibTrans" cxnId="{E790852F-7F6F-4C54-BB75-EBF158B68C01}">
      <dgm:prSet/>
      <dgm:spPr/>
      <dgm:t>
        <a:bodyPr/>
        <a:lstStyle/>
        <a:p>
          <a:endParaRPr lang="ru-RU"/>
        </a:p>
      </dgm:t>
    </dgm:pt>
    <dgm:pt modelId="{0028E68E-09C2-486E-947A-695253276847}">
      <dgm:prSet phldrT="[Текст]"/>
      <dgm:spPr/>
      <dgm:t>
        <a:bodyPr/>
        <a:lstStyle/>
        <a:p>
          <a:r>
            <a:rPr lang="ru-RU"/>
            <a:t>среднемасштабное геологическое картирование масштаба </a:t>
          </a:r>
        </a:p>
      </dgm:t>
    </dgm:pt>
    <dgm:pt modelId="{3E8C71E9-25B5-4BE1-8469-C4118326BE42}" type="parTrans" cxnId="{82B5CA7D-35CB-43A8-8D08-AAC7E96BE379}">
      <dgm:prSet/>
      <dgm:spPr/>
      <dgm:t>
        <a:bodyPr/>
        <a:lstStyle/>
        <a:p>
          <a:endParaRPr lang="ru-RU"/>
        </a:p>
      </dgm:t>
    </dgm:pt>
    <dgm:pt modelId="{F8AEB52C-16B6-4FC3-BF4E-9F0A39C9F079}" type="sibTrans" cxnId="{82B5CA7D-35CB-43A8-8D08-AAC7E96BE379}">
      <dgm:prSet/>
      <dgm:spPr/>
      <dgm:t>
        <a:bodyPr/>
        <a:lstStyle/>
        <a:p>
          <a:endParaRPr lang="ru-RU"/>
        </a:p>
      </dgm:t>
    </dgm:pt>
    <dgm:pt modelId="{ED9A2292-C27E-458C-8780-536ED4559591}">
      <dgm:prSet/>
      <dgm:spPr/>
      <dgm:t>
        <a:bodyPr/>
        <a:lstStyle/>
        <a:p>
          <a:r>
            <a:rPr lang="ru-RU"/>
            <a:t>крупномасштабное геологическое картирование масштаба </a:t>
          </a:r>
        </a:p>
      </dgm:t>
    </dgm:pt>
    <dgm:pt modelId="{50C2E71C-8A0F-4E08-8E49-FABEE92552F8}" type="parTrans" cxnId="{8F9E6D34-9245-4E47-B8D5-2F09D843D5D5}">
      <dgm:prSet/>
      <dgm:spPr/>
      <dgm:t>
        <a:bodyPr/>
        <a:lstStyle/>
        <a:p>
          <a:endParaRPr lang="ru-RU"/>
        </a:p>
      </dgm:t>
    </dgm:pt>
    <dgm:pt modelId="{91DA8F46-5A2C-486E-BA43-D389EC147F11}" type="sibTrans" cxnId="{8F9E6D34-9245-4E47-B8D5-2F09D843D5D5}">
      <dgm:prSet/>
      <dgm:spPr/>
      <dgm:t>
        <a:bodyPr/>
        <a:lstStyle/>
        <a:p>
          <a:endParaRPr lang="ru-RU"/>
        </a:p>
      </dgm:t>
    </dgm:pt>
    <dgm:pt modelId="{396435E8-AF5B-4C29-84AD-C2E281B63305}" type="pres">
      <dgm:prSet presAssocID="{C3D3A126-4EAD-4E26-BC80-9914A7BD20C4}" presName="Name0" presStyleCnt="0">
        <dgm:presLayoutVars>
          <dgm:chPref val="1"/>
          <dgm:dir/>
          <dgm:animOne val="branch"/>
          <dgm:animLvl val="lvl"/>
          <dgm:resizeHandles val="exact"/>
        </dgm:presLayoutVars>
      </dgm:prSet>
      <dgm:spPr/>
      <dgm:t>
        <a:bodyPr/>
        <a:lstStyle/>
        <a:p>
          <a:endParaRPr lang="ru-RU"/>
        </a:p>
      </dgm:t>
    </dgm:pt>
    <dgm:pt modelId="{C6629551-89FA-44AA-BD21-76473F3A7BB7}" type="pres">
      <dgm:prSet presAssocID="{C83B2D73-74A0-4555-B1BE-BE3FEA5DBB06}" presName="root1" presStyleCnt="0"/>
      <dgm:spPr/>
    </dgm:pt>
    <dgm:pt modelId="{26D1F7DF-ED15-4900-8941-21A3E390FD0B}" type="pres">
      <dgm:prSet presAssocID="{C83B2D73-74A0-4555-B1BE-BE3FEA5DBB06}" presName="LevelOneTextNode" presStyleLbl="node0" presStyleIdx="0" presStyleCnt="1">
        <dgm:presLayoutVars>
          <dgm:chPref val="3"/>
        </dgm:presLayoutVars>
      </dgm:prSet>
      <dgm:spPr/>
      <dgm:t>
        <a:bodyPr/>
        <a:lstStyle/>
        <a:p>
          <a:endParaRPr lang="ru-RU"/>
        </a:p>
      </dgm:t>
    </dgm:pt>
    <dgm:pt modelId="{DAAD1DC3-D35C-4F79-82D4-DFD2194F50DC}" type="pres">
      <dgm:prSet presAssocID="{C83B2D73-74A0-4555-B1BE-BE3FEA5DBB06}" presName="level2hierChild" presStyleCnt="0"/>
      <dgm:spPr/>
    </dgm:pt>
    <dgm:pt modelId="{136A228B-0308-4501-9227-0998088052AB}" type="pres">
      <dgm:prSet presAssocID="{465F3330-ABEC-4285-9E35-7B866F22DC84}" presName="conn2-1" presStyleLbl="parChTrans1D2" presStyleIdx="0" presStyleCnt="4"/>
      <dgm:spPr/>
      <dgm:t>
        <a:bodyPr/>
        <a:lstStyle/>
        <a:p>
          <a:endParaRPr lang="ru-RU"/>
        </a:p>
      </dgm:t>
    </dgm:pt>
    <dgm:pt modelId="{AA540E4D-E5BF-4B89-8F0D-46242FA658AA}" type="pres">
      <dgm:prSet presAssocID="{465F3330-ABEC-4285-9E35-7B866F22DC84}" presName="connTx" presStyleLbl="parChTrans1D2" presStyleIdx="0" presStyleCnt="4"/>
      <dgm:spPr/>
      <dgm:t>
        <a:bodyPr/>
        <a:lstStyle/>
        <a:p>
          <a:endParaRPr lang="ru-RU"/>
        </a:p>
      </dgm:t>
    </dgm:pt>
    <dgm:pt modelId="{9139F7AF-4488-4B2D-914B-C20A3C7F391A}" type="pres">
      <dgm:prSet presAssocID="{C099B182-317B-4CC0-82BF-A72103856C2A}" presName="root2" presStyleCnt="0"/>
      <dgm:spPr/>
    </dgm:pt>
    <dgm:pt modelId="{A6EE4EAA-7E49-4573-8D40-904A36EB0617}" type="pres">
      <dgm:prSet presAssocID="{C099B182-317B-4CC0-82BF-A72103856C2A}" presName="LevelTwoTextNode" presStyleLbl="node2" presStyleIdx="0" presStyleCnt="4">
        <dgm:presLayoutVars>
          <dgm:chPref val="3"/>
        </dgm:presLayoutVars>
      </dgm:prSet>
      <dgm:spPr/>
      <dgm:t>
        <a:bodyPr/>
        <a:lstStyle/>
        <a:p>
          <a:endParaRPr lang="ru-RU"/>
        </a:p>
      </dgm:t>
    </dgm:pt>
    <dgm:pt modelId="{97A06F24-60F6-41E3-A193-644DF63B24D1}" type="pres">
      <dgm:prSet presAssocID="{C099B182-317B-4CC0-82BF-A72103856C2A}" presName="level3hierChild" presStyleCnt="0"/>
      <dgm:spPr/>
    </dgm:pt>
    <dgm:pt modelId="{4893D5F1-172B-41BD-A8DE-1CF5B861B3D2}" type="pres">
      <dgm:prSet presAssocID="{6B609EF0-30A8-4BFF-918A-AE0E1429F6FE}" presName="conn2-1" presStyleLbl="parChTrans1D2" presStyleIdx="1" presStyleCnt="4"/>
      <dgm:spPr/>
      <dgm:t>
        <a:bodyPr/>
        <a:lstStyle/>
        <a:p>
          <a:endParaRPr lang="ru-RU"/>
        </a:p>
      </dgm:t>
    </dgm:pt>
    <dgm:pt modelId="{E5076CFF-2401-45A6-8506-574DEA4DB6B2}" type="pres">
      <dgm:prSet presAssocID="{6B609EF0-30A8-4BFF-918A-AE0E1429F6FE}" presName="connTx" presStyleLbl="parChTrans1D2" presStyleIdx="1" presStyleCnt="4"/>
      <dgm:spPr/>
      <dgm:t>
        <a:bodyPr/>
        <a:lstStyle/>
        <a:p>
          <a:endParaRPr lang="ru-RU"/>
        </a:p>
      </dgm:t>
    </dgm:pt>
    <dgm:pt modelId="{B0C2D8DC-D409-44F8-AD14-64122EC1951F}" type="pres">
      <dgm:prSet presAssocID="{25492E8C-07F7-4D12-ABEB-7253842A79F5}" presName="root2" presStyleCnt="0"/>
      <dgm:spPr/>
    </dgm:pt>
    <dgm:pt modelId="{23D74BB8-42F0-44C4-B823-4DC549A38D66}" type="pres">
      <dgm:prSet presAssocID="{25492E8C-07F7-4D12-ABEB-7253842A79F5}" presName="LevelTwoTextNode" presStyleLbl="node2" presStyleIdx="1" presStyleCnt="4">
        <dgm:presLayoutVars>
          <dgm:chPref val="3"/>
        </dgm:presLayoutVars>
      </dgm:prSet>
      <dgm:spPr/>
      <dgm:t>
        <a:bodyPr/>
        <a:lstStyle/>
        <a:p>
          <a:endParaRPr lang="ru-RU"/>
        </a:p>
      </dgm:t>
    </dgm:pt>
    <dgm:pt modelId="{4C412827-033E-4FEA-B85B-7183DCDAA4E9}" type="pres">
      <dgm:prSet presAssocID="{25492E8C-07F7-4D12-ABEB-7253842A79F5}" presName="level3hierChild" presStyleCnt="0"/>
      <dgm:spPr/>
    </dgm:pt>
    <dgm:pt modelId="{1D9B94AF-56CC-4FD1-A622-9B2B8B3BCFB6}" type="pres">
      <dgm:prSet presAssocID="{3E8C71E9-25B5-4BE1-8469-C4118326BE42}" presName="conn2-1" presStyleLbl="parChTrans1D2" presStyleIdx="2" presStyleCnt="4"/>
      <dgm:spPr/>
      <dgm:t>
        <a:bodyPr/>
        <a:lstStyle/>
        <a:p>
          <a:endParaRPr lang="ru-RU"/>
        </a:p>
      </dgm:t>
    </dgm:pt>
    <dgm:pt modelId="{FFE413C1-701E-4363-9E88-658EECBD7E88}" type="pres">
      <dgm:prSet presAssocID="{3E8C71E9-25B5-4BE1-8469-C4118326BE42}" presName="connTx" presStyleLbl="parChTrans1D2" presStyleIdx="2" presStyleCnt="4"/>
      <dgm:spPr/>
      <dgm:t>
        <a:bodyPr/>
        <a:lstStyle/>
        <a:p>
          <a:endParaRPr lang="ru-RU"/>
        </a:p>
      </dgm:t>
    </dgm:pt>
    <dgm:pt modelId="{84A2FF53-17EC-4CDA-9A6C-FEC5405207EA}" type="pres">
      <dgm:prSet presAssocID="{0028E68E-09C2-486E-947A-695253276847}" presName="root2" presStyleCnt="0"/>
      <dgm:spPr/>
    </dgm:pt>
    <dgm:pt modelId="{0A9BEC69-E000-473B-976F-8AEBF05ED064}" type="pres">
      <dgm:prSet presAssocID="{0028E68E-09C2-486E-947A-695253276847}" presName="LevelTwoTextNode" presStyleLbl="node2" presStyleIdx="2" presStyleCnt="4">
        <dgm:presLayoutVars>
          <dgm:chPref val="3"/>
        </dgm:presLayoutVars>
      </dgm:prSet>
      <dgm:spPr/>
      <dgm:t>
        <a:bodyPr/>
        <a:lstStyle/>
        <a:p>
          <a:endParaRPr lang="ru-RU"/>
        </a:p>
      </dgm:t>
    </dgm:pt>
    <dgm:pt modelId="{694126C4-E9CC-4C30-8EED-136B581AE3F2}" type="pres">
      <dgm:prSet presAssocID="{0028E68E-09C2-486E-947A-695253276847}" presName="level3hierChild" presStyleCnt="0"/>
      <dgm:spPr/>
    </dgm:pt>
    <dgm:pt modelId="{79CE25D2-CEB8-4E09-B529-7AF28792BD3B}" type="pres">
      <dgm:prSet presAssocID="{50C2E71C-8A0F-4E08-8E49-FABEE92552F8}" presName="conn2-1" presStyleLbl="parChTrans1D2" presStyleIdx="3" presStyleCnt="4"/>
      <dgm:spPr/>
      <dgm:t>
        <a:bodyPr/>
        <a:lstStyle/>
        <a:p>
          <a:endParaRPr lang="ru-RU"/>
        </a:p>
      </dgm:t>
    </dgm:pt>
    <dgm:pt modelId="{A02631BE-B67C-4E85-9D04-731C10C856BD}" type="pres">
      <dgm:prSet presAssocID="{50C2E71C-8A0F-4E08-8E49-FABEE92552F8}" presName="connTx" presStyleLbl="parChTrans1D2" presStyleIdx="3" presStyleCnt="4"/>
      <dgm:spPr/>
      <dgm:t>
        <a:bodyPr/>
        <a:lstStyle/>
        <a:p>
          <a:endParaRPr lang="ru-RU"/>
        </a:p>
      </dgm:t>
    </dgm:pt>
    <dgm:pt modelId="{023263D6-8AC3-429B-8136-FDC3669DE9F9}" type="pres">
      <dgm:prSet presAssocID="{ED9A2292-C27E-458C-8780-536ED4559591}" presName="root2" presStyleCnt="0"/>
      <dgm:spPr/>
    </dgm:pt>
    <dgm:pt modelId="{8D77376E-F57B-4A4F-BE4F-C97EFFEA5D95}" type="pres">
      <dgm:prSet presAssocID="{ED9A2292-C27E-458C-8780-536ED4559591}" presName="LevelTwoTextNode" presStyleLbl="node2" presStyleIdx="3" presStyleCnt="4">
        <dgm:presLayoutVars>
          <dgm:chPref val="3"/>
        </dgm:presLayoutVars>
      </dgm:prSet>
      <dgm:spPr/>
      <dgm:t>
        <a:bodyPr/>
        <a:lstStyle/>
        <a:p>
          <a:endParaRPr lang="ru-RU"/>
        </a:p>
      </dgm:t>
    </dgm:pt>
    <dgm:pt modelId="{2B7DF4D1-FC67-4B79-A549-6441FB2E93AC}" type="pres">
      <dgm:prSet presAssocID="{ED9A2292-C27E-458C-8780-536ED4559591}" presName="level3hierChild" presStyleCnt="0"/>
      <dgm:spPr/>
    </dgm:pt>
  </dgm:ptLst>
  <dgm:cxnLst>
    <dgm:cxn modelId="{23136776-A29D-4648-80D7-F7A04FA79AF3}" type="presOf" srcId="{3E8C71E9-25B5-4BE1-8469-C4118326BE42}" destId="{FFE413C1-701E-4363-9E88-658EECBD7E88}" srcOrd="1" destOrd="0" presId="urn:microsoft.com/office/officeart/2008/layout/HorizontalMultiLevelHierarchy"/>
    <dgm:cxn modelId="{8F9E6D34-9245-4E47-B8D5-2F09D843D5D5}" srcId="{C83B2D73-74A0-4555-B1BE-BE3FEA5DBB06}" destId="{ED9A2292-C27E-458C-8780-536ED4559591}" srcOrd="3" destOrd="0" parTransId="{50C2E71C-8A0F-4E08-8E49-FABEE92552F8}" sibTransId="{91DA8F46-5A2C-486E-BA43-D389EC147F11}"/>
    <dgm:cxn modelId="{47081B36-2A31-4048-A1FC-184C3F06F3E1}" type="presOf" srcId="{50C2E71C-8A0F-4E08-8E49-FABEE92552F8}" destId="{A02631BE-B67C-4E85-9D04-731C10C856BD}" srcOrd="1" destOrd="0" presId="urn:microsoft.com/office/officeart/2008/layout/HorizontalMultiLevelHierarchy"/>
    <dgm:cxn modelId="{B35E06BC-D9F6-4559-825A-94BE4AB2E95A}" srcId="{C83B2D73-74A0-4555-B1BE-BE3FEA5DBB06}" destId="{C099B182-317B-4CC0-82BF-A72103856C2A}" srcOrd="0" destOrd="0" parTransId="{465F3330-ABEC-4285-9E35-7B866F22DC84}" sibTransId="{C2218845-D966-442A-9A7E-882D9BA8EB62}"/>
    <dgm:cxn modelId="{CBD0B49E-69A4-466A-BC87-24552EF71981}" type="presOf" srcId="{ED9A2292-C27E-458C-8780-536ED4559591}" destId="{8D77376E-F57B-4A4F-BE4F-C97EFFEA5D95}" srcOrd="0" destOrd="0" presId="urn:microsoft.com/office/officeart/2008/layout/HorizontalMultiLevelHierarchy"/>
    <dgm:cxn modelId="{E347F216-B27D-4928-9DDC-740D706AC33A}" type="presOf" srcId="{25492E8C-07F7-4D12-ABEB-7253842A79F5}" destId="{23D74BB8-42F0-44C4-B823-4DC549A38D66}" srcOrd="0" destOrd="0" presId="urn:microsoft.com/office/officeart/2008/layout/HorizontalMultiLevelHierarchy"/>
    <dgm:cxn modelId="{6C331C01-DAD8-4CCA-84ED-9F1C09AC3EED}" type="presOf" srcId="{6B609EF0-30A8-4BFF-918A-AE0E1429F6FE}" destId="{E5076CFF-2401-45A6-8506-574DEA4DB6B2}" srcOrd="1" destOrd="0" presId="urn:microsoft.com/office/officeart/2008/layout/HorizontalMultiLevelHierarchy"/>
    <dgm:cxn modelId="{FD17C2AE-487A-436A-A468-FED890DF7754}" type="presOf" srcId="{465F3330-ABEC-4285-9E35-7B866F22DC84}" destId="{AA540E4D-E5BF-4B89-8F0D-46242FA658AA}" srcOrd="1" destOrd="0" presId="urn:microsoft.com/office/officeart/2008/layout/HorizontalMultiLevelHierarchy"/>
    <dgm:cxn modelId="{11DDB84C-1139-4EAA-ACB8-4CED8AF8744C}" srcId="{C3D3A126-4EAD-4E26-BC80-9914A7BD20C4}" destId="{C83B2D73-74A0-4555-B1BE-BE3FEA5DBB06}" srcOrd="0" destOrd="0" parTransId="{DEAE5684-BDFE-4C6B-B21D-97BEE5463932}" sibTransId="{5FBE2E89-ACB9-47A9-B9FA-3ACB1E8B7AE1}"/>
    <dgm:cxn modelId="{82B5CA7D-35CB-43A8-8D08-AAC7E96BE379}" srcId="{C83B2D73-74A0-4555-B1BE-BE3FEA5DBB06}" destId="{0028E68E-09C2-486E-947A-695253276847}" srcOrd="2" destOrd="0" parTransId="{3E8C71E9-25B5-4BE1-8469-C4118326BE42}" sibTransId="{F8AEB52C-16B6-4FC3-BF4E-9F0A39C9F079}"/>
    <dgm:cxn modelId="{7CC4609C-FAB9-4E45-8698-B86E56D2F6FE}" type="presOf" srcId="{C099B182-317B-4CC0-82BF-A72103856C2A}" destId="{A6EE4EAA-7E49-4573-8D40-904A36EB0617}" srcOrd="0" destOrd="0" presId="urn:microsoft.com/office/officeart/2008/layout/HorizontalMultiLevelHierarchy"/>
    <dgm:cxn modelId="{CBD205D1-303B-4A34-8627-46FA004E7444}" type="presOf" srcId="{C3D3A126-4EAD-4E26-BC80-9914A7BD20C4}" destId="{396435E8-AF5B-4C29-84AD-C2E281B63305}" srcOrd="0" destOrd="0" presId="urn:microsoft.com/office/officeart/2008/layout/HorizontalMultiLevelHierarchy"/>
    <dgm:cxn modelId="{8E92E41A-E1BB-40A0-A29F-12AF1F72847F}" type="presOf" srcId="{465F3330-ABEC-4285-9E35-7B866F22DC84}" destId="{136A228B-0308-4501-9227-0998088052AB}" srcOrd="0" destOrd="0" presId="urn:microsoft.com/office/officeart/2008/layout/HorizontalMultiLevelHierarchy"/>
    <dgm:cxn modelId="{7A82245E-E062-4FA4-ACDD-237C8E70EECE}" type="presOf" srcId="{0028E68E-09C2-486E-947A-695253276847}" destId="{0A9BEC69-E000-473B-976F-8AEBF05ED064}" srcOrd="0" destOrd="0" presId="urn:microsoft.com/office/officeart/2008/layout/HorizontalMultiLevelHierarchy"/>
    <dgm:cxn modelId="{CF4383BE-786A-4A1D-93CA-13C07D87C316}" type="presOf" srcId="{6B609EF0-30A8-4BFF-918A-AE0E1429F6FE}" destId="{4893D5F1-172B-41BD-A8DE-1CF5B861B3D2}" srcOrd="0" destOrd="0" presId="urn:microsoft.com/office/officeart/2008/layout/HorizontalMultiLevelHierarchy"/>
    <dgm:cxn modelId="{12F1F88E-A758-4E0A-A761-6A5ACA774E49}" type="presOf" srcId="{50C2E71C-8A0F-4E08-8E49-FABEE92552F8}" destId="{79CE25D2-CEB8-4E09-B529-7AF28792BD3B}" srcOrd="0" destOrd="0" presId="urn:microsoft.com/office/officeart/2008/layout/HorizontalMultiLevelHierarchy"/>
    <dgm:cxn modelId="{3AA771DA-DB8D-4232-A990-155E56379941}" type="presOf" srcId="{3E8C71E9-25B5-4BE1-8469-C4118326BE42}" destId="{1D9B94AF-56CC-4FD1-A622-9B2B8B3BCFB6}" srcOrd="0" destOrd="0" presId="urn:microsoft.com/office/officeart/2008/layout/HorizontalMultiLevelHierarchy"/>
    <dgm:cxn modelId="{A0CD8B67-9B72-4F1D-8614-2C4C75D7CADF}" type="presOf" srcId="{C83B2D73-74A0-4555-B1BE-BE3FEA5DBB06}" destId="{26D1F7DF-ED15-4900-8941-21A3E390FD0B}" srcOrd="0" destOrd="0" presId="urn:microsoft.com/office/officeart/2008/layout/HorizontalMultiLevelHierarchy"/>
    <dgm:cxn modelId="{E790852F-7F6F-4C54-BB75-EBF158B68C01}" srcId="{C83B2D73-74A0-4555-B1BE-BE3FEA5DBB06}" destId="{25492E8C-07F7-4D12-ABEB-7253842A79F5}" srcOrd="1" destOrd="0" parTransId="{6B609EF0-30A8-4BFF-918A-AE0E1429F6FE}" sibTransId="{DF2C853B-8FC6-44C9-BC7E-A6CD78E94A41}"/>
    <dgm:cxn modelId="{B01034AB-25C5-4142-8AD2-323728B65A0D}" type="presParOf" srcId="{396435E8-AF5B-4C29-84AD-C2E281B63305}" destId="{C6629551-89FA-44AA-BD21-76473F3A7BB7}" srcOrd="0" destOrd="0" presId="urn:microsoft.com/office/officeart/2008/layout/HorizontalMultiLevelHierarchy"/>
    <dgm:cxn modelId="{231BDE62-8CD4-414B-93C3-B4015CBBBA5A}" type="presParOf" srcId="{C6629551-89FA-44AA-BD21-76473F3A7BB7}" destId="{26D1F7DF-ED15-4900-8941-21A3E390FD0B}" srcOrd="0" destOrd="0" presId="urn:microsoft.com/office/officeart/2008/layout/HorizontalMultiLevelHierarchy"/>
    <dgm:cxn modelId="{102EE20D-5FB0-4BCF-8162-3B3A0475071D}" type="presParOf" srcId="{C6629551-89FA-44AA-BD21-76473F3A7BB7}" destId="{DAAD1DC3-D35C-4F79-82D4-DFD2194F50DC}" srcOrd="1" destOrd="0" presId="urn:microsoft.com/office/officeart/2008/layout/HorizontalMultiLevelHierarchy"/>
    <dgm:cxn modelId="{89F51565-C0A1-4F37-BB3F-3410A7A267FE}" type="presParOf" srcId="{DAAD1DC3-D35C-4F79-82D4-DFD2194F50DC}" destId="{136A228B-0308-4501-9227-0998088052AB}" srcOrd="0" destOrd="0" presId="urn:microsoft.com/office/officeart/2008/layout/HorizontalMultiLevelHierarchy"/>
    <dgm:cxn modelId="{E5801482-F927-41BD-93F1-814C9C58183D}" type="presParOf" srcId="{136A228B-0308-4501-9227-0998088052AB}" destId="{AA540E4D-E5BF-4B89-8F0D-46242FA658AA}" srcOrd="0" destOrd="0" presId="urn:microsoft.com/office/officeart/2008/layout/HorizontalMultiLevelHierarchy"/>
    <dgm:cxn modelId="{12C79F74-4B7E-4506-BC1A-525A697FAB95}" type="presParOf" srcId="{DAAD1DC3-D35C-4F79-82D4-DFD2194F50DC}" destId="{9139F7AF-4488-4B2D-914B-C20A3C7F391A}" srcOrd="1" destOrd="0" presId="urn:microsoft.com/office/officeart/2008/layout/HorizontalMultiLevelHierarchy"/>
    <dgm:cxn modelId="{752E5BB1-00F7-4DF9-905B-4AE2EE05E03B}" type="presParOf" srcId="{9139F7AF-4488-4B2D-914B-C20A3C7F391A}" destId="{A6EE4EAA-7E49-4573-8D40-904A36EB0617}" srcOrd="0" destOrd="0" presId="urn:microsoft.com/office/officeart/2008/layout/HorizontalMultiLevelHierarchy"/>
    <dgm:cxn modelId="{4D0BFA7B-EB5E-4CE0-9FEC-C9980E7460B0}" type="presParOf" srcId="{9139F7AF-4488-4B2D-914B-C20A3C7F391A}" destId="{97A06F24-60F6-41E3-A193-644DF63B24D1}" srcOrd="1" destOrd="0" presId="urn:microsoft.com/office/officeart/2008/layout/HorizontalMultiLevelHierarchy"/>
    <dgm:cxn modelId="{357F0539-07C3-482B-9909-B5F0AFD20592}" type="presParOf" srcId="{DAAD1DC3-D35C-4F79-82D4-DFD2194F50DC}" destId="{4893D5F1-172B-41BD-A8DE-1CF5B861B3D2}" srcOrd="2" destOrd="0" presId="urn:microsoft.com/office/officeart/2008/layout/HorizontalMultiLevelHierarchy"/>
    <dgm:cxn modelId="{64D8E485-741F-4D75-B170-BBA8382A5779}" type="presParOf" srcId="{4893D5F1-172B-41BD-A8DE-1CF5B861B3D2}" destId="{E5076CFF-2401-45A6-8506-574DEA4DB6B2}" srcOrd="0" destOrd="0" presId="urn:microsoft.com/office/officeart/2008/layout/HorizontalMultiLevelHierarchy"/>
    <dgm:cxn modelId="{F7C4A420-39E5-4AD6-8F9E-6C2DA4C4CABC}" type="presParOf" srcId="{DAAD1DC3-D35C-4F79-82D4-DFD2194F50DC}" destId="{B0C2D8DC-D409-44F8-AD14-64122EC1951F}" srcOrd="3" destOrd="0" presId="urn:microsoft.com/office/officeart/2008/layout/HorizontalMultiLevelHierarchy"/>
    <dgm:cxn modelId="{A1F0A734-3166-4DBD-A62E-EF0952851957}" type="presParOf" srcId="{B0C2D8DC-D409-44F8-AD14-64122EC1951F}" destId="{23D74BB8-42F0-44C4-B823-4DC549A38D66}" srcOrd="0" destOrd="0" presId="urn:microsoft.com/office/officeart/2008/layout/HorizontalMultiLevelHierarchy"/>
    <dgm:cxn modelId="{DA3548A0-52DE-42E9-9C4D-46EF4F379947}" type="presParOf" srcId="{B0C2D8DC-D409-44F8-AD14-64122EC1951F}" destId="{4C412827-033E-4FEA-B85B-7183DCDAA4E9}" srcOrd="1" destOrd="0" presId="urn:microsoft.com/office/officeart/2008/layout/HorizontalMultiLevelHierarchy"/>
    <dgm:cxn modelId="{29D5283B-FBD2-4CC1-9475-B109FAD662B6}" type="presParOf" srcId="{DAAD1DC3-D35C-4F79-82D4-DFD2194F50DC}" destId="{1D9B94AF-56CC-4FD1-A622-9B2B8B3BCFB6}" srcOrd="4" destOrd="0" presId="urn:microsoft.com/office/officeart/2008/layout/HorizontalMultiLevelHierarchy"/>
    <dgm:cxn modelId="{74E2B471-14EE-4546-ADEE-51D2DBF512EB}" type="presParOf" srcId="{1D9B94AF-56CC-4FD1-A622-9B2B8B3BCFB6}" destId="{FFE413C1-701E-4363-9E88-658EECBD7E88}" srcOrd="0" destOrd="0" presId="urn:microsoft.com/office/officeart/2008/layout/HorizontalMultiLevelHierarchy"/>
    <dgm:cxn modelId="{70C66B43-CA53-42CE-B66B-B0B9EBF3FC2B}" type="presParOf" srcId="{DAAD1DC3-D35C-4F79-82D4-DFD2194F50DC}" destId="{84A2FF53-17EC-4CDA-9A6C-FEC5405207EA}" srcOrd="5" destOrd="0" presId="urn:microsoft.com/office/officeart/2008/layout/HorizontalMultiLevelHierarchy"/>
    <dgm:cxn modelId="{3D4D3994-E356-4BC7-AC21-673BCCE94689}" type="presParOf" srcId="{84A2FF53-17EC-4CDA-9A6C-FEC5405207EA}" destId="{0A9BEC69-E000-473B-976F-8AEBF05ED064}" srcOrd="0" destOrd="0" presId="urn:microsoft.com/office/officeart/2008/layout/HorizontalMultiLevelHierarchy"/>
    <dgm:cxn modelId="{F6298E52-8C28-4FCE-A8A3-0161D44FDC85}" type="presParOf" srcId="{84A2FF53-17EC-4CDA-9A6C-FEC5405207EA}" destId="{694126C4-E9CC-4C30-8EED-136B581AE3F2}" srcOrd="1" destOrd="0" presId="urn:microsoft.com/office/officeart/2008/layout/HorizontalMultiLevelHierarchy"/>
    <dgm:cxn modelId="{C5299ABA-5A75-477E-9057-26D3F212F1CD}" type="presParOf" srcId="{DAAD1DC3-D35C-4F79-82D4-DFD2194F50DC}" destId="{79CE25D2-CEB8-4E09-B529-7AF28792BD3B}" srcOrd="6" destOrd="0" presId="urn:microsoft.com/office/officeart/2008/layout/HorizontalMultiLevelHierarchy"/>
    <dgm:cxn modelId="{09B7A95D-F216-4FEA-8297-8C4DE62AD00F}" type="presParOf" srcId="{79CE25D2-CEB8-4E09-B529-7AF28792BD3B}" destId="{A02631BE-B67C-4E85-9D04-731C10C856BD}" srcOrd="0" destOrd="0" presId="urn:microsoft.com/office/officeart/2008/layout/HorizontalMultiLevelHierarchy"/>
    <dgm:cxn modelId="{E0099C0F-7072-45A3-85C5-ABCB16F8B45D}" type="presParOf" srcId="{DAAD1DC3-D35C-4F79-82D4-DFD2194F50DC}" destId="{023263D6-8AC3-429B-8136-FDC3669DE9F9}" srcOrd="7" destOrd="0" presId="urn:microsoft.com/office/officeart/2008/layout/HorizontalMultiLevelHierarchy"/>
    <dgm:cxn modelId="{634D1441-B236-43B0-81D7-A1D5343BB646}" type="presParOf" srcId="{023263D6-8AC3-429B-8136-FDC3669DE9F9}" destId="{8D77376E-F57B-4A4F-BE4F-C97EFFEA5D95}" srcOrd="0" destOrd="0" presId="urn:microsoft.com/office/officeart/2008/layout/HorizontalMultiLevelHierarchy"/>
    <dgm:cxn modelId="{8E2C4274-3E70-4ACB-A4A8-2B51C2A5BC55}" type="presParOf" srcId="{023263D6-8AC3-429B-8136-FDC3669DE9F9}" destId="{2B7DF4D1-FC67-4B79-A549-6441FB2E93AC}" srcOrd="1" destOrd="0" presId="urn:microsoft.com/office/officeart/2008/layout/HorizontalMultiLevelHierarchy"/>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CE25D2-CEB8-4E09-B529-7AF28792BD3B}">
      <dsp:nvSpPr>
        <dsp:cNvPr id="0" name=""/>
        <dsp:cNvSpPr/>
      </dsp:nvSpPr>
      <dsp:spPr>
        <a:xfrm>
          <a:off x="1652631" y="1231582"/>
          <a:ext cx="307008" cy="877502"/>
        </a:xfrm>
        <a:custGeom>
          <a:avLst/>
          <a:gdLst/>
          <a:ahLst/>
          <a:cxnLst/>
          <a:rect l="0" t="0" r="0" b="0"/>
          <a:pathLst>
            <a:path>
              <a:moveTo>
                <a:pt x="0" y="0"/>
              </a:moveTo>
              <a:lnTo>
                <a:pt x="153504" y="0"/>
              </a:lnTo>
              <a:lnTo>
                <a:pt x="153504" y="877502"/>
              </a:lnTo>
              <a:lnTo>
                <a:pt x="307008" y="8775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82894" y="1647092"/>
        <a:ext cx="46482" cy="46482"/>
      </dsp:txXfrm>
    </dsp:sp>
    <dsp:sp modelId="{1D9B94AF-56CC-4FD1-A622-9B2B8B3BCFB6}">
      <dsp:nvSpPr>
        <dsp:cNvPr id="0" name=""/>
        <dsp:cNvSpPr/>
      </dsp:nvSpPr>
      <dsp:spPr>
        <a:xfrm>
          <a:off x="1652631" y="1231582"/>
          <a:ext cx="307008" cy="292500"/>
        </a:xfrm>
        <a:custGeom>
          <a:avLst/>
          <a:gdLst/>
          <a:ahLst/>
          <a:cxnLst/>
          <a:rect l="0" t="0" r="0" b="0"/>
          <a:pathLst>
            <a:path>
              <a:moveTo>
                <a:pt x="0" y="0"/>
              </a:moveTo>
              <a:lnTo>
                <a:pt x="153504" y="0"/>
              </a:lnTo>
              <a:lnTo>
                <a:pt x="153504" y="292500"/>
              </a:lnTo>
              <a:lnTo>
                <a:pt x="307008" y="292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5534" y="1367231"/>
        <a:ext cx="21202" cy="21202"/>
      </dsp:txXfrm>
    </dsp:sp>
    <dsp:sp modelId="{4893D5F1-172B-41BD-A8DE-1CF5B861B3D2}">
      <dsp:nvSpPr>
        <dsp:cNvPr id="0" name=""/>
        <dsp:cNvSpPr/>
      </dsp:nvSpPr>
      <dsp:spPr>
        <a:xfrm>
          <a:off x="1652631" y="939081"/>
          <a:ext cx="307008" cy="292500"/>
        </a:xfrm>
        <a:custGeom>
          <a:avLst/>
          <a:gdLst/>
          <a:ahLst/>
          <a:cxnLst/>
          <a:rect l="0" t="0" r="0" b="0"/>
          <a:pathLst>
            <a:path>
              <a:moveTo>
                <a:pt x="0" y="292500"/>
              </a:moveTo>
              <a:lnTo>
                <a:pt x="153504" y="292500"/>
              </a:lnTo>
              <a:lnTo>
                <a:pt x="153504" y="0"/>
              </a:lnTo>
              <a:lnTo>
                <a:pt x="3070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5534" y="1074731"/>
        <a:ext cx="21202" cy="21202"/>
      </dsp:txXfrm>
    </dsp:sp>
    <dsp:sp modelId="{136A228B-0308-4501-9227-0998088052AB}">
      <dsp:nvSpPr>
        <dsp:cNvPr id="0" name=""/>
        <dsp:cNvSpPr/>
      </dsp:nvSpPr>
      <dsp:spPr>
        <a:xfrm>
          <a:off x="1652631" y="354079"/>
          <a:ext cx="307008" cy="877502"/>
        </a:xfrm>
        <a:custGeom>
          <a:avLst/>
          <a:gdLst/>
          <a:ahLst/>
          <a:cxnLst/>
          <a:rect l="0" t="0" r="0" b="0"/>
          <a:pathLst>
            <a:path>
              <a:moveTo>
                <a:pt x="0" y="877502"/>
              </a:moveTo>
              <a:lnTo>
                <a:pt x="153504" y="877502"/>
              </a:lnTo>
              <a:lnTo>
                <a:pt x="153504" y="0"/>
              </a:lnTo>
              <a:lnTo>
                <a:pt x="3070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82894" y="769589"/>
        <a:ext cx="46482" cy="46482"/>
      </dsp:txXfrm>
    </dsp:sp>
    <dsp:sp modelId="{26D1F7DF-ED15-4900-8941-21A3E390FD0B}">
      <dsp:nvSpPr>
        <dsp:cNvPr id="0" name=""/>
        <dsp:cNvSpPr/>
      </dsp:nvSpPr>
      <dsp:spPr>
        <a:xfrm rot="16200000">
          <a:off x="187048" y="997581"/>
          <a:ext cx="2463165" cy="4680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kern="1200"/>
            <a:t>Стадийность ГРР</a:t>
          </a:r>
        </a:p>
      </dsp:txBody>
      <dsp:txXfrm rot="16200000">
        <a:off x="187048" y="997581"/>
        <a:ext cx="2463165" cy="468001"/>
      </dsp:txXfrm>
    </dsp:sp>
    <dsp:sp modelId="{A6EE4EAA-7E49-4573-8D40-904A36EB0617}">
      <dsp:nvSpPr>
        <dsp:cNvPr id="0" name=""/>
        <dsp:cNvSpPr/>
      </dsp:nvSpPr>
      <dsp:spPr>
        <a:xfrm>
          <a:off x="1959640" y="120079"/>
          <a:ext cx="1535044" cy="4680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обзорное геологическое картирование масштаба </a:t>
          </a:r>
        </a:p>
      </dsp:txBody>
      <dsp:txXfrm>
        <a:off x="1959640" y="120079"/>
        <a:ext cx="1535044" cy="468001"/>
      </dsp:txXfrm>
    </dsp:sp>
    <dsp:sp modelId="{23D74BB8-42F0-44C4-B823-4DC549A38D66}">
      <dsp:nvSpPr>
        <dsp:cNvPr id="0" name=""/>
        <dsp:cNvSpPr/>
      </dsp:nvSpPr>
      <dsp:spPr>
        <a:xfrm>
          <a:off x="1959640" y="705080"/>
          <a:ext cx="1535044" cy="4680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мелкомасштабное геологическое картирование масштаба</a:t>
          </a:r>
        </a:p>
      </dsp:txBody>
      <dsp:txXfrm>
        <a:off x="1959640" y="705080"/>
        <a:ext cx="1535044" cy="468001"/>
      </dsp:txXfrm>
    </dsp:sp>
    <dsp:sp modelId="{0A9BEC69-E000-473B-976F-8AEBF05ED064}">
      <dsp:nvSpPr>
        <dsp:cNvPr id="0" name=""/>
        <dsp:cNvSpPr/>
      </dsp:nvSpPr>
      <dsp:spPr>
        <a:xfrm>
          <a:off x="1959640" y="1290082"/>
          <a:ext cx="1535044" cy="4680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среднемасштабное геологическое картирование масштаба </a:t>
          </a:r>
        </a:p>
      </dsp:txBody>
      <dsp:txXfrm>
        <a:off x="1959640" y="1290082"/>
        <a:ext cx="1535044" cy="468001"/>
      </dsp:txXfrm>
    </dsp:sp>
    <dsp:sp modelId="{8D77376E-F57B-4A4F-BE4F-C97EFFEA5D95}">
      <dsp:nvSpPr>
        <dsp:cNvPr id="0" name=""/>
        <dsp:cNvSpPr/>
      </dsp:nvSpPr>
      <dsp:spPr>
        <a:xfrm>
          <a:off x="1959640" y="1875084"/>
          <a:ext cx="1535044" cy="4680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крупномасштабное геологическое картирование масштаба </a:t>
          </a:r>
        </a:p>
      </dsp:txBody>
      <dsp:txXfrm>
        <a:off x="1959640" y="1875084"/>
        <a:ext cx="1535044" cy="46800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BA40D0-1E87-4B31-8C0A-D085A3AE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47</Pages>
  <Words>14506</Words>
  <Characters>82685</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user8</cp:lastModifiedBy>
  <cp:revision>16</cp:revision>
  <cp:lastPrinted>2019-12-05T08:30:00Z</cp:lastPrinted>
  <dcterms:created xsi:type="dcterms:W3CDTF">2019-12-03T06:26:00Z</dcterms:created>
  <dcterms:modified xsi:type="dcterms:W3CDTF">2020-01-16T09:55:00Z</dcterms:modified>
</cp:coreProperties>
</file>